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05C83" w14:textId="3EB34D35" w:rsidR="000C5B9A" w:rsidRPr="00331470" w:rsidRDefault="003F79CF" w:rsidP="00D156C4">
      <w:pPr>
        <w:spacing w:after="240" w:line="240" w:lineRule="auto"/>
        <w:jc w:val="center"/>
        <w:rPr>
          <w:rFonts w:ascii="Segoe UI" w:hAnsi="Segoe UI" w:cs="Segoe UI"/>
          <w:b/>
          <w:bCs/>
          <w:sz w:val="28"/>
          <w:szCs w:val="28"/>
        </w:rPr>
      </w:pPr>
      <w:bookmarkStart w:id="0" w:name="_Hlk202871060"/>
      <w:proofErr w:type="spellStart"/>
      <w:r w:rsidRPr="002B7D42">
        <w:rPr>
          <w:rFonts w:ascii="Segoe UI" w:hAnsi="Segoe UI" w:cs="Segoe UI"/>
          <w:b/>
          <w:bCs/>
          <w:sz w:val="28"/>
          <w:szCs w:val="28"/>
        </w:rPr>
        <w:t>Faktor</w:t>
      </w:r>
      <w:proofErr w:type="spellEnd"/>
      <w:r w:rsidRPr="002B7D42">
        <w:rPr>
          <w:rFonts w:ascii="Segoe UI" w:hAnsi="Segoe UI" w:cs="Segoe UI"/>
          <w:b/>
          <w:bCs/>
          <w:sz w:val="28"/>
          <w:szCs w:val="28"/>
        </w:rPr>
        <w:t xml:space="preserve"> </w:t>
      </w:r>
      <w:r w:rsidRPr="008B314E">
        <w:rPr>
          <w:rFonts w:ascii="Segoe UI" w:hAnsi="Segoe UI" w:cs="Segoe UI"/>
          <w:b/>
          <w:bCs/>
          <w:i/>
          <w:sz w:val="28"/>
          <w:szCs w:val="28"/>
        </w:rPr>
        <w:t>Emotional Intelligence</w:t>
      </w:r>
      <w:r w:rsidRPr="002B7D42">
        <w:rPr>
          <w:rFonts w:ascii="Segoe UI" w:hAnsi="Segoe UI" w:cs="Segoe UI"/>
          <w:b/>
          <w:bCs/>
          <w:sz w:val="28"/>
          <w:szCs w:val="28"/>
        </w:rPr>
        <w:t xml:space="preserve"> </w:t>
      </w:r>
      <w:proofErr w:type="spellStart"/>
      <w:r w:rsidRPr="002B7D42">
        <w:rPr>
          <w:rFonts w:ascii="Segoe UI" w:hAnsi="Segoe UI" w:cs="Segoe UI"/>
          <w:b/>
          <w:bCs/>
          <w:sz w:val="28"/>
          <w:szCs w:val="28"/>
        </w:rPr>
        <w:t>Dalam</w:t>
      </w:r>
      <w:proofErr w:type="spellEnd"/>
      <w:r w:rsidRPr="002B7D42">
        <w:rPr>
          <w:rFonts w:ascii="Segoe UI" w:hAnsi="Segoe UI" w:cs="Segoe UI"/>
          <w:b/>
          <w:bCs/>
          <w:sz w:val="28"/>
          <w:szCs w:val="28"/>
        </w:rPr>
        <w:t xml:space="preserve"> Keputusan </w:t>
      </w:r>
      <w:proofErr w:type="spellStart"/>
      <w:r w:rsidRPr="002B7D42">
        <w:rPr>
          <w:rFonts w:ascii="Segoe UI" w:hAnsi="Segoe UI" w:cs="Segoe UI"/>
          <w:b/>
          <w:bCs/>
          <w:sz w:val="28"/>
          <w:szCs w:val="28"/>
        </w:rPr>
        <w:t>Pembelian</w:t>
      </w:r>
      <w:proofErr w:type="spellEnd"/>
      <w:r w:rsidRPr="002B7D42">
        <w:rPr>
          <w:rFonts w:ascii="Segoe UI" w:hAnsi="Segoe UI" w:cs="Segoe UI"/>
          <w:b/>
          <w:bCs/>
          <w:sz w:val="28"/>
          <w:szCs w:val="28"/>
        </w:rPr>
        <w:t xml:space="preserve"> </w:t>
      </w:r>
      <w:proofErr w:type="spellStart"/>
      <w:r w:rsidRPr="002B7D42">
        <w:rPr>
          <w:rFonts w:ascii="Segoe UI" w:hAnsi="Segoe UI" w:cs="Segoe UI"/>
          <w:b/>
          <w:bCs/>
          <w:sz w:val="28"/>
          <w:szCs w:val="28"/>
        </w:rPr>
        <w:t>Produk</w:t>
      </w:r>
      <w:proofErr w:type="spellEnd"/>
      <w:r w:rsidRPr="002B7D42">
        <w:rPr>
          <w:rFonts w:ascii="Segoe UI" w:hAnsi="Segoe UI" w:cs="Segoe UI"/>
          <w:b/>
          <w:bCs/>
          <w:sz w:val="28"/>
          <w:szCs w:val="28"/>
        </w:rPr>
        <w:t xml:space="preserve"> (</w:t>
      </w:r>
      <w:proofErr w:type="spellStart"/>
      <w:r w:rsidRPr="002B7D42">
        <w:rPr>
          <w:rFonts w:ascii="Segoe UI" w:hAnsi="Segoe UI" w:cs="Segoe UI"/>
          <w:b/>
          <w:bCs/>
          <w:sz w:val="28"/>
          <w:szCs w:val="28"/>
        </w:rPr>
        <w:t>Studi</w:t>
      </w:r>
      <w:proofErr w:type="spellEnd"/>
      <w:r w:rsidRPr="002B7D42">
        <w:rPr>
          <w:rFonts w:ascii="Segoe UI" w:hAnsi="Segoe UI" w:cs="Segoe UI"/>
          <w:b/>
          <w:bCs/>
          <w:sz w:val="28"/>
          <w:szCs w:val="28"/>
        </w:rPr>
        <w:t xml:space="preserve"> </w:t>
      </w:r>
      <w:proofErr w:type="spellStart"/>
      <w:r w:rsidRPr="002B7D42">
        <w:rPr>
          <w:rFonts w:ascii="Segoe UI" w:hAnsi="Segoe UI" w:cs="Segoe UI"/>
          <w:b/>
          <w:bCs/>
          <w:sz w:val="28"/>
          <w:szCs w:val="28"/>
        </w:rPr>
        <w:t>Kasus</w:t>
      </w:r>
      <w:proofErr w:type="spellEnd"/>
      <w:r w:rsidRPr="002B7D42">
        <w:rPr>
          <w:rFonts w:ascii="Segoe UI" w:hAnsi="Segoe UI" w:cs="Segoe UI"/>
          <w:b/>
          <w:bCs/>
          <w:sz w:val="28"/>
          <w:szCs w:val="28"/>
        </w:rPr>
        <w:t xml:space="preserve"> Pada </w:t>
      </w:r>
      <w:proofErr w:type="spellStart"/>
      <w:r w:rsidRPr="002B7D42">
        <w:rPr>
          <w:rFonts w:ascii="Segoe UI" w:hAnsi="Segoe UI" w:cs="Segoe UI"/>
          <w:b/>
          <w:bCs/>
          <w:sz w:val="28"/>
          <w:szCs w:val="28"/>
        </w:rPr>
        <w:t>Mahasiswa</w:t>
      </w:r>
      <w:proofErr w:type="spellEnd"/>
      <w:r w:rsidRPr="002B7D42">
        <w:rPr>
          <w:rFonts w:ascii="Segoe UI" w:hAnsi="Segoe UI" w:cs="Segoe UI"/>
          <w:b/>
          <w:bCs/>
          <w:sz w:val="28"/>
          <w:szCs w:val="28"/>
        </w:rPr>
        <w:t xml:space="preserve"> </w:t>
      </w:r>
      <w:proofErr w:type="spellStart"/>
      <w:r w:rsidRPr="002B7D42">
        <w:rPr>
          <w:rFonts w:ascii="Segoe UI" w:hAnsi="Segoe UI" w:cs="Segoe UI"/>
          <w:b/>
          <w:bCs/>
          <w:sz w:val="28"/>
          <w:szCs w:val="28"/>
        </w:rPr>
        <w:t>Institut</w:t>
      </w:r>
      <w:proofErr w:type="spellEnd"/>
      <w:r w:rsidRPr="002B7D42">
        <w:rPr>
          <w:rFonts w:ascii="Segoe UI" w:hAnsi="Segoe UI" w:cs="Segoe UI"/>
          <w:b/>
          <w:bCs/>
          <w:sz w:val="28"/>
          <w:szCs w:val="28"/>
        </w:rPr>
        <w:t xml:space="preserve"> Alif Muhammad Imam </w:t>
      </w:r>
      <w:proofErr w:type="spellStart"/>
      <w:r w:rsidRPr="002B7D42">
        <w:rPr>
          <w:rFonts w:ascii="Segoe UI" w:hAnsi="Segoe UI" w:cs="Segoe UI"/>
          <w:b/>
          <w:bCs/>
          <w:sz w:val="28"/>
          <w:szCs w:val="28"/>
        </w:rPr>
        <w:t>Syafi’i</w:t>
      </w:r>
      <w:proofErr w:type="spellEnd"/>
      <w:r w:rsidRPr="002B7D42">
        <w:rPr>
          <w:rFonts w:ascii="Segoe UI" w:hAnsi="Segoe UI" w:cs="Segoe UI"/>
          <w:b/>
          <w:bCs/>
          <w:sz w:val="28"/>
          <w:szCs w:val="28"/>
        </w:rPr>
        <w:t>)</w:t>
      </w:r>
    </w:p>
    <w:p w14:paraId="6A6F6679" w14:textId="08FE70CA" w:rsidR="003F79CF" w:rsidRPr="00CB5C34" w:rsidRDefault="003F79CF" w:rsidP="003F79CF">
      <w:pPr>
        <w:spacing w:after="0" w:line="240" w:lineRule="auto"/>
        <w:jc w:val="center"/>
        <w:rPr>
          <w:rFonts w:ascii="Garamond" w:eastAsia="Times New Roman" w:hAnsi="Garamond"/>
          <w:b/>
          <w:sz w:val="24"/>
          <w:szCs w:val="24"/>
        </w:rPr>
      </w:pPr>
      <w:r>
        <w:rPr>
          <w:rFonts w:ascii="Garamond" w:eastAsia="Times New Roman" w:hAnsi="Garamond"/>
          <w:b/>
          <w:sz w:val="24"/>
          <w:szCs w:val="24"/>
          <w:lang w:val="id-ID"/>
        </w:rPr>
        <w:t>Ziyadatus Shofiyah</w:t>
      </w:r>
    </w:p>
    <w:p w14:paraId="44827B24" w14:textId="77777777" w:rsidR="003F79CF" w:rsidRDefault="003F79CF" w:rsidP="003F79CF">
      <w:pPr>
        <w:spacing w:after="0" w:line="240" w:lineRule="auto"/>
        <w:jc w:val="center"/>
        <w:rPr>
          <w:rFonts w:ascii="Garamond" w:hAnsi="Garamond" w:cstheme="majorBidi"/>
          <w:sz w:val="24"/>
          <w:szCs w:val="24"/>
          <w:lang w:val="id-ID"/>
        </w:rPr>
      </w:pPr>
      <w:r>
        <w:rPr>
          <w:rFonts w:ascii="Garamond" w:hAnsi="Garamond" w:cstheme="majorBidi"/>
          <w:sz w:val="24"/>
          <w:szCs w:val="24"/>
          <w:lang w:val="id-ID"/>
        </w:rPr>
        <w:t>Fakultas Ekonomi dan Bisnis Islam</w:t>
      </w:r>
      <w:r w:rsidRPr="00CB5C34">
        <w:rPr>
          <w:rFonts w:ascii="Garamond" w:hAnsi="Garamond" w:cstheme="majorBidi"/>
          <w:sz w:val="24"/>
          <w:szCs w:val="24"/>
        </w:rPr>
        <w:t xml:space="preserve">, </w:t>
      </w:r>
      <w:r>
        <w:rPr>
          <w:rFonts w:ascii="Garamond" w:hAnsi="Garamond" w:cstheme="majorBidi"/>
          <w:sz w:val="24"/>
          <w:szCs w:val="24"/>
          <w:lang w:val="id-ID"/>
        </w:rPr>
        <w:t>Institut Alif Muhammad Imam Syafi’i</w:t>
      </w:r>
    </w:p>
    <w:p w14:paraId="719E8C0B" w14:textId="45AE2306" w:rsidR="003F79CF" w:rsidRDefault="003F79CF" w:rsidP="003F79CF">
      <w:pPr>
        <w:spacing w:after="0" w:line="240" w:lineRule="auto"/>
        <w:jc w:val="center"/>
        <w:rPr>
          <w:rFonts w:ascii="Garamond" w:eastAsia="Times New Roman" w:hAnsi="Garamond"/>
          <w:b/>
          <w:sz w:val="24"/>
          <w:szCs w:val="24"/>
        </w:rPr>
      </w:pPr>
      <w:r w:rsidRPr="00CB5C34">
        <w:rPr>
          <w:rFonts w:ascii="Garamond" w:hAnsi="Garamond" w:cstheme="majorBidi"/>
          <w:sz w:val="24"/>
          <w:szCs w:val="24"/>
        </w:rPr>
        <w:t xml:space="preserve">E-mail: </w:t>
      </w:r>
      <w:hyperlink r:id="rId8" w:history="1">
        <w:r w:rsidRPr="001F607A">
          <w:rPr>
            <w:rStyle w:val="Hyperlink"/>
            <w:rFonts w:ascii="Garamond" w:hAnsi="Garamond" w:cstheme="majorBidi"/>
            <w:sz w:val="24"/>
            <w:szCs w:val="24"/>
            <w:lang w:val="id-ID"/>
          </w:rPr>
          <w:t>ziyadatusshofiyah@inamis.ac.id</w:t>
        </w:r>
      </w:hyperlink>
    </w:p>
    <w:bookmarkEnd w:id="0"/>
    <w:p w14:paraId="213BBE90" w14:textId="77777777" w:rsidR="004D703F" w:rsidRPr="004D703F" w:rsidRDefault="004D703F" w:rsidP="004D703F">
      <w:pPr>
        <w:spacing w:after="0" w:line="240" w:lineRule="auto"/>
        <w:jc w:val="center"/>
        <w:rPr>
          <w:rFonts w:ascii="Garamond" w:hAnsi="Garamond"/>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280"/>
        <w:gridCol w:w="5861"/>
      </w:tblGrid>
      <w:tr w:rsidR="002639C7" w:rsidRPr="008B4B3C" w14:paraId="1D3DE1EB" w14:textId="77777777" w:rsidTr="00DC2EA7">
        <w:tc>
          <w:tcPr>
            <w:tcW w:w="2127" w:type="dxa"/>
            <w:tcBorders>
              <w:bottom w:val="single" w:sz="4" w:space="0" w:color="auto"/>
            </w:tcBorders>
            <w:shd w:val="clear" w:color="auto" w:fill="FFFFFF" w:themeFill="background1"/>
          </w:tcPr>
          <w:p w14:paraId="5626E939" w14:textId="77777777" w:rsidR="002639C7" w:rsidRPr="008B4B3C" w:rsidRDefault="002639C7" w:rsidP="00DC2EA7">
            <w:pPr>
              <w:spacing w:after="120" w:line="240" w:lineRule="auto"/>
              <w:rPr>
                <w:rFonts w:ascii="Garamond" w:hAnsi="Garamond"/>
                <w:b/>
                <w:bCs/>
                <w:lang w:val="en-US"/>
              </w:rPr>
            </w:pPr>
            <w:r w:rsidRPr="008B4B3C">
              <w:rPr>
                <w:rFonts w:ascii="Garamond" w:hAnsi="Garamond"/>
                <w:b/>
                <w:bCs/>
                <w:lang w:val="en-US"/>
              </w:rPr>
              <w:t>ARTICLE INFO</w:t>
            </w:r>
          </w:p>
        </w:tc>
        <w:tc>
          <w:tcPr>
            <w:tcW w:w="283" w:type="dxa"/>
          </w:tcPr>
          <w:p w14:paraId="2DCE1CA7" w14:textId="77777777" w:rsidR="002639C7" w:rsidRPr="008B4B3C" w:rsidRDefault="002639C7" w:rsidP="00DC2EA7">
            <w:pPr>
              <w:spacing w:after="120" w:line="240" w:lineRule="auto"/>
              <w:jc w:val="both"/>
              <w:rPr>
                <w:rFonts w:ascii="Garamond" w:hAnsi="Garamond"/>
                <w:b/>
                <w:bCs/>
                <w:lang w:val="en-ID"/>
              </w:rPr>
            </w:pPr>
          </w:p>
        </w:tc>
        <w:tc>
          <w:tcPr>
            <w:tcW w:w="6094" w:type="dxa"/>
            <w:tcBorders>
              <w:bottom w:val="single" w:sz="4" w:space="0" w:color="auto"/>
            </w:tcBorders>
          </w:tcPr>
          <w:p w14:paraId="572E108D" w14:textId="77777777" w:rsidR="002639C7" w:rsidRPr="008B4B3C" w:rsidRDefault="002639C7" w:rsidP="00DC2EA7">
            <w:pPr>
              <w:spacing w:after="120" w:line="240" w:lineRule="auto"/>
              <w:jc w:val="both"/>
              <w:rPr>
                <w:rFonts w:ascii="Garamond" w:hAnsi="Garamond"/>
                <w:b/>
                <w:bCs/>
                <w:lang w:val="en-ID"/>
              </w:rPr>
            </w:pPr>
            <w:r w:rsidRPr="008B4B3C">
              <w:rPr>
                <w:rFonts w:ascii="Garamond" w:hAnsi="Garamond"/>
                <w:b/>
                <w:bCs/>
                <w:lang w:val="en-ID"/>
              </w:rPr>
              <w:t>ABSTRACT</w:t>
            </w:r>
          </w:p>
        </w:tc>
      </w:tr>
      <w:tr w:rsidR="002639C7" w:rsidRPr="008B4B3C" w14:paraId="3868CF46" w14:textId="77777777" w:rsidTr="00DC2EA7">
        <w:tc>
          <w:tcPr>
            <w:tcW w:w="2127" w:type="dxa"/>
            <w:tcBorders>
              <w:top w:val="single" w:sz="4" w:space="0" w:color="auto"/>
            </w:tcBorders>
            <w:shd w:val="clear" w:color="auto" w:fill="F2F2F2" w:themeFill="background1" w:themeFillShade="F2"/>
          </w:tcPr>
          <w:p w14:paraId="1B719C35" w14:textId="52B367BE" w:rsidR="00D65062" w:rsidRDefault="00D65062" w:rsidP="00D65062">
            <w:pPr>
              <w:spacing w:after="120" w:line="240" w:lineRule="auto"/>
              <w:rPr>
                <w:rFonts w:ascii="Garamond" w:hAnsi="Garamond"/>
                <w:b/>
                <w:bCs/>
                <w:lang w:val="en-ID"/>
              </w:rPr>
            </w:pPr>
            <w:r>
              <w:rPr>
                <w:rFonts w:ascii="Garamond" w:hAnsi="Garamond"/>
                <w:b/>
                <w:bCs/>
                <w:lang w:val="en-ID"/>
              </w:rPr>
              <w:t>Keywords</w:t>
            </w:r>
            <w:r w:rsidR="002639C7" w:rsidRPr="008B4B3C">
              <w:rPr>
                <w:rFonts w:ascii="Garamond" w:hAnsi="Garamond"/>
                <w:b/>
                <w:bCs/>
                <w:lang w:val="en-ID"/>
              </w:rPr>
              <w:t>:</w:t>
            </w:r>
          </w:p>
          <w:p w14:paraId="479FC62E" w14:textId="66C58A60" w:rsidR="00D65062" w:rsidRDefault="00416C33" w:rsidP="00D65062">
            <w:pPr>
              <w:spacing w:after="120" w:line="240" w:lineRule="auto"/>
              <w:rPr>
                <w:rFonts w:ascii="Garamond" w:hAnsi="Garamond"/>
                <w:b/>
                <w:bCs/>
                <w:lang w:val="en-ID"/>
              </w:rPr>
            </w:pPr>
            <w:r w:rsidRPr="002B7D42">
              <w:rPr>
                <w:rFonts w:ascii="Garamond" w:hAnsi="Garamond"/>
                <w:i/>
                <w:iCs/>
                <w:lang w:val="en-ID"/>
              </w:rPr>
              <w:t>Emotional Intelligence</w:t>
            </w:r>
            <w:r w:rsidR="00DC6D0F">
              <w:rPr>
                <w:rFonts w:ascii="Garamond" w:hAnsi="Garamond"/>
                <w:i/>
                <w:iCs/>
                <w:lang w:val="en-ID"/>
              </w:rPr>
              <w:t>,</w:t>
            </w:r>
            <w:r>
              <w:rPr>
                <w:rFonts w:ascii="Garamond" w:hAnsi="Garamond"/>
                <w:i/>
                <w:iCs/>
                <w:lang w:val="en-ID"/>
              </w:rPr>
              <w:t xml:space="preserve"> Purchasing Decisions</w:t>
            </w:r>
            <w:r w:rsidR="00DC6D0F">
              <w:rPr>
                <w:rFonts w:ascii="Garamond" w:hAnsi="Garamond"/>
                <w:i/>
                <w:iCs/>
                <w:lang w:val="en-ID"/>
              </w:rPr>
              <w:t>,</w:t>
            </w:r>
            <w:r w:rsidRPr="002B7D42">
              <w:rPr>
                <w:rFonts w:ascii="Garamond" w:hAnsi="Garamond"/>
                <w:i/>
                <w:iCs/>
                <w:lang w:val="en-ID"/>
              </w:rPr>
              <w:t xml:space="preserve"> College Students</w:t>
            </w:r>
          </w:p>
          <w:p w14:paraId="018AEF22" w14:textId="4A049CBB" w:rsidR="00DC6D0F" w:rsidRDefault="00DC6D0F" w:rsidP="00D65062">
            <w:pPr>
              <w:spacing w:after="120" w:line="240" w:lineRule="auto"/>
              <w:rPr>
                <w:rFonts w:ascii="Garamond" w:hAnsi="Garamond"/>
                <w:b/>
                <w:bCs/>
                <w:i/>
                <w:iCs/>
                <w:lang w:val="en-ID"/>
              </w:rPr>
            </w:pPr>
          </w:p>
          <w:p w14:paraId="2DFD8050" w14:textId="00CA6293" w:rsidR="00DC6D0F" w:rsidRDefault="00DC6D0F" w:rsidP="00D65062">
            <w:pPr>
              <w:spacing w:after="120" w:line="240" w:lineRule="auto"/>
              <w:rPr>
                <w:rFonts w:ascii="Garamond" w:hAnsi="Garamond"/>
                <w:b/>
                <w:bCs/>
                <w:i/>
                <w:iCs/>
                <w:lang w:val="en-ID"/>
              </w:rPr>
            </w:pPr>
            <w:r>
              <w:rPr>
                <w:rFonts w:ascii="Garamond" w:hAnsi="Garamond"/>
                <w:b/>
                <w:bCs/>
                <w:i/>
                <w:iCs/>
                <w:lang w:val="en-ID"/>
              </w:rPr>
              <w:t xml:space="preserve">Kata </w:t>
            </w:r>
            <w:proofErr w:type="spellStart"/>
            <w:r>
              <w:rPr>
                <w:rFonts w:ascii="Garamond" w:hAnsi="Garamond"/>
                <w:b/>
                <w:bCs/>
                <w:i/>
                <w:iCs/>
                <w:lang w:val="en-ID"/>
              </w:rPr>
              <w:t>Kunci</w:t>
            </w:r>
            <w:proofErr w:type="spellEnd"/>
            <w:r>
              <w:rPr>
                <w:rFonts w:ascii="Garamond" w:hAnsi="Garamond"/>
                <w:b/>
                <w:bCs/>
                <w:i/>
                <w:iCs/>
                <w:lang w:val="en-ID"/>
              </w:rPr>
              <w:t>:</w:t>
            </w:r>
          </w:p>
          <w:p w14:paraId="6F344DC2" w14:textId="325380A0" w:rsidR="00DC6D0F" w:rsidRDefault="00DC6D0F" w:rsidP="00D65062">
            <w:pPr>
              <w:spacing w:after="120" w:line="240" w:lineRule="auto"/>
              <w:rPr>
                <w:rFonts w:ascii="Garamond" w:hAnsi="Garamond"/>
                <w:i/>
                <w:iCs/>
                <w:lang w:val="en-ID"/>
              </w:rPr>
            </w:pPr>
            <w:proofErr w:type="spellStart"/>
            <w:r w:rsidRPr="00DC6D0F">
              <w:rPr>
                <w:rFonts w:ascii="Garamond" w:hAnsi="Garamond"/>
                <w:i/>
                <w:iCs/>
                <w:lang w:val="en-ID"/>
              </w:rPr>
              <w:t>Kecerdasan</w:t>
            </w:r>
            <w:proofErr w:type="spellEnd"/>
            <w:r w:rsidRPr="00DC6D0F">
              <w:rPr>
                <w:rFonts w:ascii="Garamond" w:hAnsi="Garamond"/>
                <w:i/>
                <w:iCs/>
                <w:lang w:val="en-ID"/>
              </w:rPr>
              <w:t xml:space="preserve"> </w:t>
            </w:r>
            <w:proofErr w:type="spellStart"/>
            <w:r w:rsidRPr="00DC6D0F">
              <w:rPr>
                <w:rFonts w:ascii="Garamond" w:hAnsi="Garamond"/>
                <w:i/>
                <w:iCs/>
                <w:lang w:val="en-ID"/>
              </w:rPr>
              <w:t>Emosional</w:t>
            </w:r>
            <w:proofErr w:type="spellEnd"/>
            <w:r w:rsidRPr="00DC6D0F">
              <w:rPr>
                <w:rFonts w:ascii="Garamond" w:hAnsi="Garamond"/>
                <w:i/>
                <w:iCs/>
                <w:lang w:val="en-ID"/>
              </w:rPr>
              <w:t xml:space="preserve">, Keputusan </w:t>
            </w:r>
            <w:proofErr w:type="spellStart"/>
            <w:r w:rsidRPr="00DC6D0F">
              <w:rPr>
                <w:rFonts w:ascii="Garamond" w:hAnsi="Garamond"/>
                <w:i/>
                <w:iCs/>
                <w:lang w:val="en-ID"/>
              </w:rPr>
              <w:t>Pembelian</w:t>
            </w:r>
            <w:proofErr w:type="spellEnd"/>
            <w:r w:rsidRPr="00DC6D0F">
              <w:rPr>
                <w:rFonts w:ascii="Garamond" w:hAnsi="Garamond"/>
                <w:i/>
                <w:iCs/>
                <w:lang w:val="en-ID"/>
              </w:rPr>
              <w:t xml:space="preserve">, </w:t>
            </w:r>
            <w:proofErr w:type="spellStart"/>
            <w:r w:rsidRPr="00DC6D0F">
              <w:rPr>
                <w:rFonts w:ascii="Garamond" w:hAnsi="Garamond"/>
                <w:i/>
                <w:iCs/>
                <w:lang w:val="en-ID"/>
              </w:rPr>
              <w:t>Mahasiswa</w:t>
            </w:r>
            <w:proofErr w:type="spellEnd"/>
            <w:r w:rsidRPr="00DC6D0F">
              <w:rPr>
                <w:rFonts w:ascii="Garamond" w:hAnsi="Garamond"/>
                <w:i/>
                <w:iCs/>
                <w:lang w:val="en-ID"/>
              </w:rPr>
              <w:t xml:space="preserve"> </w:t>
            </w:r>
            <w:proofErr w:type="spellStart"/>
            <w:r w:rsidRPr="00DC6D0F">
              <w:rPr>
                <w:rFonts w:ascii="Garamond" w:hAnsi="Garamond"/>
                <w:i/>
                <w:iCs/>
                <w:lang w:val="en-ID"/>
              </w:rPr>
              <w:t>Perguruan</w:t>
            </w:r>
            <w:proofErr w:type="spellEnd"/>
            <w:r w:rsidRPr="00DC6D0F">
              <w:rPr>
                <w:rFonts w:ascii="Garamond" w:hAnsi="Garamond"/>
                <w:i/>
                <w:iCs/>
                <w:lang w:val="en-ID"/>
              </w:rPr>
              <w:t xml:space="preserve"> Tinggi</w:t>
            </w:r>
          </w:p>
          <w:p w14:paraId="487A39E4" w14:textId="77777777" w:rsidR="00DC6D0F" w:rsidRPr="00DC6D0F" w:rsidRDefault="00DC6D0F" w:rsidP="00D65062">
            <w:pPr>
              <w:spacing w:after="120" w:line="240" w:lineRule="auto"/>
              <w:rPr>
                <w:rFonts w:ascii="Garamond" w:hAnsi="Garamond"/>
                <w:i/>
                <w:iCs/>
                <w:lang w:val="en-ID"/>
              </w:rPr>
            </w:pPr>
          </w:p>
          <w:p w14:paraId="27666949" w14:textId="41A1C3F4" w:rsidR="002639C7" w:rsidRPr="00D65062" w:rsidRDefault="00D43672" w:rsidP="00D65062">
            <w:pPr>
              <w:spacing w:after="120" w:line="240" w:lineRule="auto"/>
              <w:rPr>
                <w:rFonts w:ascii="Garamond" w:hAnsi="Garamond"/>
                <w:b/>
                <w:bCs/>
                <w:lang w:val="en-ID"/>
              </w:rPr>
            </w:pPr>
            <w:r>
              <w:rPr>
                <w:rFonts w:ascii="Garamond" w:hAnsi="Garamond"/>
                <w:b/>
                <w:bCs/>
                <w:i/>
                <w:iCs/>
                <w:lang w:val="en-ID"/>
              </w:rPr>
              <w:t xml:space="preserve">Doi: </w:t>
            </w:r>
            <w:r w:rsidR="00FC737E" w:rsidRPr="00FC737E">
              <w:rPr>
                <w:rFonts w:ascii="Garamond" w:hAnsi="Garamond"/>
                <w:b/>
                <w:bCs/>
                <w:i/>
                <w:iCs/>
                <w:lang w:val="en-ID"/>
              </w:rPr>
              <w:t>10.32528/</w:t>
            </w:r>
            <w:proofErr w:type="gramStart"/>
            <w:r w:rsidR="00FC737E" w:rsidRPr="00FC737E">
              <w:rPr>
                <w:rFonts w:ascii="Garamond" w:hAnsi="Garamond"/>
                <w:b/>
                <w:bCs/>
                <w:i/>
                <w:iCs/>
                <w:lang w:val="en-ID"/>
              </w:rPr>
              <w:t>at.v</w:t>
            </w:r>
            <w:proofErr w:type="gramEnd"/>
            <w:r w:rsidR="00FC737E" w:rsidRPr="00FC737E">
              <w:rPr>
                <w:rFonts w:ascii="Garamond" w:hAnsi="Garamond"/>
                <w:b/>
                <w:bCs/>
                <w:i/>
                <w:iCs/>
                <w:lang w:val="en-ID"/>
              </w:rPr>
              <w:t>7i2.4389</w:t>
            </w:r>
          </w:p>
        </w:tc>
        <w:tc>
          <w:tcPr>
            <w:tcW w:w="283" w:type="dxa"/>
          </w:tcPr>
          <w:p w14:paraId="1EE1CBEB" w14:textId="77777777" w:rsidR="002639C7" w:rsidRPr="008B4B3C" w:rsidRDefault="002639C7" w:rsidP="00DC2EA7">
            <w:pPr>
              <w:spacing w:after="120" w:line="240" w:lineRule="auto"/>
              <w:jc w:val="both"/>
              <w:rPr>
                <w:rFonts w:ascii="Garamond" w:hAnsi="Garamond"/>
                <w:lang w:val="en-ID"/>
              </w:rPr>
            </w:pPr>
          </w:p>
        </w:tc>
        <w:tc>
          <w:tcPr>
            <w:tcW w:w="6094" w:type="dxa"/>
            <w:tcBorders>
              <w:top w:val="single" w:sz="4" w:space="0" w:color="auto"/>
            </w:tcBorders>
          </w:tcPr>
          <w:p w14:paraId="6845C8A1" w14:textId="77777777" w:rsidR="00416C33" w:rsidRPr="00433E20" w:rsidRDefault="00416C33" w:rsidP="00416C33">
            <w:pPr>
              <w:shd w:val="clear" w:color="auto" w:fill="FFFFFF"/>
              <w:spacing w:after="120" w:line="240" w:lineRule="auto"/>
              <w:jc w:val="both"/>
              <w:rPr>
                <w:rFonts w:ascii="Garamond" w:eastAsia="Times New Roman" w:hAnsi="Garamond" w:cs="Times New Roman"/>
                <w:bCs/>
              </w:rPr>
            </w:pPr>
            <w:r w:rsidRPr="002B7D42">
              <w:rPr>
                <w:rFonts w:ascii="Garamond" w:eastAsia="Times New Roman" w:hAnsi="Garamond" w:cs="Times New Roman"/>
                <w:bCs/>
                <w:i/>
                <w:iCs/>
                <w:lang w:val="en"/>
              </w:rPr>
              <w:t xml:space="preserve">This study aims to explore the influence of Emotional Intelligence on product purchase decision making among students of Alif Muhammad imam </w:t>
            </w:r>
            <w:proofErr w:type="spellStart"/>
            <w:r w:rsidRPr="002B7D42">
              <w:rPr>
                <w:rFonts w:ascii="Garamond" w:eastAsia="Times New Roman" w:hAnsi="Garamond" w:cs="Times New Roman"/>
                <w:bCs/>
                <w:i/>
                <w:iCs/>
                <w:lang w:val="en"/>
              </w:rPr>
              <w:t>Syafi'i</w:t>
            </w:r>
            <w:proofErr w:type="spellEnd"/>
            <w:r w:rsidRPr="002B7D42">
              <w:rPr>
                <w:rFonts w:ascii="Garamond" w:eastAsia="Times New Roman" w:hAnsi="Garamond" w:cs="Times New Roman"/>
                <w:bCs/>
                <w:i/>
                <w:iCs/>
                <w:lang w:val="en"/>
              </w:rPr>
              <w:t xml:space="preserve"> Institute. The research method used is a qualitative approach with in-depth interviews and observations of students as research subjects. The results showed that students with high levels of emotional intelligence tend to be more selective, rational, and consider social aspects in making purchasing decisions. Self-awareness helps them in adjusting product choices to personal needs and values. Emotion management plays a role in preventing impulsive buying decisions due to emotional marketing strategies. Intrinsic motivation encourages students to choose products that can support their personal goals. Empathy makes them more likely to choose products from brands that have social responsibility, while social skills influence students' tendency to follow the recommendations of friends or influencers. The findings provide implications for marketers and manufacturers to design more effective marketing strategies by targeting the emotional and social aspects of college students. In addition, this study also underscores the importance of financial education for college students to increase their awareness in financial management and wiser consumption.</w:t>
            </w:r>
          </w:p>
          <w:p w14:paraId="746A987C" w14:textId="57D90965" w:rsidR="00D843E0" w:rsidRPr="00664608" w:rsidRDefault="00416C33" w:rsidP="00416C33">
            <w:pPr>
              <w:shd w:val="clear" w:color="auto" w:fill="FFFFFF"/>
              <w:spacing w:line="240" w:lineRule="auto"/>
              <w:jc w:val="both"/>
              <w:rPr>
                <w:rFonts w:ascii="Garamond" w:eastAsia="Times New Roman" w:hAnsi="Garamond" w:cs="Times New Roman"/>
                <w:bCs/>
                <w:i/>
                <w:iCs/>
                <w:sz w:val="20"/>
                <w:szCs w:val="20"/>
              </w:rPr>
            </w:pPr>
            <w:proofErr w:type="spellStart"/>
            <w:r w:rsidRPr="00664608">
              <w:rPr>
                <w:rFonts w:ascii="Garamond" w:eastAsia="Times New Roman" w:hAnsi="Garamond" w:cs="Times New Roman"/>
                <w:bCs/>
                <w:i/>
                <w:iCs/>
                <w:lang w:val="en-US"/>
              </w:rPr>
              <w:t>Penelitian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ini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bertujuan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untuk</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untuk</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mengeksplorasi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pengaruh</w:t>
            </w:r>
            <w:proofErr w:type="spellEnd"/>
            <w:r w:rsidRPr="00664608">
              <w:rPr>
                <w:rFonts w:ascii="Garamond" w:eastAsia="Times New Roman" w:hAnsi="Garamond" w:cs="Times New Roman"/>
                <w:bCs/>
                <w:i/>
                <w:iCs/>
                <w:lang w:val="en-US"/>
              </w:rPr>
              <w:t xml:space="preserve"> Emotional Intelligence </w:t>
            </w:r>
            <w:proofErr w:type="spellStart"/>
            <w:r w:rsidRPr="00664608">
              <w:rPr>
                <w:rFonts w:ascii="Garamond" w:eastAsia="Times New Roman" w:hAnsi="Garamond" w:cs="Times New Roman"/>
                <w:bCs/>
                <w:i/>
                <w:iCs/>
                <w:lang w:val="en-US"/>
              </w:rPr>
              <w:t>atau</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kecerdasan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emosional</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terhadap</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pengambilan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keputusan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pembelian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produk</w:t>
            </w:r>
            <w:proofErr w:type="spellEnd"/>
            <w:r w:rsidRPr="00664608">
              <w:rPr>
                <w:rFonts w:ascii="Garamond" w:eastAsia="Times New Roman" w:hAnsi="Garamond" w:cs="Times New Roman"/>
                <w:bCs/>
                <w:i/>
                <w:iCs/>
                <w:lang w:val="en-US"/>
              </w:rPr>
              <w:t xml:space="preserve"> di </w:t>
            </w:r>
            <w:proofErr w:type="spellStart"/>
            <w:r w:rsidRPr="00664608">
              <w:rPr>
                <w:rFonts w:ascii="Garamond" w:eastAsia="Times New Roman" w:hAnsi="Garamond" w:cs="Times New Roman"/>
                <w:bCs/>
                <w:i/>
                <w:iCs/>
                <w:lang w:val="en-US"/>
              </w:rPr>
              <w:t>kalangan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mahasiswa</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Institut</w:t>
            </w:r>
            <w:proofErr w:type="spellEnd"/>
            <w:r w:rsidRPr="00664608">
              <w:rPr>
                <w:rFonts w:ascii="Garamond" w:eastAsia="Times New Roman" w:hAnsi="Garamond" w:cs="Times New Roman"/>
                <w:bCs/>
                <w:i/>
                <w:iCs/>
                <w:lang w:val="en-US"/>
              </w:rPr>
              <w:t xml:space="preserve"> Alif Muhammad imam </w:t>
            </w:r>
            <w:proofErr w:type="spellStart"/>
            <w:r w:rsidRPr="00664608">
              <w:rPr>
                <w:rFonts w:ascii="Garamond" w:eastAsia="Times New Roman" w:hAnsi="Garamond" w:cs="Times New Roman"/>
                <w:bCs/>
                <w:i/>
                <w:iCs/>
                <w:lang w:val="en-US"/>
              </w:rPr>
              <w:t>Syafi’i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Metode</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penelitian</w:t>
            </w:r>
            <w:proofErr w:type="spellEnd"/>
            <w:r w:rsidRPr="00664608">
              <w:rPr>
                <w:rFonts w:ascii="Garamond" w:eastAsia="Times New Roman" w:hAnsi="Garamond" w:cs="Times New Roman"/>
                <w:bCs/>
                <w:i/>
                <w:iCs/>
                <w:lang w:val="en-US"/>
              </w:rPr>
              <w:t xml:space="preserve"> yang </w:t>
            </w:r>
            <w:proofErr w:type="spellStart"/>
            <w:r w:rsidRPr="00664608">
              <w:rPr>
                <w:rFonts w:ascii="Garamond" w:eastAsia="Times New Roman" w:hAnsi="Garamond" w:cs="Times New Roman"/>
                <w:bCs/>
                <w:i/>
                <w:iCs/>
                <w:lang w:val="en-US"/>
              </w:rPr>
              <w:t>digunakan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adalah</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pendekatan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kualitatif</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dengan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wawancara</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mendalam</w:t>
            </w:r>
            <w:proofErr w:type="spellEnd"/>
            <w:r w:rsidRPr="00664608">
              <w:rPr>
                <w:rFonts w:ascii="Garamond" w:eastAsia="Times New Roman" w:hAnsi="Garamond" w:cs="Times New Roman"/>
                <w:bCs/>
                <w:i/>
                <w:iCs/>
                <w:lang w:val="en-US"/>
              </w:rPr>
              <w:t xml:space="preserve"> dan </w:t>
            </w:r>
            <w:proofErr w:type="spellStart"/>
            <w:r w:rsidRPr="00664608">
              <w:rPr>
                <w:rFonts w:ascii="Garamond" w:eastAsia="Times New Roman" w:hAnsi="Garamond" w:cs="Times New Roman"/>
                <w:bCs/>
                <w:i/>
                <w:iCs/>
                <w:lang w:val="en-US"/>
              </w:rPr>
              <w:t>observasi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terhadap</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mahasiswa</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sebagai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subjek</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penelitian</w:t>
            </w:r>
            <w:proofErr w:type="spellEnd"/>
            <w:r w:rsidRPr="00664608">
              <w:rPr>
                <w:rFonts w:ascii="Garamond" w:eastAsia="Times New Roman" w:hAnsi="Garamond" w:cs="Times New Roman"/>
                <w:bCs/>
                <w:i/>
                <w:iCs/>
                <w:lang w:val="en-US"/>
              </w:rPr>
              <w:t xml:space="preserve">. Hasil </w:t>
            </w:r>
            <w:proofErr w:type="spellStart"/>
            <w:r w:rsidRPr="00664608">
              <w:rPr>
                <w:rFonts w:ascii="Garamond" w:eastAsia="Times New Roman" w:hAnsi="Garamond" w:cs="Times New Roman"/>
                <w:bCs/>
                <w:i/>
                <w:iCs/>
                <w:lang w:val="en-US"/>
              </w:rPr>
              <w:t>penelitian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menunjukkan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bahwa</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mahasiswa</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Institut</w:t>
            </w:r>
            <w:proofErr w:type="spellEnd"/>
            <w:r w:rsidRPr="00664608">
              <w:rPr>
                <w:rFonts w:ascii="Garamond" w:eastAsia="Times New Roman" w:hAnsi="Garamond" w:cs="Times New Roman"/>
                <w:bCs/>
                <w:i/>
                <w:iCs/>
                <w:lang w:val="en-US"/>
              </w:rPr>
              <w:t xml:space="preserve"> Alif Muhammad Imam </w:t>
            </w:r>
            <w:proofErr w:type="spellStart"/>
            <w:r w:rsidRPr="00664608">
              <w:rPr>
                <w:rFonts w:ascii="Garamond" w:eastAsia="Times New Roman" w:hAnsi="Garamond" w:cs="Times New Roman"/>
                <w:bCs/>
                <w:i/>
                <w:iCs/>
                <w:lang w:val="en-US"/>
              </w:rPr>
              <w:t>Syafi’i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dengan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tingkat</w:t>
            </w:r>
            <w:proofErr w:type="spellEnd"/>
            <w:r w:rsidRPr="00664608">
              <w:rPr>
                <w:rFonts w:ascii="Garamond" w:eastAsia="Times New Roman" w:hAnsi="Garamond" w:cs="Times New Roman"/>
                <w:bCs/>
                <w:i/>
                <w:iCs/>
                <w:lang w:val="en-US"/>
              </w:rPr>
              <w:t xml:space="preserve"> emotional intelligence yang </w:t>
            </w:r>
            <w:proofErr w:type="spellStart"/>
            <w:r w:rsidRPr="00664608">
              <w:rPr>
                <w:rFonts w:ascii="Garamond" w:eastAsia="Times New Roman" w:hAnsi="Garamond" w:cs="Times New Roman"/>
                <w:bCs/>
                <w:i/>
                <w:iCs/>
                <w:lang w:val="en-US"/>
              </w:rPr>
              <w:t>tinggi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cenderung</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lebih</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selektif</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rasional</w:t>
            </w:r>
            <w:proofErr w:type="spellEnd"/>
            <w:r w:rsidRPr="00664608">
              <w:rPr>
                <w:rFonts w:ascii="Garamond" w:eastAsia="Times New Roman" w:hAnsi="Garamond" w:cs="Times New Roman"/>
                <w:bCs/>
                <w:i/>
                <w:iCs/>
                <w:lang w:val="en-US"/>
              </w:rPr>
              <w:t xml:space="preserve">, dan </w:t>
            </w:r>
            <w:proofErr w:type="spellStart"/>
            <w:r w:rsidRPr="00664608">
              <w:rPr>
                <w:rFonts w:ascii="Garamond" w:eastAsia="Times New Roman" w:hAnsi="Garamond" w:cs="Times New Roman"/>
                <w:bCs/>
                <w:i/>
                <w:iCs/>
                <w:lang w:val="en-US"/>
              </w:rPr>
              <w:t>mempertimbangkan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aspek</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sosial</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dalam</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pengambilan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keputusan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pembelian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Kesadaran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diri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membantu</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mereka</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dalam</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menyesuaikan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pilihan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produk</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dengan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kebutuhan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pribadi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Pengelolaan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emosi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berperan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dalam</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mencegah</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keputusan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pembelian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impulsif</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Motivasi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intrinsik</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mendorong</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mahasiswa</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untuk</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memilih</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produk</w:t>
            </w:r>
            <w:proofErr w:type="spellEnd"/>
            <w:r w:rsidRPr="00664608">
              <w:rPr>
                <w:rFonts w:ascii="Garamond" w:eastAsia="Times New Roman" w:hAnsi="Garamond" w:cs="Times New Roman"/>
                <w:bCs/>
                <w:i/>
                <w:iCs/>
                <w:lang w:val="en-US"/>
              </w:rPr>
              <w:t xml:space="preserve"> yang </w:t>
            </w:r>
            <w:proofErr w:type="spellStart"/>
            <w:r w:rsidRPr="00664608">
              <w:rPr>
                <w:rFonts w:ascii="Garamond" w:eastAsia="Times New Roman" w:hAnsi="Garamond" w:cs="Times New Roman"/>
                <w:bCs/>
                <w:i/>
                <w:iCs/>
                <w:lang w:val="en-US"/>
              </w:rPr>
              <w:t>dapat</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mendukung</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tujuan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pribadi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mereka</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Empati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membuat</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mereka</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lebih</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cenderung</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memilih</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produk</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dari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merek</w:t>
            </w:r>
            <w:proofErr w:type="spellEnd"/>
            <w:r w:rsidRPr="00664608">
              <w:rPr>
                <w:rFonts w:ascii="Garamond" w:eastAsia="Times New Roman" w:hAnsi="Garamond" w:cs="Times New Roman"/>
                <w:bCs/>
                <w:i/>
                <w:iCs/>
                <w:lang w:val="en-US"/>
              </w:rPr>
              <w:t xml:space="preserve"> yang </w:t>
            </w:r>
            <w:proofErr w:type="spellStart"/>
            <w:r w:rsidRPr="00664608">
              <w:rPr>
                <w:rFonts w:ascii="Garamond" w:eastAsia="Times New Roman" w:hAnsi="Garamond" w:cs="Times New Roman"/>
                <w:bCs/>
                <w:i/>
                <w:iCs/>
                <w:lang w:val="en-US"/>
              </w:rPr>
              <w:t>memiliki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tanggung</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jawab</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sosial</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sedangkan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keterampilan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sosial</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mempengaruhi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kecenderungan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mahasiswa</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dalam</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mengikuti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rekomendasi</w:t>
            </w:r>
            <w:proofErr w:type="spellEnd"/>
            <w:r w:rsidRPr="00664608">
              <w:rPr>
                <w:rFonts w:ascii="Garamond" w:eastAsia="Times New Roman" w:hAnsi="Garamond" w:cs="Times New Roman"/>
                <w:bCs/>
                <w:i/>
                <w:iCs/>
                <w:lang w:val="en-US"/>
              </w:rPr>
              <w:t xml:space="preserve"> influencer. </w:t>
            </w:r>
            <w:proofErr w:type="spellStart"/>
            <w:r w:rsidRPr="00664608">
              <w:rPr>
                <w:rFonts w:ascii="Garamond" w:eastAsia="Times New Roman" w:hAnsi="Garamond" w:cs="Times New Roman"/>
                <w:bCs/>
                <w:i/>
                <w:iCs/>
                <w:lang w:val="en-US"/>
              </w:rPr>
              <w:t>Temuan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ini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memberikan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implikasi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bagi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pemasar</w:t>
            </w:r>
            <w:proofErr w:type="spellEnd"/>
            <w:r w:rsidRPr="00664608">
              <w:rPr>
                <w:rFonts w:ascii="Garamond" w:eastAsia="Times New Roman" w:hAnsi="Garamond" w:cs="Times New Roman"/>
                <w:bCs/>
                <w:i/>
                <w:iCs/>
                <w:lang w:val="en-US"/>
              </w:rPr>
              <w:t xml:space="preserve"> dan </w:t>
            </w:r>
            <w:proofErr w:type="spellStart"/>
            <w:r w:rsidRPr="00664608">
              <w:rPr>
                <w:rFonts w:ascii="Garamond" w:eastAsia="Times New Roman" w:hAnsi="Garamond" w:cs="Times New Roman"/>
                <w:bCs/>
                <w:i/>
                <w:iCs/>
                <w:lang w:val="en-US"/>
              </w:rPr>
              <w:t>produsen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untuk</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merancang</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strategi</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pemasaran</w:t>
            </w:r>
            <w:proofErr w:type="spellEnd"/>
            <w:r w:rsidRPr="00664608">
              <w:rPr>
                <w:rFonts w:ascii="Garamond" w:eastAsia="Times New Roman" w:hAnsi="Garamond" w:cs="Times New Roman"/>
                <w:bCs/>
                <w:i/>
                <w:iCs/>
                <w:lang w:val="en-US"/>
              </w:rPr>
              <w:t xml:space="preserve"> yang </w:t>
            </w:r>
            <w:proofErr w:type="spellStart"/>
            <w:r w:rsidRPr="00664608">
              <w:rPr>
                <w:rFonts w:ascii="Garamond" w:eastAsia="Times New Roman" w:hAnsi="Garamond" w:cs="Times New Roman"/>
                <w:bCs/>
                <w:i/>
                <w:iCs/>
                <w:lang w:val="en-US"/>
              </w:rPr>
              <w:t>lebih</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efektif</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dengan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menargetkan</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aspek</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emosional</w:t>
            </w:r>
            <w:proofErr w:type="spellEnd"/>
            <w:r w:rsidRPr="00664608">
              <w:rPr>
                <w:rFonts w:ascii="Garamond" w:eastAsia="Times New Roman" w:hAnsi="Garamond" w:cs="Times New Roman"/>
                <w:bCs/>
                <w:i/>
                <w:iCs/>
                <w:lang w:val="en-US"/>
              </w:rPr>
              <w:t xml:space="preserve"> dan </w:t>
            </w:r>
            <w:proofErr w:type="spellStart"/>
            <w:r w:rsidRPr="00664608">
              <w:rPr>
                <w:rFonts w:ascii="Garamond" w:eastAsia="Times New Roman" w:hAnsi="Garamond" w:cs="Times New Roman"/>
                <w:bCs/>
                <w:i/>
                <w:iCs/>
                <w:lang w:val="en-US"/>
              </w:rPr>
              <w:t>sosial</w:t>
            </w:r>
            <w:proofErr w:type="spellEnd"/>
            <w:r w:rsidRPr="00664608">
              <w:rPr>
                <w:rFonts w:ascii="Garamond" w:eastAsia="Times New Roman" w:hAnsi="Garamond" w:cs="Times New Roman"/>
                <w:bCs/>
                <w:i/>
                <w:iCs/>
                <w:lang w:val="en-US"/>
              </w:rPr>
              <w:t xml:space="preserve"> </w:t>
            </w:r>
            <w:proofErr w:type="spellStart"/>
            <w:r w:rsidRPr="00664608">
              <w:rPr>
                <w:rFonts w:ascii="Garamond" w:eastAsia="Times New Roman" w:hAnsi="Garamond" w:cs="Times New Roman"/>
                <w:bCs/>
                <w:i/>
                <w:iCs/>
                <w:lang w:val="en-US"/>
              </w:rPr>
              <w:t>mahasiswa</w:t>
            </w:r>
            <w:proofErr w:type="spellEnd"/>
            <w:r w:rsidRPr="00664608">
              <w:rPr>
                <w:rFonts w:ascii="Garamond" w:eastAsia="Times New Roman" w:hAnsi="Garamond" w:cs="Times New Roman"/>
                <w:bCs/>
                <w:i/>
                <w:iCs/>
                <w:lang w:val="en-US"/>
              </w:rPr>
              <w:t>.</w:t>
            </w:r>
          </w:p>
        </w:tc>
      </w:tr>
    </w:tbl>
    <w:p w14:paraId="31EC871B" w14:textId="773A800D" w:rsidR="009B2667" w:rsidRDefault="009B2667" w:rsidP="00DB1201">
      <w:pPr>
        <w:spacing w:after="0"/>
        <w:rPr>
          <w:rFonts w:ascii="Garamond" w:hAnsi="Garamond"/>
          <w:b/>
          <w:bCs/>
          <w:sz w:val="24"/>
          <w:szCs w:val="24"/>
        </w:rPr>
      </w:pPr>
      <w:proofErr w:type="spellStart"/>
      <w:r w:rsidRPr="002639C7">
        <w:rPr>
          <w:rFonts w:ascii="Garamond" w:hAnsi="Garamond"/>
          <w:b/>
          <w:bCs/>
          <w:sz w:val="24"/>
          <w:szCs w:val="24"/>
        </w:rPr>
        <w:t>Pendahuluan</w:t>
      </w:r>
      <w:proofErr w:type="spellEnd"/>
    </w:p>
    <w:p w14:paraId="5CCA8C86" w14:textId="77777777" w:rsidR="00172E7F" w:rsidRDefault="00172E7F" w:rsidP="0011058B">
      <w:pPr>
        <w:autoSpaceDE w:val="0"/>
        <w:autoSpaceDN w:val="0"/>
        <w:adjustRightInd w:val="0"/>
        <w:spacing w:after="0"/>
        <w:ind w:firstLine="720"/>
        <w:jc w:val="both"/>
        <w:rPr>
          <w:rFonts w:ascii="Garamond" w:hAnsi="Garamond"/>
          <w:bCs/>
          <w:sz w:val="24"/>
          <w:szCs w:val="24"/>
          <w:lang w:val="en-US"/>
        </w:rPr>
      </w:pPr>
      <w:bookmarkStart w:id="1" w:name="_Hlk202871476"/>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era </w:t>
      </w:r>
      <w:proofErr w:type="spellStart"/>
      <w:r w:rsidRPr="002B7D42">
        <w:rPr>
          <w:rFonts w:ascii="Garamond" w:hAnsi="Garamond"/>
          <w:bCs/>
          <w:sz w:val="24"/>
          <w:szCs w:val="24"/>
          <w:lang w:val="en-US"/>
        </w:rPr>
        <w:t>globalisasi</w:t>
      </w:r>
      <w:proofErr w:type="spellEnd"/>
      <w:r w:rsidRPr="002B7D42">
        <w:rPr>
          <w:rFonts w:ascii="Garamond" w:hAnsi="Garamond"/>
          <w:bCs/>
          <w:sz w:val="24"/>
          <w:szCs w:val="24"/>
          <w:lang w:val="en-US"/>
        </w:rPr>
        <w:t xml:space="preserve"> dan </w:t>
      </w:r>
      <w:proofErr w:type="spellStart"/>
      <w:r w:rsidRPr="002B7D42">
        <w:rPr>
          <w:rFonts w:ascii="Garamond" w:hAnsi="Garamond"/>
          <w:bCs/>
          <w:sz w:val="24"/>
          <w:szCs w:val="24"/>
          <w:lang w:val="en-US"/>
        </w:rPr>
        <w:t>perkembangan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teknologi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informasi</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pesat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mahasiswa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sebagai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kelompok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konsumen</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kritis</w:t>
      </w:r>
      <w:proofErr w:type="spellEnd"/>
      <w:r w:rsidRPr="002B7D42">
        <w:rPr>
          <w:rFonts w:ascii="Garamond" w:hAnsi="Garamond"/>
          <w:bCs/>
          <w:sz w:val="24"/>
          <w:szCs w:val="24"/>
          <w:lang w:val="en-US"/>
        </w:rPr>
        <w:t xml:space="preserve"> dan </w:t>
      </w:r>
      <w:proofErr w:type="spellStart"/>
      <w:r w:rsidRPr="002B7D42">
        <w:rPr>
          <w:rFonts w:ascii="Garamond" w:hAnsi="Garamond"/>
          <w:bCs/>
          <w:sz w:val="24"/>
          <w:szCs w:val="24"/>
          <w:lang w:val="en-US"/>
        </w:rPr>
        <w:t>aktif</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memiliki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karakteristik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unik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mengambil</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keputusan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pembelian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Fase</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ini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merupakan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periode</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penting</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lastRenderedPageBreak/>
        <w:t>kehidupan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mereka</w:t>
      </w:r>
      <w:proofErr w:type="spellEnd"/>
      <w:r w:rsidRPr="002B7D42">
        <w:rPr>
          <w:rFonts w:ascii="Garamond" w:hAnsi="Garamond"/>
          <w:bCs/>
          <w:sz w:val="24"/>
          <w:szCs w:val="24"/>
          <w:lang w:val="en-US"/>
        </w:rPr>
        <w:t xml:space="preserve">, di mana </w:t>
      </w:r>
      <w:proofErr w:type="spellStart"/>
      <w:r w:rsidRPr="002B7D42">
        <w:rPr>
          <w:rFonts w:ascii="Garamond" w:hAnsi="Garamond"/>
          <w:bCs/>
          <w:sz w:val="24"/>
          <w:szCs w:val="24"/>
          <w:lang w:val="en-US"/>
        </w:rPr>
        <w:t>kebutuhan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akan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produk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berkualitas</w:t>
      </w:r>
      <w:proofErr w:type="spellEnd"/>
      <w:r w:rsidRPr="002B7D42">
        <w:rPr>
          <w:rFonts w:ascii="Garamond" w:hAnsi="Garamond"/>
          <w:bCs/>
          <w:sz w:val="24"/>
          <w:szCs w:val="24"/>
          <w:lang w:val="en-US"/>
        </w:rPr>
        <w:t xml:space="preserve"> dan </w:t>
      </w:r>
      <w:proofErr w:type="spellStart"/>
      <w:r w:rsidRPr="002B7D42">
        <w:rPr>
          <w:rFonts w:ascii="Garamond" w:hAnsi="Garamond"/>
          <w:bCs/>
          <w:sz w:val="24"/>
          <w:szCs w:val="24"/>
          <w:lang w:val="en-US"/>
        </w:rPr>
        <w:t>relevansi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terhadap</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gaya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hidup</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semakin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meningkat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Pengambilan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keputusan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pembelian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tidak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hanya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dipengaruhi</w:t>
      </w:r>
      <w:proofErr w:type="spellEnd"/>
      <w:r w:rsidRPr="002B7D42">
        <w:rPr>
          <w:rFonts w:ascii="Garamond" w:hAnsi="Garamond"/>
          <w:bCs/>
          <w:sz w:val="24"/>
          <w:szCs w:val="24"/>
          <w:lang w:val="en-US"/>
        </w:rPr>
        <w:t xml:space="preserve"> oleh </w:t>
      </w:r>
      <w:proofErr w:type="spellStart"/>
      <w:r w:rsidRPr="002B7D42">
        <w:rPr>
          <w:rFonts w:ascii="Garamond" w:hAnsi="Garamond"/>
          <w:bCs/>
          <w:sz w:val="24"/>
          <w:szCs w:val="24"/>
          <w:lang w:val="en-US"/>
        </w:rPr>
        <w:t>faktor</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eksternal</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seperti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harga</w:t>
      </w:r>
      <w:proofErr w:type="spellEnd"/>
      <w:r w:rsidRPr="002B7D42">
        <w:rPr>
          <w:rFonts w:ascii="Garamond" w:hAnsi="Garamond"/>
          <w:bCs/>
          <w:sz w:val="24"/>
          <w:szCs w:val="24"/>
          <w:lang w:val="en-US"/>
        </w:rPr>
        <w:t xml:space="preserve"> dan </w:t>
      </w:r>
      <w:proofErr w:type="spellStart"/>
      <w:r w:rsidRPr="002B7D42">
        <w:rPr>
          <w:rFonts w:ascii="Garamond" w:hAnsi="Garamond"/>
          <w:bCs/>
          <w:sz w:val="24"/>
          <w:szCs w:val="24"/>
          <w:lang w:val="en-US"/>
        </w:rPr>
        <w:t>kualitas</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produk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tetapi</w:t>
      </w:r>
      <w:proofErr w:type="spellEnd"/>
      <w:r w:rsidRPr="002B7D42">
        <w:rPr>
          <w:rFonts w:ascii="Garamond" w:hAnsi="Garamond"/>
          <w:bCs/>
          <w:sz w:val="24"/>
          <w:szCs w:val="24"/>
          <w:lang w:val="en-US"/>
        </w:rPr>
        <w:t xml:space="preserve"> juga oleh </w:t>
      </w:r>
      <w:proofErr w:type="spellStart"/>
      <w:r w:rsidRPr="002B7D42">
        <w:rPr>
          <w:rFonts w:ascii="Garamond" w:hAnsi="Garamond"/>
          <w:bCs/>
          <w:sz w:val="24"/>
          <w:szCs w:val="24"/>
          <w:lang w:val="en-US"/>
        </w:rPr>
        <w:t>faktor</w:t>
      </w:r>
      <w:proofErr w:type="spellEnd"/>
      <w:r w:rsidRPr="002B7D42">
        <w:rPr>
          <w:rFonts w:ascii="Garamond" w:hAnsi="Garamond"/>
          <w:bCs/>
          <w:sz w:val="24"/>
          <w:szCs w:val="24"/>
          <w:lang w:val="en-US"/>
        </w:rPr>
        <w:t xml:space="preserve"> internal yang </w:t>
      </w:r>
      <w:proofErr w:type="spellStart"/>
      <w:r w:rsidRPr="002B7D42">
        <w:rPr>
          <w:rFonts w:ascii="Garamond" w:hAnsi="Garamond"/>
          <w:bCs/>
          <w:sz w:val="24"/>
          <w:szCs w:val="24"/>
          <w:lang w:val="en-US"/>
        </w:rPr>
        <w:t>berkaitan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dengan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psikologi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individu</w:t>
      </w:r>
      <w:proofErr w:type="spellEnd"/>
      <w:r w:rsidRPr="002B7D42">
        <w:rPr>
          <w:rFonts w:ascii="Garamond" w:hAnsi="Garamond"/>
          <w:bCs/>
          <w:sz w:val="24"/>
          <w:szCs w:val="24"/>
          <w:lang w:val="en-US"/>
        </w:rPr>
        <w:t xml:space="preserve">, salah </w:t>
      </w:r>
      <w:proofErr w:type="spellStart"/>
      <w:r w:rsidRPr="002B7D42">
        <w:rPr>
          <w:rFonts w:ascii="Garamond" w:hAnsi="Garamond"/>
          <w:bCs/>
          <w:sz w:val="24"/>
          <w:szCs w:val="24"/>
          <w:lang w:val="en-US"/>
        </w:rPr>
        <w:t>satunya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adalah</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kecerdasan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emosional</w:t>
      </w:r>
      <w:proofErr w:type="spellEnd"/>
      <w:r w:rsidRPr="002B7D42">
        <w:rPr>
          <w:rFonts w:ascii="Garamond" w:hAnsi="Garamond"/>
          <w:bCs/>
          <w:sz w:val="24"/>
          <w:szCs w:val="24"/>
          <w:lang w:val="en-US"/>
        </w:rPr>
        <w:t xml:space="preserve"> (emotional intelligence). </w:t>
      </w:r>
      <w:r w:rsidRPr="002B7D42">
        <w:rPr>
          <w:rFonts w:ascii="Garamond" w:hAnsi="Garamond"/>
          <w:bCs/>
          <w:sz w:val="24"/>
          <w:szCs w:val="24"/>
          <w:lang w:val="en-US"/>
        </w:rPr>
        <w:tab/>
      </w:r>
    </w:p>
    <w:p w14:paraId="349AE1CA" w14:textId="6748FCD4" w:rsidR="00172E7F" w:rsidRPr="002B7D42" w:rsidRDefault="00172E7F" w:rsidP="0011058B">
      <w:pPr>
        <w:autoSpaceDE w:val="0"/>
        <w:autoSpaceDN w:val="0"/>
        <w:adjustRightInd w:val="0"/>
        <w:spacing w:after="0"/>
        <w:ind w:firstLine="720"/>
        <w:jc w:val="both"/>
        <w:rPr>
          <w:rFonts w:ascii="Garamond" w:hAnsi="Garamond"/>
          <w:bCs/>
          <w:sz w:val="24"/>
          <w:szCs w:val="24"/>
          <w:lang w:val="id-ID"/>
        </w:rPr>
      </w:pPr>
      <w:r w:rsidRPr="00172E7F">
        <w:rPr>
          <w:rFonts w:ascii="Garamond" w:hAnsi="Garamond"/>
          <w:bCs/>
          <w:i/>
          <w:iCs/>
          <w:sz w:val="24"/>
          <w:szCs w:val="24"/>
          <w:lang w:val="en-US"/>
        </w:rPr>
        <w:t>Emotional Intelligence</w:t>
      </w:r>
      <w:r w:rsidRPr="002B7D42">
        <w:rPr>
          <w:rFonts w:ascii="Garamond" w:hAnsi="Garamond"/>
          <w:bCs/>
          <w:sz w:val="24"/>
          <w:szCs w:val="24"/>
          <w:lang w:val="en-US"/>
        </w:rPr>
        <w:t xml:space="preserve"> </w:t>
      </w:r>
      <w:r>
        <w:rPr>
          <w:rFonts w:ascii="Garamond" w:hAnsi="Garamond"/>
          <w:bCs/>
          <w:sz w:val="24"/>
          <w:szCs w:val="24"/>
          <w:lang w:val="en-US"/>
        </w:rPr>
        <w:t xml:space="preserve">(EI) </w:t>
      </w:r>
      <w:proofErr w:type="spellStart"/>
      <w:r w:rsidRPr="002B7D42">
        <w:rPr>
          <w:rFonts w:ascii="Garamond" w:hAnsi="Garamond"/>
          <w:bCs/>
          <w:sz w:val="24"/>
          <w:szCs w:val="24"/>
          <w:lang w:val="en-US"/>
        </w:rPr>
        <w:t>atau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Kecerdasan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emosional</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adalah</w:t>
      </w:r>
      <w:proofErr w:type="spellEnd"/>
      <w:r w:rsidRPr="002B7D42">
        <w:rPr>
          <w:rFonts w:ascii="Garamond" w:hAnsi="Garamond"/>
          <w:bCs/>
          <w:sz w:val="24"/>
          <w:szCs w:val="24"/>
          <w:lang w:val="en-US"/>
        </w:rPr>
        <w:t xml:space="preserve"> salah </w:t>
      </w:r>
      <w:proofErr w:type="spellStart"/>
      <w:r w:rsidRPr="002B7D42">
        <w:rPr>
          <w:rFonts w:ascii="Garamond" w:hAnsi="Garamond"/>
          <w:bCs/>
          <w:sz w:val="24"/>
          <w:szCs w:val="24"/>
          <w:lang w:val="en-US"/>
        </w:rPr>
        <w:t>satu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elemen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utama</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mendukung</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penguatan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individu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menjalankan</w:t>
      </w:r>
      <w:proofErr w:type="spellEnd"/>
      <w:r w:rsidRPr="002B7D42">
        <w:rPr>
          <w:rFonts w:ascii="Garamond" w:hAnsi="Garamond"/>
          <w:bCs/>
          <w:sz w:val="24"/>
          <w:szCs w:val="24"/>
          <w:lang w:val="en-US"/>
        </w:rPr>
        <w:t xml:space="preserve"> dan </w:t>
      </w:r>
      <w:proofErr w:type="spellStart"/>
      <w:r w:rsidRPr="002B7D42">
        <w:rPr>
          <w:rFonts w:ascii="Garamond" w:hAnsi="Garamond"/>
          <w:bCs/>
          <w:sz w:val="24"/>
          <w:szCs w:val="24"/>
          <w:lang w:val="en-US"/>
        </w:rPr>
        <w:t>memutuskan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tindakan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untuk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memenuhi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kebutuhan</w:t>
      </w:r>
      <w:proofErr w:type="spellEnd"/>
      <w:r w:rsidRPr="002B7D42">
        <w:rPr>
          <w:rFonts w:ascii="Garamond" w:hAnsi="Garamond"/>
          <w:bCs/>
          <w:sz w:val="24"/>
          <w:szCs w:val="24"/>
          <w:lang w:val="en-US"/>
        </w:rPr>
        <w:t xml:space="preserve">. Tindakan </w:t>
      </w:r>
      <w:proofErr w:type="spellStart"/>
      <w:r w:rsidRPr="002B7D42">
        <w:rPr>
          <w:rFonts w:ascii="Garamond" w:hAnsi="Garamond"/>
          <w:bCs/>
          <w:sz w:val="24"/>
          <w:szCs w:val="24"/>
          <w:lang w:val="en-US"/>
        </w:rPr>
        <w:t>merupakan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indikator</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dari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perilaku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individu</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dipengaruhi</w:t>
      </w:r>
      <w:proofErr w:type="spellEnd"/>
      <w:r w:rsidRPr="002B7D42">
        <w:rPr>
          <w:rFonts w:ascii="Garamond" w:hAnsi="Garamond"/>
          <w:bCs/>
          <w:sz w:val="24"/>
          <w:szCs w:val="24"/>
          <w:lang w:val="en-US"/>
        </w:rPr>
        <w:t xml:space="preserve"> oleh </w:t>
      </w:r>
      <w:proofErr w:type="spellStart"/>
      <w:r w:rsidRPr="002B7D42">
        <w:rPr>
          <w:rFonts w:ascii="Garamond" w:hAnsi="Garamond"/>
          <w:bCs/>
          <w:sz w:val="24"/>
          <w:szCs w:val="24"/>
          <w:lang w:val="en-US"/>
        </w:rPr>
        <w:t>keadaan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psikologis</w:t>
      </w:r>
      <w:proofErr w:type="spellEnd"/>
      <w:r w:rsidRPr="002B7D42">
        <w:rPr>
          <w:rFonts w:ascii="Garamond" w:hAnsi="Garamond"/>
          <w:bCs/>
          <w:sz w:val="24"/>
          <w:szCs w:val="24"/>
          <w:lang w:val="en-US"/>
        </w:rPr>
        <w:t xml:space="preserve">. Salah </w:t>
      </w:r>
      <w:proofErr w:type="spellStart"/>
      <w:r w:rsidRPr="002B7D42">
        <w:rPr>
          <w:rFonts w:ascii="Garamond" w:hAnsi="Garamond"/>
          <w:bCs/>
          <w:sz w:val="24"/>
          <w:szCs w:val="24"/>
          <w:lang w:val="en-US"/>
        </w:rPr>
        <w:t>satu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aspek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dari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kondisi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psikologis</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itu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adalah</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emosi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Individu</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dapat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mengelola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emosinya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dengan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baik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adalah</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individu</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telah</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berhasil</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mengatur</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keinginannya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melalui</w:t>
      </w:r>
      <w:proofErr w:type="spellEnd"/>
      <w:r w:rsidRPr="002B7D42">
        <w:rPr>
          <w:rFonts w:ascii="Garamond" w:hAnsi="Garamond"/>
          <w:bCs/>
          <w:sz w:val="24"/>
          <w:szCs w:val="24"/>
          <w:lang w:val="en-US"/>
        </w:rPr>
        <w:t xml:space="preserve"> proses </w:t>
      </w:r>
      <w:proofErr w:type="spellStart"/>
      <w:r w:rsidRPr="002B7D42">
        <w:rPr>
          <w:rFonts w:ascii="Garamond" w:hAnsi="Garamond"/>
          <w:bCs/>
          <w:sz w:val="24"/>
          <w:szCs w:val="24"/>
          <w:lang w:val="en-US"/>
        </w:rPr>
        <w:t>integrasi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antara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pemikiran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w:t>
      </w:r>
      <w:r>
        <w:rPr>
          <w:rFonts w:ascii="Garamond" w:hAnsi="Garamond"/>
          <w:bCs/>
          <w:sz w:val="24"/>
          <w:szCs w:val="24"/>
          <w:lang w:val="en-US"/>
        </w:rPr>
        <w:t>butuhan</w:t>
      </w:r>
      <w:proofErr w:type="spellEnd"/>
      <w:r>
        <w:rPr>
          <w:rFonts w:ascii="Garamond" w:hAnsi="Garamond"/>
          <w:bCs/>
          <w:sz w:val="24"/>
          <w:szCs w:val="24"/>
          <w:lang w:val="en-US"/>
        </w:rPr>
        <w:t xml:space="preserve">, dan </w:t>
      </w:r>
      <w:proofErr w:type="spellStart"/>
      <w:r>
        <w:rPr>
          <w:rFonts w:ascii="Garamond" w:hAnsi="Garamond"/>
          <w:bCs/>
          <w:sz w:val="24"/>
          <w:szCs w:val="24"/>
          <w:lang w:val="en-US"/>
        </w:rPr>
        <w:t>situasi</w:t>
      </w:r>
      <w:proofErr w:type="spellEnd"/>
      <w:r>
        <w:rPr>
          <w:rFonts w:ascii="Garamond" w:hAnsi="Garamond"/>
          <w:bCs/>
          <w:sz w:val="24"/>
          <w:szCs w:val="24"/>
          <w:lang w:val="en-US"/>
        </w:rPr>
        <w:t xml:space="preserve"> </w:t>
      </w:r>
      <w:proofErr w:type="spellStart"/>
      <w:r>
        <w:rPr>
          <w:rFonts w:ascii="Garamond" w:hAnsi="Garamond"/>
          <w:bCs/>
          <w:sz w:val="24"/>
          <w:szCs w:val="24"/>
          <w:lang w:val="en-US"/>
        </w:rPr>
        <w:t>lingkungan</w:t>
      </w:r>
      <w:proofErr w:type="spellEnd"/>
      <w:r>
        <w:rPr>
          <w:rFonts w:ascii="Garamond" w:hAnsi="Garamond"/>
          <w:bCs/>
          <w:sz w:val="24"/>
          <w:szCs w:val="24"/>
          <w:lang w:val="id-ID"/>
        </w:rPr>
        <w:t xml:space="preserve"> </w:t>
      </w:r>
      <w:r>
        <w:rPr>
          <w:rFonts w:ascii="Garamond" w:hAnsi="Garamond"/>
          <w:bCs/>
          <w:sz w:val="24"/>
          <w:szCs w:val="24"/>
          <w:lang w:val="id-ID"/>
        </w:rPr>
        <w:fldChar w:fldCharType="begin" w:fldLock="1"/>
      </w:r>
      <w:r>
        <w:rPr>
          <w:rFonts w:ascii="Garamond" w:hAnsi="Garamond"/>
          <w:bCs/>
          <w:sz w:val="24"/>
          <w:szCs w:val="24"/>
          <w:lang w:val="id-ID"/>
        </w:rPr>
        <w:instrText>ADDIN CSL_CITATION {"citationItems":[{"id":"ITEM-1","itemData":{"author":[{"dropping-particle":"","family":"Wardiyah","given":"","non-dropping-particle":"","parse-names":false,"suffix":""},{"dropping-particle":"","family":"Asriati","given":"N","non-dropping-particle":"","parse-names":false,"suffix":""},{"dropping-particle":"","family":"Witarsa","given":"","non-dropping-particle":"","parse-names":false,"suffix":""}],"container-title":"JPPK : Jurnal Pendidikan dan Pembelajaran Khatulistiwa","id":"ITEM-1","issue":"12","issued":{"date-parts":[["2015"]]},"page":"1-14","title":"Pengaruh kecerdasan emosional terhadap perilaku konsumsi siswa kelas XII IIS di SMA Negeri 2.","type":"article-journal","volume":"4"},"uris":["http://www.mendeley.com/documents/?uuid=d44f51d3-148a-427a-bcbc-c10ca94e9e0c"]}],"mendeley":{"formattedCitation":"(Wardiyah, Asriati, and Witarsa 2015)","plainTextFormattedCitation":"(Wardiyah, Asriati, and Witarsa 2015)","previouslyFormattedCitation":"(Wardiyah, Asriati, and Witarsa 2015)"},"properties":{"noteIndex":0},"schema":"https://github.com/citation-style-language/schema/raw/master/csl-citation.json"}</w:instrText>
      </w:r>
      <w:r>
        <w:rPr>
          <w:rFonts w:ascii="Garamond" w:hAnsi="Garamond"/>
          <w:bCs/>
          <w:sz w:val="24"/>
          <w:szCs w:val="24"/>
          <w:lang w:val="id-ID"/>
        </w:rPr>
        <w:fldChar w:fldCharType="separate"/>
      </w:r>
      <w:r w:rsidRPr="00BF3635">
        <w:rPr>
          <w:rFonts w:ascii="Garamond" w:hAnsi="Garamond"/>
          <w:bCs/>
          <w:noProof/>
          <w:sz w:val="24"/>
          <w:szCs w:val="24"/>
          <w:lang w:val="id-ID"/>
        </w:rPr>
        <w:t>(Wardiyah, Asriati, and Witarsa 2015)</w:t>
      </w:r>
      <w:r>
        <w:rPr>
          <w:rFonts w:ascii="Garamond" w:hAnsi="Garamond"/>
          <w:bCs/>
          <w:sz w:val="24"/>
          <w:szCs w:val="24"/>
          <w:lang w:val="id-ID"/>
        </w:rPr>
        <w:fldChar w:fldCharType="end"/>
      </w:r>
      <w:r>
        <w:rPr>
          <w:rFonts w:ascii="Garamond" w:hAnsi="Garamond"/>
          <w:bCs/>
          <w:sz w:val="24"/>
          <w:szCs w:val="24"/>
          <w:lang w:val="id-ID"/>
        </w:rPr>
        <w:t>.</w:t>
      </w:r>
      <w:r>
        <w:rPr>
          <w:rFonts w:ascii="Garamond" w:hAnsi="Garamond"/>
          <w:bCs/>
          <w:sz w:val="24"/>
          <w:szCs w:val="24"/>
          <w:lang w:val="en-US"/>
        </w:rPr>
        <w:t xml:space="preserve"> </w:t>
      </w:r>
      <w:proofErr w:type="spellStart"/>
      <w:r w:rsidRPr="002B7D42">
        <w:rPr>
          <w:rFonts w:ascii="Garamond" w:hAnsi="Garamond"/>
          <w:bCs/>
          <w:sz w:val="24"/>
          <w:szCs w:val="24"/>
          <w:lang w:val="en-US"/>
        </w:rPr>
        <w:t>Menurut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Nofsinger</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Agustin </w:t>
      </w:r>
      <w:proofErr w:type="spellStart"/>
      <w:r w:rsidRPr="002B7D42">
        <w:rPr>
          <w:rFonts w:ascii="Garamond" w:hAnsi="Garamond"/>
          <w:bCs/>
          <w:sz w:val="24"/>
          <w:szCs w:val="24"/>
          <w:lang w:val="en-US"/>
        </w:rPr>
        <w:t>mengemukakan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bahwa</w:t>
      </w:r>
      <w:proofErr w:type="spellEnd"/>
      <w:r w:rsidRPr="002B7D42">
        <w:rPr>
          <w:rFonts w:ascii="Garamond" w:hAnsi="Garamond"/>
          <w:bCs/>
          <w:sz w:val="24"/>
          <w:szCs w:val="24"/>
          <w:lang w:val="en-US"/>
        </w:rPr>
        <w:t xml:space="preserve">, salah </w:t>
      </w:r>
      <w:proofErr w:type="spellStart"/>
      <w:r w:rsidRPr="002B7D42">
        <w:rPr>
          <w:rFonts w:ascii="Garamond" w:hAnsi="Garamond"/>
          <w:bCs/>
          <w:sz w:val="24"/>
          <w:szCs w:val="24"/>
          <w:lang w:val="en-US"/>
        </w:rPr>
        <w:t>satu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elemen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psikologis</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yakni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emosional</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berperan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memengaruhi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keputusan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finansial</w:t>
      </w:r>
      <w:proofErr w:type="spellEnd"/>
      <w:r w:rsidRPr="002B7D42">
        <w:rPr>
          <w:rFonts w:ascii="Garamond" w:hAnsi="Garamond"/>
          <w:bCs/>
          <w:sz w:val="24"/>
          <w:szCs w:val="24"/>
          <w:lang w:val="en-US"/>
        </w:rPr>
        <w:t xml:space="preserve"> dan pasar </w:t>
      </w:r>
      <w:proofErr w:type="spellStart"/>
      <w:r w:rsidRPr="002B7D42">
        <w:rPr>
          <w:rFonts w:ascii="Garamond" w:hAnsi="Garamond"/>
          <w:bCs/>
          <w:sz w:val="24"/>
          <w:szCs w:val="24"/>
          <w:lang w:val="en-US"/>
        </w:rPr>
        <w:t>keuangan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Kemampuan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individu</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belum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sepenuhnya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mampu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mengendalikan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dirinya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akan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memiliki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kesulitan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bersikap</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bijak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mengeluarkan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uang</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kurang</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mampu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mengatur</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diri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saat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berinteraksi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dengan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banyak</w:t>
      </w:r>
      <w:proofErr w:type="spellEnd"/>
      <w:r w:rsidRPr="002B7D42">
        <w:rPr>
          <w:rFonts w:ascii="Garamond" w:hAnsi="Garamond"/>
          <w:bCs/>
          <w:sz w:val="24"/>
          <w:szCs w:val="24"/>
          <w:lang w:val="en-US"/>
        </w:rPr>
        <w:t xml:space="preserve"> or</w:t>
      </w:r>
      <w:r>
        <w:rPr>
          <w:rFonts w:ascii="Garamond" w:hAnsi="Garamond"/>
          <w:bCs/>
          <w:sz w:val="24"/>
          <w:szCs w:val="24"/>
          <w:lang w:val="en-US"/>
        </w:rPr>
        <w:t xml:space="preserve">ang dan </w:t>
      </w:r>
      <w:proofErr w:type="spellStart"/>
      <w:r>
        <w:rPr>
          <w:rFonts w:ascii="Garamond" w:hAnsi="Garamond"/>
          <w:bCs/>
          <w:sz w:val="24"/>
          <w:szCs w:val="24"/>
          <w:lang w:val="en-US"/>
        </w:rPr>
        <w:t>kurang</w:t>
      </w:r>
      <w:proofErr w:type="spellEnd"/>
      <w:r>
        <w:rPr>
          <w:rFonts w:ascii="Garamond" w:hAnsi="Garamond"/>
          <w:bCs/>
          <w:sz w:val="24"/>
          <w:szCs w:val="24"/>
          <w:lang w:val="en-US"/>
        </w:rPr>
        <w:t xml:space="preserve"> </w:t>
      </w:r>
      <w:proofErr w:type="spellStart"/>
      <w:r>
        <w:rPr>
          <w:rFonts w:ascii="Garamond" w:hAnsi="Garamond"/>
          <w:bCs/>
          <w:sz w:val="24"/>
          <w:szCs w:val="24"/>
          <w:lang w:val="en-US"/>
        </w:rPr>
        <w:t>bisa</w:t>
      </w:r>
      <w:proofErr w:type="spellEnd"/>
      <w:r>
        <w:rPr>
          <w:rFonts w:ascii="Garamond" w:hAnsi="Garamond"/>
          <w:bCs/>
          <w:sz w:val="24"/>
          <w:szCs w:val="24"/>
          <w:lang w:val="en-US"/>
        </w:rPr>
        <w:t xml:space="preserve"> </w:t>
      </w:r>
      <w:proofErr w:type="spellStart"/>
      <w:r>
        <w:rPr>
          <w:rFonts w:ascii="Garamond" w:hAnsi="Garamond"/>
          <w:bCs/>
          <w:sz w:val="24"/>
          <w:szCs w:val="24"/>
          <w:lang w:val="en-US"/>
        </w:rPr>
        <w:t>menghadapi</w:t>
      </w:r>
      <w:proofErr w:type="spellEnd"/>
      <w:r>
        <w:rPr>
          <w:rFonts w:ascii="Garamond" w:hAnsi="Garamond"/>
          <w:bCs/>
          <w:sz w:val="24"/>
          <w:szCs w:val="24"/>
          <w:lang w:val="id-ID"/>
        </w:rPr>
        <w:t xml:space="preserve"> </w:t>
      </w:r>
      <w:r>
        <w:rPr>
          <w:rFonts w:ascii="Garamond" w:hAnsi="Garamond"/>
          <w:bCs/>
          <w:sz w:val="24"/>
          <w:szCs w:val="24"/>
          <w:lang w:val="id-ID"/>
        </w:rPr>
        <w:fldChar w:fldCharType="begin" w:fldLock="1"/>
      </w:r>
      <w:r>
        <w:rPr>
          <w:rFonts w:ascii="Garamond" w:hAnsi="Garamond"/>
          <w:bCs/>
          <w:sz w:val="24"/>
          <w:szCs w:val="24"/>
          <w:lang w:val="id-ID"/>
        </w:rPr>
        <w:instrText>ADDIN CSL_CITATION {"citationItems":[{"id":"ITEM-1","itemData":{"abstract":"The purpose of this study was to determine the influence of emotional intelligence on consumptive behavior in users of the TikTok Shop application. One psychological factor, namely emotional, also influences financial decisions and financial markets. Someone who has not been able to maximize and control himself is less able to be wise in spending money. The method used in this study is a quantitative method using a non-experimental design. The data collection technique was by distributing questionnaires, namely the emotional intelligence scale consisting of 14 items and the consumer behavior scale consisting of 27 items. The scale is presented using a Likert scale in intervals of 1-5. In this research data analysis technique uses simple regression analysis with the help of SPSS software. The subjects in this study were users of the TikTok Shop application with an age range of 17-40 years. The data obtained from the results of distributing questionnaires to the subjects is that there is no significant influence between the influence of emotional intelligence on consumptive behavior in users of the TikTok Shop application with a sig value. 0.147&lt;0.05. So the results of this study show that there is no influence between emotional intelligence on the consumptive behavior of users of the TikTok Shop application.","author":[{"dropping-particle":"","family":"Agustin","given":"Vina","non-dropping-particle":"","parse-names":false,"suffix":""},{"dropping-particle":"","family":"Andriyanto","given":"Ritno","non-dropping-particle":"","parse-names":false,"suffix":""},{"dropping-particle":"","family":"Rizqiana","given":"Sinta","non-dropping-particle":"","parse-names":false,"suffix":""},{"dropping-particle":"","family":"Zikrinawati","given":"Khairani","non-dropping-particle":"","parse-names":false,"suffix":""},{"dropping-particle":"","family":"Fahmy","given":"Zulfa","non-dropping-particle":"","parse-names":false,"suffix":""}],"container-title":"Jurnal Mahasiswa Kreatif","id":"ITEM-1","issue":"2","issued":{"date-parts":[["2023"]]},"page":"31-40","title":"Pengaruh Kecerdasan Emosional terhadap Perilaku Konsumtif pada Pengguna Aplikasi TikTok Shop","type":"article-journal","volume":"1"},"uris":["http://www.mendeley.com/documents/?uuid=fbf2856d-3aac-4f7e-9926-4a55903c65a6"]}],"mendeley":{"formattedCitation":"(Agustin et al. 2023)","plainTextFormattedCitation":"(Agustin et al. 2023)","previouslyFormattedCitation":"(Agustin et al. 2023)"},"properties":{"noteIndex":0},"schema":"https://github.com/citation-style-language/schema/raw/master/csl-citation.json"}</w:instrText>
      </w:r>
      <w:r>
        <w:rPr>
          <w:rFonts w:ascii="Garamond" w:hAnsi="Garamond"/>
          <w:bCs/>
          <w:sz w:val="24"/>
          <w:szCs w:val="24"/>
          <w:lang w:val="id-ID"/>
        </w:rPr>
        <w:fldChar w:fldCharType="separate"/>
      </w:r>
      <w:r w:rsidRPr="00BF3635">
        <w:rPr>
          <w:rFonts w:ascii="Garamond" w:hAnsi="Garamond"/>
          <w:bCs/>
          <w:noProof/>
          <w:sz w:val="24"/>
          <w:szCs w:val="24"/>
          <w:lang w:val="id-ID"/>
        </w:rPr>
        <w:t>(Agustin et al. 2023)</w:t>
      </w:r>
      <w:r>
        <w:rPr>
          <w:rFonts w:ascii="Garamond" w:hAnsi="Garamond"/>
          <w:bCs/>
          <w:sz w:val="24"/>
          <w:szCs w:val="24"/>
          <w:lang w:val="id-ID"/>
        </w:rPr>
        <w:fldChar w:fldCharType="end"/>
      </w:r>
      <w:r>
        <w:rPr>
          <w:rFonts w:ascii="Garamond" w:hAnsi="Garamond"/>
          <w:bCs/>
          <w:sz w:val="24"/>
          <w:szCs w:val="24"/>
          <w:lang w:val="id-ID"/>
        </w:rPr>
        <w:t>.</w:t>
      </w:r>
    </w:p>
    <w:p w14:paraId="60B31AAF" w14:textId="59C7822C" w:rsidR="00172E7F" w:rsidRDefault="00172E7F" w:rsidP="0011058B">
      <w:pPr>
        <w:autoSpaceDE w:val="0"/>
        <w:autoSpaceDN w:val="0"/>
        <w:adjustRightInd w:val="0"/>
        <w:spacing w:after="0"/>
        <w:ind w:firstLine="720"/>
        <w:jc w:val="both"/>
        <w:rPr>
          <w:rFonts w:ascii="Garamond" w:hAnsi="Garamond"/>
          <w:bCs/>
          <w:sz w:val="24"/>
          <w:szCs w:val="24"/>
          <w:lang w:val="id-ID"/>
        </w:rPr>
      </w:pPr>
      <w:r w:rsidRPr="002B7D42">
        <w:rPr>
          <w:rFonts w:ascii="Garamond" w:hAnsi="Garamond"/>
          <w:bCs/>
          <w:sz w:val="24"/>
          <w:szCs w:val="24"/>
          <w:lang w:val="en-US"/>
        </w:rPr>
        <w:t xml:space="preserve">Keputusan </w:t>
      </w:r>
      <w:proofErr w:type="spellStart"/>
      <w:r w:rsidRPr="002B7D42">
        <w:rPr>
          <w:rFonts w:ascii="Garamond" w:hAnsi="Garamond"/>
          <w:bCs/>
          <w:sz w:val="24"/>
          <w:szCs w:val="24"/>
          <w:lang w:val="en-US"/>
        </w:rPr>
        <w:t>untuk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membeli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adalah</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tindakan</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diambil</w:t>
      </w:r>
      <w:proofErr w:type="spellEnd"/>
      <w:r w:rsidRPr="002B7D42">
        <w:rPr>
          <w:rFonts w:ascii="Garamond" w:hAnsi="Garamond"/>
          <w:bCs/>
          <w:sz w:val="24"/>
          <w:szCs w:val="24"/>
          <w:lang w:val="en-US"/>
        </w:rPr>
        <w:t xml:space="preserve"> oleh </w:t>
      </w:r>
      <w:proofErr w:type="spellStart"/>
      <w:r w:rsidRPr="002B7D42">
        <w:rPr>
          <w:rFonts w:ascii="Garamond" w:hAnsi="Garamond"/>
          <w:bCs/>
          <w:sz w:val="24"/>
          <w:szCs w:val="24"/>
          <w:lang w:val="en-US"/>
        </w:rPr>
        <w:t>individu-individu</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berbeda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guna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memperoleh</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produk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tertentu</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disediakan</w:t>
      </w:r>
      <w:proofErr w:type="spellEnd"/>
      <w:r w:rsidRPr="002B7D42">
        <w:rPr>
          <w:rFonts w:ascii="Garamond" w:hAnsi="Garamond"/>
          <w:bCs/>
          <w:sz w:val="24"/>
          <w:szCs w:val="24"/>
          <w:lang w:val="en-US"/>
        </w:rPr>
        <w:t xml:space="preserve"> oleh </w:t>
      </w:r>
      <w:proofErr w:type="spellStart"/>
      <w:r w:rsidRPr="002B7D42">
        <w:rPr>
          <w:rFonts w:ascii="Garamond" w:hAnsi="Garamond"/>
          <w:bCs/>
          <w:sz w:val="24"/>
          <w:szCs w:val="24"/>
          <w:lang w:val="en-US"/>
        </w:rPr>
        <w:t>perusahaan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atau</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ada</w:t>
      </w:r>
      <w:proofErr w:type="spellEnd"/>
      <w:r w:rsidRPr="002B7D42">
        <w:rPr>
          <w:rFonts w:ascii="Garamond" w:hAnsi="Garamond"/>
          <w:bCs/>
          <w:sz w:val="24"/>
          <w:szCs w:val="24"/>
          <w:lang w:val="en-US"/>
        </w:rPr>
        <w:t xml:space="preserve"> di pasar. </w:t>
      </w:r>
      <w:proofErr w:type="spellStart"/>
      <w:r w:rsidRPr="002B7D42">
        <w:rPr>
          <w:rFonts w:ascii="Garamond" w:hAnsi="Garamond"/>
          <w:bCs/>
          <w:sz w:val="24"/>
          <w:szCs w:val="24"/>
          <w:lang w:val="en-US"/>
        </w:rPr>
        <w:t>Pemasar</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menawarkan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beragam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produk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kepada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konsumen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perlu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menganalisis</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faktor-faktor</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memengaruhi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keputusan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pembelian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memahami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persepsi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konsumen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menilai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hal-hal</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berpengaruh</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transaksi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sehingga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mereka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dapat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menyusun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strategi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pemasaran</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ses</w:t>
      </w:r>
      <w:r>
        <w:rPr>
          <w:rFonts w:ascii="Garamond" w:hAnsi="Garamond"/>
          <w:bCs/>
          <w:sz w:val="24"/>
          <w:szCs w:val="24"/>
          <w:lang w:val="en-US"/>
        </w:rPr>
        <w:t>uai</w:t>
      </w:r>
      <w:proofErr w:type="spellEnd"/>
      <w:r>
        <w:rPr>
          <w:rFonts w:ascii="Garamond" w:hAnsi="Garamond"/>
          <w:bCs/>
          <w:sz w:val="24"/>
          <w:szCs w:val="24"/>
          <w:lang w:val="en-US"/>
        </w:rPr>
        <w:t xml:space="preserve"> </w:t>
      </w:r>
      <w:proofErr w:type="spellStart"/>
      <w:r>
        <w:rPr>
          <w:rFonts w:ascii="Garamond" w:hAnsi="Garamond"/>
          <w:bCs/>
          <w:sz w:val="24"/>
          <w:szCs w:val="24"/>
          <w:lang w:val="en-US"/>
        </w:rPr>
        <w:t>dengan</w:t>
      </w:r>
      <w:proofErr w:type="spellEnd"/>
      <w:r>
        <w:rPr>
          <w:rFonts w:ascii="Garamond" w:hAnsi="Garamond"/>
          <w:bCs/>
          <w:sz w:val="24"/>
          <w:szCs w:val="24"/>
          <w:lang w:val="en-US"/>
        </w:rPr>
        <w:t xml:space="preserve"> </w:t>
      </w:r>
      <w:proofErr w:type="spellStart"/>
      <w:r>
        <w:rPr>
          <w:rFonts w:ascii="Garamond" w:hAnsi="Garamond"/>
          <w:bCs/>
          <w:sz w:val="24"/>
          <w:szCs w:val="24"/>
          <w:lang w:val="en-US"/>
        </w:rPr>
        <w:t>preferensi</w:t>
      </w:r>
      <w:proofErr w:type="spellEnd"/>
      <w:r>
        <w:rPr>
          <w:rFonts w:ascii="Garamond" w:hAnsi="Garamond"/>
          <w:bCs/>
          <w:sz w:val="24"/>
          <w:szCs w:val="24"/>
          <w:lang w:val="en-US"/>
        </w:rPr>
        <w:t xml:space="preserve"> </w:t>
      </w:r>
      <w:proofErr w:type="spellStart"/>
      <w:r>
        <w:rPr>
          <w:rFonts w:ascii="Garamond" w:hAnsi="Garamond"/>
          <w:bCs/>
          <w:sz w:val="24"/>
          <w:szCs w:val="24"/>
          <w:lang w:val="en-US"/>
        </w:rPr>
        <w:t>konsumen</w:t>
      </w:r>
      <w:proofErr w:type="spellEnd"/>
      <w:r>
        <w:rPr>
          <w:rFonts w:ascii="Garamond" w:hAnsi="Garamond"/>
          <w:bCs/>
          <w:sz w:val="24"/>
          <w:szCs w:val="24"/>
          <w:lang w:val="id-ID"/>
        </w:rPr>
        <w:t xml:space="preserve"> </w:t>
      </w:r>
      <w:r>
        <w:rPr>
          <w:rFonts w:ascii="Garamond" w:hAnsi="Garamond"/>
          <w:bCs/>
          <w:sz w:val="24"/>
          <w:szCs w:val="24"/>
          <w:lang w:val="id-ID"/>
        </w:rPr>
        <w:fldChar w:fldCharType="begin" w:fldLock="1"/>
      </w:r>
      <w:r>
        <w:rPr>
          <w:rFonts w:ascii="Garamond" w:hAnsi="Garamond"/>
          <w:bCs/>
          <w:sz w:val="24"/>
          <w:szCs w:val="24"/>
          <w:lang w:val="id-ID"/>
        </w:rPr>
        <w:instrText>ADDIN CSL_CITATION {"citationItems":[{"id":"ITEM-1","itemData":{"DOI":"10.17605/OSF.IO/F35QB","author":[{"dropping-particle":"","family":"Amanah","given":"Dita","non-dropping-particle":"","parse-names":false,"suffix":""}],"container-title":"Jurnal Niagawan","id":"ITEM-1","issue":"1","issued":{"date-parts":[["2012"]]},"title":"Pengaruh Produk dan FAktor Emosional Konsumen terhadap Keputusan Pembelian Sepeda Motor Yamaha (Studi Kasus pada MAhasiswa Fakultas Ekonomi)","type":"article-journal","volume":"1"},"uris":["http://www.mendeley.com/documents/?uuid=a85d0343-bf7e-473d-8c2d-e21894b6ab56"]}],"mendeley":{"formattedCitation":"(Amanah 2012)","plainTextFormattedCitation":"(Amanah 2012)","previouslyFormattedCitation":"(Amanah 2012)"},"properties":{"noteIndex":0},"schema":"https://github.com/citation-style-language/schema/raw/master/csl-citation.json"}</w:instrText>
      </w:r>
      <w:r>
        <w:rPr>
          <w:rFonts w:ascii="Garamond" w:hAnsi="Garamond"/>
          <w:bCs/>
          <w:sz w:val="24"/>
          <w:szCs w:val="24"/>
          <w:lang w:val="id-ID"/>
        </w:rPr>
        <w:fldChar w:fldCharType="separate"/>
      </w:r>
      <w:r w:rsidRPr="00BF3635">
        <w:rPr>
          <w:rFonts w:ascii="Garamond" w:hAnsi="Garamond"/>
          <w:bCs/>
          <w:noProof/>
          <w:sz w:val="24"/>
          <w:szCs w:val="24"/>
          <w:lang w:val="id-ID"/>
        </w:rPr>
        <w:t>(Amanah 2012)</w:t>
      </w:r>
      <w:r>
        <w:rPr>
          <w:rFonts w:ascii="Garamond" w:hAnsi="Garamond"/>
          <w:bCs/>
          <w:sz w:val="24"/>
          <w:szCs w:val="24"/>
          <w:lang w:val="id-ID"/>
        </w:rPr>
        <w:fldChar w:fldCharType="end"/>
      </w:r>
      <w:r>
        <w:rPr>
          <w:rFonts w:ascii="Garamond" w:hAnsi="Garamond"/>
          <w:bCs/>
          <w:sz w:val="24"/>
          <w:szCs w:val="24"/>
          <w:lang w:val="id-ID"/>
        </w:rPr>
        <w:t>.</w:t>
      </w:r>
      <w:r>
        <w:rPr>
          <w:rFonts w:ascii="Garamond" w:hAnsi="Garamond"/>
          <w:bCs/>
          <w:sz w:val="24"/>
          <w:szCs w:val="24"/>
          <w:lang w:val="en-US"/>
        </w:rPr>
        <w:t xml:space="preserve"> </w:t>
      </w:r>
      <w:proofErr w:type="spellStart"/>
      <w:r w:rsidRPr="002B7D42">
        <w:rPr>
          <w:rFonts w:ascii="Garamond" w:hAnsi="Garamond"/>
          <w:bCs/>
          <w:sz w:val="24"/>
          <w:szCs w:val="24"/>
          <w:lang w:val="en-US"/>
        </w:rPr>
        <w:t>Studi</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ada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menunjukkan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hubungan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kuat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antara</w:t>
      </w:r>
      <w:proofErr w:type="spellEnd"/>
      <w:r w:rsidRPr="002B7D42">
        <w:rPr>
          <w:rFonts w:ascii="Garamond" w:hAnsi="Garamond"/>
          <w:bCs/>
          <w:sz w:val="24"/>
          <w:szCs w:val="24"/>
          <w:lang w:val="en-US"/>
        </w:rPr>
        <w:t xml:space="preserve"> EI </w:t>
      </w:r>
      <w:proofErr w:type="spellStart"/>
      <w:r w:rsidRPr="002B7D42">
        <w:rPr>
          <w:rFonts w:ascii="Garamond" w:hAnsi="Garamond"/>
          <w:bCs/>
          <w:sz w:val="24"/>
          <w:szCs w:val="24"/>
          <w:lang w:val="en-US"/>
        </w:rPr>
        <w:t>dengan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strategi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pengambilan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keputusan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Penelitian</w:t>
      </w:r>
      <w:proofErr w:type="spellEnd"/>
      <w:r w:rsidRPr="002B7D42">
        <w:rPr>
          <w:rFonts w:ascii="Garamond" w:hAnsi="Garamond"/>
          <w:bCs/>
          <w:sz w:val="24"/>
          <w:szCs w:val="24"/>
          <w:lang w:val="en-US"/>
        </w:rPr>
        <w:t xml:space="preserve"> oleh Khan </w:t>
      </w:r>
      <w:proofErr w:type="spellStart"/>
      <w:r w:rsidRPr="002B7D42">
        <w:rPr>
          <w:rFonts w:ascii="Garamond" w:hAnsi="Garamond"/>
          <w:bCs/>
          <w:sz w:val="24"/>
          <w:szCs w:val="24"/>
          <w:lang w:val="en-US"/>
        </w:rPr>
        <w:t>menemukan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bahwa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konsumen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dengan</w:t>
      </w:r>
      <w:proofErr w:type="spellEnd"/>
      <w:r w:rsidRPr="002B7D42">
        <w:rPr>
          <w:rFonts w:ascii="Garamond" w:hAnsi="Garamond"/>
          <w:bCs/>
          <w:sz w:val="24"/>
          <w:szCs w:val="24"/>
          <w:lang w:val="en-US"/>
        </w:rPr>
        <w:t xml:space="preserve"> EI </w:t>
      </w:r>
      <w:proofErr w:type="spellStart"/>
      <w:r w:rsidRPr="002B7D42">
        <w:rPr>
          <w:rFonts w:ascii="Garamond" w:hAnsi="Garamond"/>
          <w:bCs/>
          <w:sz w:val="24"/>
          <w:szCs w:val="24"/>
          <w:lang w:val="en-US"/>
        </w:rPr>
        <w:t>tinggi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cenderung</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lebih</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rasional</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memilih</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produk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menunjukkan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bahwa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pemahaman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emosional</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penting</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menentukan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produk</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tepat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sesuai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dengan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kebutu</w:t>
      </w:r>
      <w:r>
        <w:rPr>
          <w:rFonts w:ascii="Garamond" w:hAnsi="Garamond"/>
          <w:bCs/>
          <w:sz w:val="24"/>
          <w:szCs w:val="24"/>
          <w:lang w:val="en-US"/>
        </w:rPr>
        <w:t>han</w:t>
      </w:r>
      <w:proofErr w:type="spellEnd"/>
      <w:r>
        <w:rPr>
          <w:rFonts w:ascii="Garamond" w:hAnsi="Garamond"/>
          <w:bCs/>
          <w:sz w:val="24"/>
          <w:szCs w:val="24"/>
          <w:lang w:val="en-US"/>
        </w:rPr>
        <w:t xml:space="preserve"> </w:t>
      </w:r>
      <w:proofErr w:type="spellStart"/>
      <w:r>
        <w:rPr>
          <w:rFonts w:ascii="Garamond" w:hAnsi="Garamond"/>
          <w:bCs/>
          <w:sz w:val="24"/>
          <w:szCs w:val="24"/>
          <w:lang w:val="en-US"/>
        </w:rPr>
        <w:t>emosional</w:t>
      </w:r>
      <w:proofErr w:type="spellEnd"/>
      <w:r>
        <w:rPr>
          <w:rFonts w:ascii="Garamond" w:hAnsi="Garamond"/>
          <w:bCs/>
          <w:sz w:val="24"/>
          <w:szCs w:val="24"/>
          <w:lang w:val="en-US"/>
        </w:rPr>
        <w:t xml:space="preserve"> </w:t>
      </w:r>
      <w:proofErr w:type="spellStart"/>
      <w:r>
        <w:rPr>
          <w:rFonts w:ascii="Garamond" w:hAnsi="Garamond"/>
          <w:bCs/>
          <w:sz w:val="24"/>
          <w:szCs w:val="24"/>
          <w:lang w:val="en-US"/>
        </w:rPr>
        <w:t>mereka</w:t>
      </w:r>
      <w:proofErr w:type="spellEnd"/>
      <w:r>
        <w:rPr>
          <w:rFonts w:ascii="Garamond" w:hAnsi="Garamond"/>
          <w:bCs/>
          <w:sz w:val="24"/>
          <w:szCs w:val="24"/>
          <w:lang w:val="id-ID"/>
        </w:rPr>
        <w:t xml:space="preserve"> </w:t>
      </w:r>
      <w:r>
        <w:rPr>
          <w:rFonts w:ascii="Garamond" w:hAnsi="Garamond"/>
          <w:bCs/>
          <w:sz w:val="24"/>
          <w:szCs w:val="24"/>
          <w:lang w:val="id-ID"/>
        </w:rPr>
        <w:fldChar w:fldCharType="begin" w:fldLock="1"/>
      </w:r>
      <w:r>
        <w:rPr>
          <w:rFonts w:ascii="Garamond" w:hAnsi="Garamond"/>
          <w:bCs/>
          <w:sz w:val="24"/>
          <w:szCs w:val="24"/>
          <w:lang w:val="id-ID"/>
        </w:rPr>
        <w:instrText>ADDIN CSL_CITATION {"citationItems":[{"id":"ITEM-1","itemData":{"DOI":"10.51239/nrjss.vi.198","ISSN":"2219-4282","abstract":"This study aimed to explore the emotional intelligence and rational as the factors to be affecting the consumer decision making. The reason behind the part of predicting the consumer decision making is very crucial for the organizations. The consumer’s decision making towards a product based upon their emotional intelligence, in lieu of the past studies and researches done in the required as well as the related fields. Using quantitative research design, this study collected data from the individuals who were the decision makers. An adopted research instrument with 5-point Likert scale and included statements about the individuals’ behaviour, perception and decision-making (Emotionality and rationality) was used. The findings of the study demonstrate that consumer’s decision-making is primarily related with the understanding of the emotional intelligence of a consumer (Seller to be emotionally intelligent) and the understanding of the rational of a consumer (Seller to be rational). The results in the reviewed literature were found to be similar with the findings of the present study.","author":[{"dropping-particle":"","family":"Khan","given":"Osama Akram","non-dropping-particle":"","parse-names":false,"suffix":""},{"dropping-particle":"","family":"Asim","given":"Muhammad","non-dropping-particle":"","parse-names":false,"suffix":""},{"dropping-particle":"","family":"Manzoor","given":"Salman","non-dropping-particle":"","parse-names":false,"suffix":""}],"container-title":"NICE Research Journal","id":"ITEM-1","issue":"2","issued":{"date-parts":[["2021"]]},"page":"81-95","title":"Emotional Intelligence: Conceptualisation and Prediction of Consumer Decision Making","type":"article-journal","volume":"14"},"uris":["http://www.mendeley.com/documents/?uuid=8c8e0cbd-0fb4-420f-b23e-c239a0b03744"]}],"mendeley":{"formattedCitation":"(Khan, Asim, and Manzoor 2021)","plainTextFormattedCitation":"(Khan, Asim, and Manzoor 2021)","previouslyFormattedCitation":"(Khan, Asim, and Manzoor 2021)"},"properties":{"noteIndex":0},"schema":"https://github.com/citation-style-language/schema/raw/master/csl-citation.json"}</w:instrText>
      </w:r>
      <w:r>
        <w:rPr>
          <w:rFonts w:ascii="Garamond" w:hAnsi="Garamond"/>
          <w:bCs/>
          <w:sz w:val="24"/>
          <w:szCs w:val="24"/>
          <w:lang w:val="id-ID"/>
        </w:rPr>
        <w:fldChar w:fldCharType="separate"/>
      </w:r>
      <w:r w:rsidRPr="00BF3635">
        <w:rPr>
          <w:rFonts w:ascii="Garamond" w:hAnsi="Garamond"/>
          <w:bCs/>
          <w:noProof/>
          <w:sz w:val="24"/>
          <w:szCs w:val="24"/>
          <w:lang w:val="id-ID"/>
        </w:rPr>
        <w:t>(Khan, Asim, and Manzoor 2021)</w:t>
      </w:r>
      <w:r>
        <w:rPr>
          <w:rFonts w:ascii="Garamond" w:hAnsi="Garamond"/>
          <w:bCs/>
          <w:sz w:val="24"/>
          <w:szCs w:val="24"/>
          <w:lang w:val="id-ID"/>
        </w:rPr>
        <w:fldChar w:fldCharType="end"/>
      </w:r>
      <w:r>
        <w:rPr>
          <w:rFonts w:ascii="Garamond" w:hAnsi="Garamond"/>
          <w:bCs/>
          <w:sz w:val="24"/>
          <w:szCs w:val="24"/>
          <w:lang w:val="id-ID"/>
        </w:rPr>
        <w:t>.</w:t>
      </w:r>
    </w:p>
    <w:p w14:paraId="5213A329" w14:textId="7ED1B58D" w:rsidR="00172E7F" w:rsidRDefault="00172E7F" w:rsidP="0011058B">
      <w:pPr>
        <w:autoSpaceDE w:val="0"/>
        <w:autoSpaceDN w:val="0"/>
        <w:adjustRightInd w:val="0"/>
        <w:spacing w:after="0"/>
        <w:ind w:firstLine="720"/>
        <w:jc w:val="both"/>
        <w:rPr>
          <w:rFonts w:ascii="Garamond" w:hAnsi="Garamond"/>
          <w:bCs/>
          <w:sz w:val="24"/>
          <w:szCs w:val="24"/>
          <w:lang w:val="en-US"/>
        </w:rPr>
      </w:pPr>
      <w:r w:rsidRPr="00172E7F">
        <w:rPr>
          <w:rFonts w:ascii="Garamond" w:hAnsi="Garamond"/>
          <w:bCs/>
          <w:sz w:val="24"/>
          <w:szCs w:val="24"/>
          <w:lang w:val="id-ID"/>
        </w:rPr>
        <w:t>Salah satu kelompok masyarakat yang menarik untuk dilakukan penelitian adalah mahasiswa.</w:t>
      </w:r>
      <w:r>
        <w:rPr>
          <w:rFonts w:ascii="Garamond" w:hAnsi="Garamond"/>
          <w:bCs/>
          <w:sz w:val="24"/>
          <w:szCs w:val="24"/>
          <w:lang w:val="en-US"/>
        </w:rPr>
        <w:t xml:space="preserve"> </w:t>
      </w:r>
      <w:proofErr w:type="spellStart"/>
      <w:r>
        <w:rPr>
          <w:rFonts w:ascii="Garamond" w:hAnsi="Garamond"/>
          <w:bCs/>
          <w:sz w:val="24"/>
          <w:szCs w:val="24"/>
          <w:lang w:val="en-US"/>
        </w:rPr>
        <w:t>Mereka</w:t>
      </w:r>
      <w:proofErr w:type="spellEnd"/>
      <w:r w:rsidRPr="00172E7F">
        <w:rPr>
          <w:rFonts w:ascii="Garamond" w:hAnsi="Garamond"/>
          <w:bCs/>
          <w:sz w:val="24"/>
          <w:szCs w:val="24"/>
          <w:lang w:val="id-ID"/>
        </w:rPr>
        <w:t xml:space="preserve"> merupakan kelompok konsumen yang memiliki karakteristik unik dalam pola konsumsi. </w:t>
      </w:r>
      <w:proofErr w:type="spellStart"/>
      <w:r w:rsidRPr="002B7D42">
        <w:rPr>
          <w:rFonts w:ascii="Garamond" w:hAnsi="Garamond"/>
          <w:bCs/>
          <w:sz w:val="24"/>
          <w:szCs w:val="24"/>
          <w:lang w:val="en-US"/>
        </w:rPr>
        <w:t>Selain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sebagai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individu</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sedang</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tahap</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transisi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menuju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kemandirian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finansial</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mahasiswa</w:t>
      </w:r>
      <w:proofErr w:type="spellEnd"/>
      <w:r w:rsidRPr="002B7D42">
        <w:rPr>
          <w:rFonts w:ascii="Garamond" w:hAnsi="Garamond"/>
          <w:bCs/>
          <w:sz w:val="24"/>
          <w:szCs w:val="24"/>
          <w:lang w:val="en-US"/>
        </w:rPr>
        <w:t xml:space="preserve"> juga </w:t>
      </w:r>
      <w:proofErr w:type="spellStart"/>
      <w:r w:rsidRPr="002B7D42">
        <w:rPr>
          <w:rFonts w:ascii="Garamond" w:hAnsi="Garamond"/>
          <w:bCs/>
          <w:sz w:val="24"/>
          <w:szCs w:val="24"/>
          <w:lang w:val="en-US"/>
        </w:rPr>
        <w:t>menghadapi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berbagai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tekanan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akademik</w:t>
      </w:r>
      <w:proofErr w:type="spellEnd"/>
      <w:r w:rsidRPr="002B7D42">
        <w:rPr>
          <w:rFonts w:ascii="Garamond" w:hAnsi="Garamond"/>
          <w:bCs/>
          <w:sz w:val="24"/>
          <w:szCs w:val="24"/>
          <w:lang w:val="en-US"/>
        </w:rPr>
        <w:t xml:space="preserve"> dan </w:t>
      </w:r>
      <w:proofErr w:type="spellStart"/>
      <w:r w:rsidRPr="002B7D42">
        <w:rPr>
          <w:rFonts w:ascii="Garamond" w:hAnsi="Garamond"/>
          <w:bCs/>
          <w:sz w:val="24"/>
          <w:szCs w:val="24"/>
          <w:lang w:val="en-US"/>
        </w:rPr>
        <w:t>sosial</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dapat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mempengaruhi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cara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mereka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berbelanja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konteks</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ini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kecerdasan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emosional</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dapat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berperan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penting</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membantu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mahasiswa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membuat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keputusan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pembelian</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lebih</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rasional</w:t>
      </w:r>
      <w:proofErr w:type="spellEnd"/>
      <w:r w:rsidRPr="002B7D42">
        <w:rPr>
          <w:rFonts w:ascii="Garamond" w:hAnsi="Garamond"/>
          <w:bCs/>
          <w:sz w:val="24"/>
          <w:szCs w:val="24"/>
          <w:lang w:val="en-US"/>
        </w:rPr>
        <w:t xml:space="preserve"> dan </w:t>
      </w:r>
      <w:proofErr w:type="spellStart"/>
      <w:r w:rsidRPr="002B7D42">
        <w:rPr>
          <w:rFonts w:ascii="Garamond" w:hAnsi="Garamond"/>
          <w:bCs/>
          <w:sz w:val="24"/>
          <w:szCs w:val="24"/>
          <w:lang w:val="en-US"/>
        </w:rPr>
        <w:t>bijaksana</w:t>
      </w:r>
      <w:proofErr w:type="spellEnd"/>
      <w:r w:rsidRPr="002B7D42">
        <w:rPr>
          <w:rFonts w:ascii="Garamond" w:hAnsi="Garamond"/>
          <w:bCs/>
          <w:sz w:val="24"/>
          <w:szCs w:val="24"/>
          <w:lang w:val="en-US"/>
        </w:rPr>
        <w:t>.</w:t>
      </w:r>
      <w:r w:rsidR="0011058B">
        <w:rPr>
          <w:rFonts w:ascii="Garamond" w:hAnsi="Garamond"/>
          <w:bCs/>
          <w:sz w:val="24"/>
          <w:szCs w:val="24"/>
          <w:lang w:val="en-US"/>
        </w:rPr>
        <w:t xml:space="preserve"> </w:t>
      </w:r>
      <w:proofErr w:type="spellStart"/>
      <w:r w:rsidR="0011058B">
        <w:rPr>
          <w:rFonts w:ascii="Garamond" w:hAnsi="Garamond"/>
          <w:bCs/>
          <w:sz w:val="24"/>
          <w:szCs w:val="24"/>
          <w:lang w:val="en-US"/>
        </w:rPr>
        <w:t>Selain</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itu</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mereka</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memiliki</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potensi</w:t>
      </w:r>
      <w:proofErr w:type="spellEnd"/>
      <w:r w:rsidR="0011058B">
        <w:rPr>
          <w:rFonts w:ascii="Garamond" w:hAnsi="Garamond"/>
          <w:bCs/>
          <w:sz w:val="24"/>
          <w:szCs w:val="24"/>
          <w:lang w:val="en-US"/>
        </w:rPr>
        <w:t xml:space="preserve"> yang </w:t>
      </w:r>
      <w:proofErr w:type="spellStart"/>
      <w:r w:rsidR="0011058B">
        <w:rPr>
          <w:rFonts w:ascii="Garamond" w:hAnsi="Garamond"/>
          <w:bCs/>
          <w:sz w:val="24"/>
          <w:szCs w:val="24"/>
          <w:lang w:val="en-US"/>
        </w:rPr>
        <w:t>sangat</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besar</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untuk</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menambah</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pengetahuan</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sehingga</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lebih</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bijaksana</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dalam</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mengambil</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keputusan</w:t>
      </w:r>
      <w:proofErr w:type="spellEnd"/>
      <w:r w:rsidR="0011058B">
        <w:rPr>
          <w:rFonts w:ascii="Garamond" w:hAnsi="Garamond"/>
          <w:bCs/>
          <w:sz w:val="24"/>
          <w:szCs w:val="24"/>
          <w:lang w:val="en-US"/>
        </w:rPr>
        <w:t>.</w:t>
      </w:r>
    </w:p>
    <w:p w14:paraId="566731D6" w14:textId="05AAB0C5" w:rsidR="00172E7F" w:rsidRDefault="0011058B" w:rsidP="0011058B">
      <w:pPr>
        <w:autoSpaceDE w:val="0"/>
        <w:autoSpaceDN w:val="0"/>
        <w:adjustRightInd w:val="0"/>
        <w:spacing w:after="0"/>
        <w:ind w:firstLine="720"/>
        <w:jc w:val="both"/>
        <w:rPr>
          <w:rFonts w:ascii="Garamond" w:hAnsi="Garamond"/>
          <w:bCs/>
          <w:sz w:val="24"/>
          <w:szCs w:val="24"/>
          <w:lang w:val="en-US"/>
        </w:rPr>
      </w:pPr>
      <w:proofErr w:type="spellStart"/>
      <w:r>
        <w:rPr>
          <w:rFonts w:ascii="Garamond" w:hAnsi="Garamond"/>
          <w:bCs/>
          <w:sz w:val="24"/>
          <w:szCs w:val="24"/>
          <w:lang w:val="en-US"/>
        </w:rPr>
        <w:t>Adapaun</w:t>
      </w:r>
      <w:proofErr w:type="spellEnd"/>
      <w:r>
        <w:rPr>
          <w:rFonts w:ascii="Garamond" w:hAnsi="Garamond"/>
          <w:bCs/>
          <w:sz w:val="24"/>
          <w:szCs w:val="24"/>
          <w:lang w:val="en-US"/>
        </w:rPr>
        <w:t xml:space="preserve"> </w:t>
      </w:r>
      <w:proofErr w:type="spellStart"/>
      <w:r>
        <w:rPr>
          <w:rFonts w:ascii="Garamond" w:hAnsi="Garamond"/>
          <w:bCs/>
          <w:sz w:val="24"/>
          <w:szCs w:val="24"/>
          <w:lang w:val="en-US"/>
        </w:rPr>
        <w:t>perguruan</w:t>
      </w:r>
      <w:proofErr w:type="spellEnd"/>
      <w:r>
        <w:rPr>
          <w:rFonts w:ascii="Garamond" w:hAnsi="Garamond"/>
          <w:bCs/>
          <w:sz w:val="24"/>
          <w:szCs w:val="24"/>
          <w:lang w:val="en-US"/>
        </w:rPr>
        <w:t xml:space="preserve"> </w:t>
      </w:r>
      <w:proofErr w:type="spellStart"/>
      <w:r>
        <w:rPr>
          <w:rFonts w:ascii="Garamond" w:hAnsi="Garamond"/>
          <w:bCs/>
          <w:sz w:val="24"/>
          <w:szCs w:val="24"/>
          <w:lang w:val="en-US"/>
        </w:rPr>
        <w:t>tinggi</w:t>
      </w:r>
      <w:proofErr w:type="spellEnd"/>
      <w:r>
        <w:rPr>
          <w:rFonts w:ascii="Garamond" w:hAnsi="Garamond"/>
          <w:bCs/>
          <w:sz w:val="24"/>
          <w:szCs w:val="24"/>
          <w:lang w:val="en-US"/>
        </w:rPr>
        <w:t xml:space="preserve"> yang </w:t>
      </w:r>
      <w:proofErr w:type="spellStart"/>
      <w:r>
        <w:rPr>
          <w:rFonts w:ascii="Garamond" w:hAnsi="Garamond"/>
          <w:bCs/>
          <w:sz w:val="24"/>
          <w:szCs w:val="24"/>
          <w:lang w:val="en-US"/>
        </w:rPr>
        <w:t>menarik</w:t>
      </w:r>
      <w:proofErr w:type="spellEnd"/>
      <w:r>
        <w:rPr>
          <w:rFonts w:ascii="Garamond" w:hAnsi="Garamond"/>
          <w:bCs/>
          <w:sz w:val="24"/>
          <w:szCs w:val="24"/>
          <w:lang w:val="en-US"/>
        </w:rPr>
        <w:t xml:space="preserve"> </w:t>
      </w:r>
      <w:proofErr w:type="spellStart"/>
      <w:r>
        <w:rPr>
          <w:rFonts w:ascii="Garamond" w:hAnsi="Garamond"/>
          <w:bCs/>
          <w:sz w:val="24"/>
          <w:szCs w:val="24"/>
          <w:lang w:val="en-US"/>
        </w:rPr>
        <w:t>untuk</w:t>
      </w:r>
      <w:proofErr w:type="spellEnd"/>
      <w:r>
        <w:rPr>
          <w:rFonts w:ascii="Garamond" w:hAnsi="Garamond"/>
          <w:bCs/>
          <w:sz w:val="24"/>
          <w:szCs w:val="24"/>
          <w:lang w:val="en-US"/>
        </w:rPr>
        <w:t xml:space="preserve"> </w:t>
      </w:r>
      <w:proofErr w:type="spellStart"/>
      <w:r>
        <w:rPr>
          <w:rFonts w:ascii="Garamond" w:hAnsi="Garamond"/>
          <w:bCs/>
          <w:sz w:val="24"/>
          <w:szCs w:val="24"/>
          <w:lang w:val="en-US"/>
        </w:rPr>
        <w:t>dijadikan</w:t>
      </w:r>
      <w:proofErr w:type="spellEnd"/>
      <w:r>
        <w:rPr>
          <w:rFonts w:ascii="Garamond" w:hAnsi="Garamond"/>
          <w:bCs/>
          <w:sz w:val="24"/>
          <w:szCs w:val="24"/>
          <w:lang w:val="en-US"/>
        </w:rPr>
        <w:t xml:space="preserve"> </w:t>
      </w:r>
      <w:proofErr w:type="spellStart"/>
      <w:r>
        <w:rPr>
          <w:rFonts w:ascii="Garamond" w:hAnsi="Garamond"/>
          <w:bCs/>
          <w:sz w:val="24"/>
          <w:szCs w:val="24"/>
          <w:lang w:val="en-US"/>
        </w:rPr>
        <w:t>objek</w:t>
      </w:r>
      <w:proofErr w:type="spellEnd"/>
      <w:r>
        <w:rPr>
          <w:rFonts w:ascii="Garamond" w:hAnsi="Garamond"/>
          <w:bCs/>
          <w:sz w:val="24"/>
          <w:szCs w:val="24"/>
          <w:lang w:val="en-US"/>
        </w:rPr>
        <w:t xml:space="preserve"> </w:t>
      </w:r>
      <w:proofErr w:type="spellStart"/>
      <w:r>
        <w:rPr>
          <w:rFonts w:ascii="Garamond" w:hAnsi="Garamond"/>
          <w:bCs/>
          <w:sz w:val="24"/>
          <w:szCs w:val="24"/>
          <w:lang w:val="en-US"/>
        </w:rPr>
        <w:t>penelitian</w:t>
      </w:r>
      <w:proofErr w:type="spellEnd"/>
      <w:r>
        <w:rPr>
          <w:rFonts w:ascii="Garamond" w:hAnsi="Garamond"/>
          <w:bCs/>
          <w:sz w:val="24"/>
          <w:szCs w:val="24"/>
          <w:lang w:val="en-US"/>
        </w:rPr>
        <w:t xml:space="preserve"> </w:t>
      </w:r>
      <w:proofErr w:type="spellStart"/>
      <w:r>
        <w:rPr>
          <w:rFonts w:ascii="Garamond" w:hAnsi="Garamond"/>
          <w:bCs/>
          <w:sz w:val="24"/>
          <w:szCs w:val="24"/>
          <w:lang w:val="en-US"/>
        </w:rPr>
        <w:t>adalah</w:t>
      </w:r>
      <w:proofErr w:type="spellEnd"/>
      <w:r>
        <w:rPr>
          <w:rFonts w:ascii="Garamond" w:hAnsi="Garamond"/>
          <w:bCs/>
          <w:sz w:val="24"/>
          <w:szCs w:val="24"/>
          <w:lang w:val="en-US"/>
        </w:rPr>
        <w:t xml:space="preserve"> </w:t>
      </w:r>
      <w:proofErr w:type="spellStart"/>
      <w:r w:rsidR="00172E7F" w:rsidRPr="002B7D42">
        <w:rPr>
          <w:rFonts w:ascii="Garamond" w:hAnsi="Garamond"/>
          <w:bCs/>
          <w:sz w:val="24"/>
          <w:szCs w:val="24"/>
          <w:lang w:val="en-US"/>
        </w:rPr>
        <w:t>Institut</w:t>
      </w:r>
      <w:proofErr w:type="spellEnd"/>
      <w:r w:rsidR="00172E7F" w:rsidRPr="002B7D42">
        <w:rPr>
          <w:rFonts w:ascii="Garamond" w:hAnsi="Garamond"/>
          <w:bCs/>
          <w:sz w:val="24"/>
          <w:szCs w:val="24"/>
          <w:lang w:val="en-US"/>
        </w:rPr>
        <w:t xml:space="preserve"> Alif Muhammad Imam </w:t>
      </w:r>
      <w:proofErr w:type="spellStart"/>
      <w:r w:rsidR="00172E7F" w:rsidRPr="002B7D42">
        <w:rPr>
          <w:rFonts w:ascii="Garamond" w:hAnsi="Garamond"/>
          <w:bCs/>
          <w:sz w:val="24"/>
          <w:szCs w:val="24"/>
          <w:lang w:val="en-US"/>
        </w:rPr>
        <w:t>Syafi'i</w:t>
      </w:r>
      <w:proofErr w:type="spellEnd"/>
      <w:r>
        <w:rPr>
          <w:rFonts w:ascii="Garamond" w:hAnsi="Garamond"/>
          <w:bCs/>
          <w:sz w:val="24"/>
          <w:szCs w:val="24"/>
          <w:lang w:val="en-US"/>
        </w:rPr>
        <w:t xml:space="preserve">. </w:t>
      </w:r>
      <w:proofErr w:type="spellStart"/>
      <w:r>
        <w:rPr>
          <w:rFonts w:ascii="Garamond" w:hAnsi="Garamond"/>
          <w:bCs/>
          <w:sz w:val="24"/>
          <w:szCs w:val="24"/>
          <w:lang w:val="en-US"/>
        </w:rPr>
        <w:t>Perguruan</w:t>
      </w:r>
      <w:proofErr w:type="spellEnd"/>
      <w:r>
        <w:rPr>
          <w:rFonts w:ascii="Garamond" w:hAnsi="Garamond"/>
          <w:bCs/>
          <w:sz w:val="24"/>
          <w:szCs w:val="24"/>
          <w:lang w:val="en-US"/>
        </w:rPr>
        <w:t xml:space="preserve"> </w:t>
      </w:r>
      <w:proofErr w:type="spellStart"/>
      <w:r>
        <w:rPr>
          <w:rFonts w:ascii="Garamond" w:hAnsi="Garamond"/>
          <w:bCs/>
          <w:sz w:val="24"/>
          <w:szCs w:val="24"/>
          <w:lang w:val="en-US"/>
        </w:rPr>
        <w:t>tinggi</w:t>
      </w:r>
      <w:proofErr w:type="spellEnd"/>
      <w:r>
        <w:rPr>
          <w:rFonts w:ascii="Garamond" w:hAnsi="Garamond"/>
          <w:bCs/>
          <w:sz w:val="24"/>
          <w:szCs w:val="24"/>
          <w:lang w:val="en-US"/>
        </w:rPr>
        <w:t xml:space="preserve"> </w:t>
      </w:r>
      <w:proofErr w:type="spellStart"/>
      <w:r>
        <w:rPr>
          <w:rFonts w:ascii="Garamond" w:hAnsi="Garamond"/>
          <w:bCs/>
          <w:sz w:val="24"/>
          <w:szCs w:val="24"/>
          <w:lang w:val="en-US"/>
        </w:rPr>
        <w:t>ini</w:t>
      </w:r>
      <w:proofErr w:type="spellEnd"/>
      <w:r>
        <w:rPr>
          <w:rFonts w:ascii="Garamond" w:hAnsi="Garamond"/>
          <w:bCs/>
          <w:sz w:val="24"/>
          <w:szCs w:val="24"/>
          <w:lang w:val="en-US"/>
        </w:rPr>
        <w:t xml:space="preserve"> </w:t>
      </w:r>
      <w:proofErr w:type="spellStart"/>
      <w:r>
        <w:rPr>
          <w:rFonts w:ascii="Garamond" w:hAnsi="Garamond"/>
          <w:bCs/>
          <w:sz w:val="24"/>
          <w:szCs w:val="24"/>
          <w:lang w:val="en-US"/>
        </w:rPr>
        <w:t>merupakan</w:t>
      </w:r>
      <w:proofErr w:type="spellEnd"/>
      <w:r>
        <w:rPr>
          <w:rFonts w:ascii="Garamond" w:hAnsi="Garamond"/>
          <w:bCs/>
          <w:sz w:val="24"/>
          <w:szCs w:val="24"/>
          <w:lang w:val="en-US"/>
        </w:rPr>
        <w:t xml:space="preserve"> </w:t>
      </w:r>
      <w:r w:rsidR="00172E7F" w:rsidRPr="002B7D42">
        <w:rPr>
          <w:rFonts w:ascii="Garamond" w:hAnsi="Garamond"/>
          <w:bCs/>
          <w:sz w:val="24"/>
          <w:szCs w:val="24"/>
          <w:lang w:val="en-US"/>
        </w:rPr>
        <w:t xml:space="preserve">salah </w:t>
      </w:r>
      <w:proofErr w:type="spellStart"/>
      <w:r w:rsidR="00172E7F" w:rsidRPr="002B7D42">
        <w:rPr>
          <w:rFonts w:ascii="Garamond" w:hAnsi="Garamond"/>
          <w:bCs/>
          <w:sz w:val="24"/>
          <w:szCs w:val="24"/>
          <w:lang w:val="en-US"/>
        </w:rPr>
        <w:t>satu</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institusi</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pendidikan</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tinggi</w:t>
      </w:r>
      <w:proofErr w:type="spellEnd"/>
      <w:r w:rsidR="00172E7F" w:rsidRPr="002B7D42">
        <w:rPr>
          <w:rFonts w:ascii="Garamond" w:hAnsi="Garamond"/>
          <w:bCs/>
          <w:sz w:val="24"/>
          <w:szCs w:val="24"/>
          <w:lang w:val="en-US"/>
        </w:rPr>
        <w:t xml:space="preserve"> yang </w:t>
      </w:r>
      <w:proofErr w:type="spellStart"/>
      <w:r w:rsidR="00172E7F" w:rsidRPr="002B7D42">
        <w:rPr>
          <w:rFonts w:ascii="Garamond" w:hAnsi="Garamond"/>
          <w:bCs/>
          <w:sz w:val="24"/>
          <w:szCs w:val="24"/>
          <w:lang w:val="en-US"/>
        </w:rPr>
        <w:t>berada</w:t>
      </w:r>
      <w:proofErr w:type="spellEnd"/>
      <w:r w:rsidR="00172E7F" w:rsidRPr="002B7D42">
        <w:rPr>
          <w:rFonts w:ascii="Garamond" w:hAnsi="Garamond"/>
          <w:bCs/>
          <w:sz w:val="24"/>
          <w:szCs w:val="24"/>
          <w:lang w:val="en-US"/>
        </w:rPr>
        <w:t xml:space="preserve"> di </w:t>
      </w:r>
      <w:proofErr w:type="spellStart"/>
      <w:r w:rsidR="00172E7F" w:rsidRPr="002B7D42">
        <w:rPr>
          <w:rFonts w:ascii="Garamond" w:hAnsi="Garamond"/>
          <w:bCs/>
          <w:sz w:val="24"/>
          <w:szCs w:val="24"/>
          <w:lang w:val="en-US"/>
        </w:rPr>
        <w:t>Kabupaten</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Lamongan</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Jawa</w:t>
      </w:r>
      <w:proofErr w:type="spellEnd"/>
      <w:r w:rsidR="00172E7F" w:rsidRPr="002B7D42">
        <w:rPr>
          <w:rFonts w:ascii="Garamond" w:hAnsi="Garamond"/>
          <w:bCs/>
          <w:sz w:val="24"/>
          <w:szCs w:val="24"/>
          <w:lang w:val="en-US"/>
        </w:rPr>
        <w:t xml:space="preserve"> Timur. </w:t>
      </w:r>
      <w:proofErr w:type="spellStart"/>
      <w:r w:rsidR="00172E7F" w:rsidRPr="002B7D42">
        <w:rPr>
          <w:rFonts w:ascii="Garamond" w:hAnsi="Garamond"/>
          <w:bCs/>
          <w:sz w:val="24"/>
          <w:szCs w:val="24"/>
          <w:lang w:val="en-US"/>
        </w:rPr>
        <w:t>Mahasiswa</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Institut</w:t>
      </w:r>
      <w:proofErr w:type="spellEnd"/>
      <w:r w:rsidR="00172E7F" w:rsidRPr="002B7D42">
        <w:rPr>
          <w:rFonts w:ascii="Garamond" w:hAnsi="Garamond"/>
          <w:bCs/>
          <w:sz w:val="24"/>
          <w:szCs w:val="24"/>
          <w:lang w:val="en-US"/>
        </w:rPr>
        <w:t xml:space="preserve"> Alif Muhammad Imam </w:t>
      </w:r>
      <w:proofErr w:type="spellStart"/>
      <w:r w:rsidR="00172E7F" w:rsidRPr="002B7D42">
        <w:rPr>
          <w:rFonts w:ascii="Garamond" w:hAnsi="Garamond"/>
          <w:bCs/>
          <w:sz w:val="24"/>
          <w:szCs w:val="24"/>
          <w:lang w:val="en-US"/>
        </w:rPr>
        <w:t>Syafi’i</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memiliki</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berbagai</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latar</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belakang</w:t>
      </w:r>
      <w:proofErr w:type="spellEnd"/>
      <w:r w:rsidR="00172E7F" w:rsidRPr="002B7D42">
        <w:rPr>
          <w:rFonts w:ascii="Garamond" w:hAnsi="Garamond"/>
          <w:bCs/>
          <w:sz w:val="24"/>
          <w:szCs w:val="24"/>
          <w:lang w:val="en-US"/>
        </w:rPr>
        <w:t xml:space="preserve"> </w:t>
      </w:r>
      <w:proofErr w:type="spellStart"/>
      <w:r>
        <w:rPr>
          <w:rFonts w:ascii="Garamond" w:hAnsi="Garamond"/>
          <w:bCs/>
          <w:sz w:val="24"/>
          <w:szCs w:val="24"/>
          <w:lang w:val="en-US"/>
        </w:rPr>
        <w:t>sosial</w:t>
      </w:r>
      <w:proofErr w:type="spellEnd"/>
      <w:r>
        <w:rPr>
          <w:rFonts w:ascii="Garamond" w:hAnsi="Garamond"/>
          <w:bCs/>
          <w:sz w:val="24"/>
          <w:szCs w:val="24"/>
          <w:lang w:val="en-US"/>
        </w:rPr>
        <w:t xml:space="preserve"> </w:t>
      </w:r>
      <w:r w:rsidR="00172E7F" w:rsidRPr="002B7D42">
        <w:rPr>
          <w:rFonts w:ascii="Garamond" w:hAnsi="Garamond"/>
          <w:bCs/>
          <w:sz w:val="24"/>
          <w:szCs w:val="24"/>
          <w:lang w:val="en-US"/>
        </w:rPr>
        <w:t xml:space="preserve">dan </w:t>
      </w:r>
      <w:proofErr w:type="spellStart"/>
      <w:r w:rsidR="00172E7F" w:rsidRPr="002B7D42">
        <w:rPr>
          <w:rFonts w:ascii="Garamond" w:hAnsi="Garamond"/>
          <w:bCs/>
          <w:sz w:val="24"/>
          <w:szCs w:val="24"/>
          <w:lang w:val="en-US"/>
        </w:rPr>
        <w:t>karakteristik</w:t>
      </w:r>
      <w:proofErr w:type="spellEnd"/>
      <w:r>
        <w:rPr>
          <w:rFonts w:ascii="Garamond" w:hAnsi="Garamond"/>
          <w:bCs/>
          <w:sz w:val="24"/>
          <w:szCs w:val="24"/>
          <w:lang w:val="en-US"/>
        </w:rPr>
        <w:t xml:space="preserve"> </w:t>
      </w:r>
      <w:proofErr w:type="spellStart"/>
      <w:r>
        <w:rPr>
          <w:rFonts w:ascii="Garamond" w:hAnsi="Garamond"/>
          <w:bCs/>
          <w:sz w:val="24"/>
          <w:szCs w:val="24"/>
          <w:lang w:val="en-US"/>
        </w:rPr>
        <w:t>daerah</w:t>
      </w:r>
      <w:proofErr w:type="spellEnd"/>
      <w:r>
        <w:rPr>
          <w:rFonts w:ascii="Garamond" w:hAnsi="Garamond"/>
          <w:bCs/>
          <w:sz w:val="24"/>
          <w:szCs w:val="24"/>
          <w:lang w:val="en-US"/>
        </w:rPr>
        <w:t xml:space="preserve"> </w:t>
      </w:r>
      <w:proofErr w:type="spellStart"/>
      <w:r>
        <w:rPr>
          <w:rFonts w:ascii="Garamond" w:hAnsi="Garamond"/>
          <w:bCs/>
          <w:sz w:val="24"/>
          <w:szCs w:val="24"/>
          <w:lang w:val="en-US"/>
        </w:rPr>
        <w:t>asal</w:t>
      </w:r>
      <w:proofErr w:type="spellEnd"/>
      <w:r>
        <w:rPr>
          <w:rFonts w:ascii="Garamond" w:hAnsi="Garamond"/>
          <w:bCs/>
          <w:sz w:val="24"/>
          <w:szCs w:val="24"/>
          <w:lang w:val="en-US"/>
        </w:rPr>
        <w:t xml:space="preserve"> yang </w:t>
      </w:r>
      <w:proofErr w:type="spellStart"/>
      <w:r>
        <w:rPr>
          <w:rFonts w:ascii="Garamond" w:hAnsi="Garamond"/>
          <w:bCs/>
          <w:sz w:val="24"/>
          <w:szCs w:val="24"/>
          <w:lang w:val="en-US"/>
        </w:rPr>
        <w:t>majemuk</w:t>
      </w:r>
      <w:proofErr w:type="spellEnd"/>
      <w:r w:rsidR="00172E7F" w:rsidRPr="002B7D42">
        <w:rPr>
          <w:rFonts w:ascii="Garamond" w:hAnsi="Garamond"/>
          <w:bCs/>
          <w:sz w:val="24"/>
          <w:szCs w:val="24"/>
          <w:lang w:val="en-US"/>
        </w:rPr>
        <w:t xml:space="preserve">. Hal </w:t>
      </w:r>
      <w:proofErr w:type="spellStart"/>
      <w:r w:rsidR="00172E7F" w:rsidRPr="002B7D42">
        <w:rPr>
          <w:rFonts w:ascii="Garamond" w:hAnsi="Garamond"/>
          <w:bCs/>
          <w:sz w:val="24"/>
          <w:szCs w:val="24"/>
          <w:lang w:val="en-US"/>
        </w:rPr>
        <w:t>ini</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menjadikan</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Institut</w:t>
      </w:r>
      <w:proofErr w:type="spellEnd"/>
      <w:r w:rsidR="00172E7F" w:rsidRPr="002B7D42">
        <w:rPr>
          <w:rFonts w:ascii="Garamond" w:hAnsi="Garamond"/>
          <w:bCs/>
          <w:sz w:val="24"/>
          <w:szCs w:val="24"/>
          <w:lang w:val="en-US"/>
        </w:rPr>
        <w:t xml:space="preserve"> Alif Muhammad Imam </w:t>
      </w:r>
      <w:proofErr w:type="spellStart"/>
      <w:r w:rsidR="00172E7F" w:rsidRPr="002B7D42">
        <w:rPr>
          <w:rFonts w:ascii="Garamond" w:hAnsi="Garamond"/>
          <w:bCs/>
          <w:sz w:val="24"/>
          <w:szCs w:val="24"/>
          <w:lang w:val="en-US"/>
        </w:rPr>
        <w:t>Syafi'i</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lastRenderedPageBreak/>
        <w:t>sebagai</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lokasi</w:t>
      </w:r>
      <w:proofErr w:type="spellEnd"/>
      <w:r w:rsidR="00172E7F" w:rsidRPr="002B7D42">
        <w:rPr>
          <w:rFonts w:ascii="Garamond" w:hAnsi="Garamond"/>
          <w:bCs/>
          <w:sz w:val="24"/>
          <w:szCs w:val="24"/>
          <w:lang w:val="en-US"/>
        </w:rPr>
        <w:t xml:space="preserve"> yang </w:t>
      </w:r>
      <w:proofErr w:type="spellStart"/>
      <w:r w:rsidR="00172E7F" w:rsidRPr="002B7D42">
        <w:rPr>
          <w:rFonts w:ascii="Garamond" w:hAnsi="Garamond"/>
          <w:bCs/>
          <w:sz w:val="24"/>
          <w:szCs w:val="24"/>
          <w:lang w:val="en-US"/>
        </w:rPr>
        <w:t>menarik</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untuk</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melakukan</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penelitian</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mengenai</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pengaruh</w:t>
      </w:r>
      <w:proofErr w:type="spellEnd"/>
      <w:r w:rsidR="00172E7F" w:rsidRPr="002B7D42">
        <w:rPr>
          <w:rFonts w:ascii="Garamond" w:hAnsi="Garamond"/>
          <w:bCs/>
          <w:sz w:val="24"/>
          <w:szCs w:val="24"/>
          <w:lang w:val="en-US"/>
        </w:rPr>
        <w:t xml:space="preserve"> emotional intelligence </w:t>
      </w:r>
      <w:proofErr w:type="spellStart"/>
      <w:r w:rsidR="00172E7F" w:rsidRPr="002B7D42">
        <w:rPr>
          <w:rFonts w:ascii="Garamond" w:hAnsi="Garamond"/>
          <w:bCs/>
          <w:sz w:val="24"/>
          <w:szCs w:val="24"/>
          <w:lang w:val="en-US"/>
        </w:rPr>
        <w:t>terhadap</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keputusan</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pembelian</w:t>
      </w:r>
      <w:proofErr w:type="spellEnd"/>
      <w:r w:rsidR="00172E7F" w:rsidRPr="002B7D42">
        <w:rPr>
          <w:rFonts w:ascii="Garamond" w:hAnsi="Garamond"/>
          <w:bCs/>
          <w:sz w:val="24"/>
          <w:szCs w:val="24"/>
          <w:lang w:val="en-US"/>
        </w:rPr>
        <w:t xml:space="preserve"> </w:t>
      </w:r>
      <w:proofErr w:type="spellStart"/>
      <w:r w:rsidR="00172E7F" w:rsidRPr="002B7D42">
        <w:rPr>
          <w:rFonts w:ascii="Garamond" w:hAnsi="Garamond"/>
          <w:bCs/>
          <w:sz w:val="24"/>
          <w:szCs w:val="24"/>
          <w:lang w:val="en-US"/>
        </w:rPr>
        <w:t>produk</w:t>
      </w:r>
      <w:proofErr w:type="spellEnd"/>
      <w:r w:rsidR="00172E7F" w:rsidRPr="002B7D42">
        <w:rPr>
          <w:rFonts w:ascii="Garamond" w:hAnsi="Garamond"/>
          <w:bCs/>
          <w:sz w:val="24"/>
          <w:szCs w:val="24"/>
          <w:lang w:val="en-US"/>
        </w:rPr>
        <w:t xml:space="preserve"> pada </w:t>
      </w:r>
      <w:proofErr w:type="spellStart"/>
      <w:r w:rsidR="00172E7F" w:rsidRPr="002B7D42">
        <w:rPr>
          <w:rFonts w:ascii="Garamond" w:hAnsi="Garamond"/>
          <w:bCs/>
          <w:sz w:val="24"/>
          <w:szCs w:val="24"/>
          <w:lang w:val="en-US"/>
        </w:rPr>
        <w:t>mahasiswa</w:t>
      </w:r>
      <w:proofErr w:type="spellEnd"/>
      <w:r w:rsidR="00172E7F" w:rsidRPr="002B7D42">
        <w:rPr>
          <w:rFonts w:ascii="Garamond" w:hAnsi="Garamond"/>
          <w:bCs/>
          <w:sz w:val="24"/>
          <w:szCs w:val="24"/>
          <w:lang w:val="en-US"/>
        </w:rPr>
        <w:t>.</w:t>
      </w:r>
    </w:p>
    <w:p w14:paraId="4FEFC5B1" w14:textId="1A48CD0A" w:rsidR="00172E7F" w:rsidRDefault="00172E7F" w:rsidP="0011058B">
      <w:pPr>
        <w:autoSpaceDE w:val="0"/>
        <w:autoSpaceDN w:val="0"/>
        <w:adjustRightInd w:val="0"/>
        <w:spacing w:after="0"/>
        <w:ind w:firstLine="720"/>
        <w:jc w:val="both"/>
        <w:rPr>
          <w:rFonts w:ascii="Garamond" w:hAnsi="Garamond"/>
          <w:bCs/>
          <w:sz w:val="24"/>
          <w:szCs w:val="24"/>
          <w:lang w:val="en-US"/>
        </w:rPr>
      </w:pPr>
      <w:proofErr w:type="spellStart"/>
      <w:r w:rsidRPr="002B7D42">
        <w:rPr>
          <w:rFonts w:ascii="Garamond" w:hAnsi="Garamond"/>
          <w:bCs/>
          <w:sz w:val="24"/>
          <w:szCs w:val="24"/>
          <w:lang w:val="en-US"/>
        </w:rPr>
        <w:t>Beberapa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penelitian</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terdahulu</w:t>
      </w:r>
      <w:proofErr w:type="spellEnd"/>
      <w:r w:rsidRPr="002B7D42">
        <w:rPr>
          <w:rFonts w:ascii="Garamond" w:hAnsi="Garamond"/>
          <w:bCs/>
          <w:sz w:val="24"/>
          <w:szCs w:val="24"/>
          <w:lang w:val="en-US"/>
        </w:rPr>
        <w:t xml:space="preserve"> </w:t>
      </w:r>
      <w:r w:rsidR="0011058B">
        <w:rPr>
          <w:rFonts w:ascii="Garamond" w:hAnsi="Garamond"/>
          <w:bCs/>
          <w:sz w:val="24"/>
          <w:szCs w:val="24"/>
          <w:lang w:val="en-US"/>
        </w:rPr>
        <w:t xml:space="preserve">yang </w:t>
      </w:r>
      <w:proofErr w:type="spellStart"/>
      <w:r w:rsidR="0011058B">
        <w:rPr>
          <w:rFonts w:ascii="Garamond" w:hAnsi="Garamond"/>
          <w:bCs/>
          <w:sz w:val="24"/>
          <w:szCs w:val="24"/>
          <w:lang w:val="en-US"/>
        </w:rPr>
        <w:t>sudah</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dilakukan</w:t>
      </w:r>
      <w:proofErr w:type="spellEnd"/>
      <w:r w:rsidR="0011058B">
        <w:rPr>
          <w:rFonts w:ascii="Garamond" w:hAnsi="Garamond"/>
          <w:bCs/>
          <w:sz w:val="24"/>
          <w:szCs w:val="24"/>
          <w:lang w:val="en-US"/>
        </w:rPr>
        <w:t xml:space="preserve"> </w:t>
      </w:r>
      <w:proofErr w:type="spellStart"/>
      <w:r w:rsidRPr="002B7D42">
        <w:rPr>
          <w:rFonts w:ascii="Garamond" w:hAnsi="Garamond"/>
          <w:bCs/>
          <w:sz w:val="24"/>
          <w:szCs w:val="24"/>
          <w:lang w:val="en-US"/>
        </w:rPr>
        <w:t>menunjukkan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bahwa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mahasiswa</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memiliki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tingkat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kecerdasan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emosional</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tinggi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cenderung</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lebih</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bijaksana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memilih</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produk</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Mereka</w:t>
      </w:r>
      <w:proofErr w:type="spellEnd"/>
      <w:r w:rsidR="0011058B">
        <w:rPr>
          <w:rFonts w:ascii="Garamond" w:hAnsi="Garamond"/>
          <w:bCs/>
          <w:sz w:val="24"/>
          <w:szCs w:val="24"/>
          <w:lang w:val="en-US"/>
        </w:rPr>
        <w:t xml:space="preserve"> juga</w:t>
      </w:r>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mampu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menilai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nilai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emosional</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melekat</w:t>
      </w:r>
      <w:proofErr w:type="spellEnd"/>
      <w:r w:rsidRPr="002B7D42">
        <w:rPr>
          <w:rFonts w:ascii="Garamond" w:hAnsi="Garamond"/>
          <w:bCs/>
          <w:sz w:val="24"/>
          <w:szCs w:val="24"/>
          <w:lang w:val="en-US"/>
        </w:rPr>
        <w:t xml:space="preserve"> pada </w:t>
      </w:r>
      <w:proofErr w:type="spellStart"/>
      <w:r w:rsidRPr="002B7D42">
        <w:rPr>
          <w:rFonts w:ascii="Garamond" w:hAnsi="Garamond"/>
          <w:bCs/>
          <w:sz w:val="24"/>
          <w:szCs w:val="24"/>
          <w:lang w:val="en-US"/>
        </w:rPr>
        <w:t>suatu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produk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serta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lebih</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responsif</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terhadap</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merek</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sesuai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dengan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identitas</w:t>
      </w:r>
      <w:proofErr w:type="spellEnd"/>
      <w:r w:rsidRPr="002B7D42">
        <w:rPr>
          <w:rFonts w:ascii="Garamond" w:hAnsi="Garamond"/>
          <w:bCs/>
          <w:sz w:val="24"/>
          <w:szCs w:val="24"/>
          <w:lang w:val="en-US"/>
        </w:rPr>
        <w:t xml:space="preserve"> dan </w:t>
      </w:r>
      <w:proofErr w:type="spellStart"/>
      <w:r w:rsidRPr="002B7D42">
        <w:rPr>
          <w:rFonts w:ascii="Garamond" w:hAnsi="Garamond"/>
          <w:bCs/>
          <w:sz w:val="24"/>
          <w:szCs w:val="24"/>
          <w:lang w:val="en-US"/>
        </w:rPr>
        <w:t>nilai-nilai</w:t>
      </w:r>
      <w:proofErr w:type="spellEnd"/>
      <w:r w:rsidRPr="002B7D42">
        <w:rPr>
          <w:rFonts w:ascii="Garamond" w:hAnsi="Garamond"/>
          <w:bCs/>
          <w:sz w:val="24"/>
          <w:szCs w:val="24"/>
          <w:lang w:val="en-US"/>
        </w:rPr>
        <w:t xml:space="preserve"> </w:t>
      </w:r>
      <w:r w:rsidR="0011058B">
        <w:rPr>
          <w:rFonts w:ascii="Garamond" w:hAnsi="Garamond"/>
          <w:bCs/>
          <w:sz w:val="24"/>
          <w:szCs w:val="24"/>
          <w:lang w:val="en-US"/>
        </w:rPr>
        <w:t xml:space="preserve">yang </w:t>
      </w:r>
      <w:proofErr w:type="spellStart"/>
      <w:r w:rsidR="0011058B">
        <w:rPr>
          <w:rFonts w:ascii="Garamond" w:hAnsi="Garamond"/>
          <w:bCs/>
          <w:sz w:val="24"/>
          <w:szCs w:val="24"/>
          <w:lang w:val="en-US"/>
        </w:rPr>
        <w:t>mereka</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yakini</w:t>
      </w:r>
      <w:proofErr w:type="spellEnd"/>
      <w:r w:rsidRPr="002B7D42">
        <w:rPr>
          <w:rFonts w:ascii="Garamond" w:hAnsi="Garamond"/>
          <w:bCs/>
          <w:sz w:val="24"/>
          <w:szCs w:val="24"/>
          <w:lang w:val="en-US"/>
        </w:rPr>
        <w:t xml:space="preserve">. Hal </w:t>
      </w:r>
      <w:proofErr w:type="spellStart"/>
      <w:r w:rsidRPr="002B7D42">
        <w:rPr>
          <w:rFonts w:ascii="Garamond" w:hAnsi="Garamond"/>
          <w:bCs/>
          <w:sz w:val="24"/>
          <w:szCs w:val="24"/>
          <w:lang w:val="en-US"/>
        </w:rPr>
        <w:t>ini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tentu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saja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berdampak</w:t>
      </w:r>
      <w:proofErr w:type="spellEnd"/>
      <w:r w:rsidRPr="002B7D42">
        <w:rPr>
          <w:rFonts w:ascii="Garamond" w:hAnsi="Garamond"/>
          <w:bCs/>
          <w:sz w:val="24"/>
          <w:szCs w:val="24"/>
          <w:lang w:val="en-US"/>
        </w:rPr>
        <w:t xml:space="preserve"> pada </w:t>
      </w:r>
      <w:proofErr w:type="spellStart"/>
      <w:r w:rsidRPr="002B7D42">
        <w:rPr>
          <w:rFonts w:ascii="Garamond" w:hAnsi="Garamond"/>
          <w:bCs/>
          <w:sz w:val="24"/>
          <w:szCs w:val="24"/>
          <w:lang w:val="en-US"/>
        </w:rPr>
        <w:t>preferensi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merek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loyalitas</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konsumen</w:t>
      </w:r>
      <w:proofErr w:type="spellEnd"/>
      <w:r w:rsidRPr="002B7D42">
        <w:rPr>
          <w:rFonts w:ascii="Garamond" w:hAnsi="Garamond"/>
          <w:bCs/>
          <w:sz w:val="24"/>
          <w:szCs w:val="24"/>
          <w:lang w:val="en-US"/>
        </w:rPr>
        <w:t xml:space="preserve">, </w:t>
      </w:r>
      <w:proofErr w:type="spellStart"/>
      <w:r w:rsidR="0011058B">
        <w:rPr>
          <w:rFonts w:ascii="Garamond" w:hAnsi="Garamond"/>
          <w:bCs/>
          <w:sz w:val="24"/>
          <w:szCs w:val="24"/>
          <w:lang w:val="en-US"/>
        </w:rPr>
        <w:t>kebijaksanaan</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dalam</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berbelanja</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Faktor-faktor</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tersebut</w:t>
      </w:r>
      <w:proofErr w:type="spellEnd"/>
      <w:r w:rsidR="0011058B">
        <w:rPr>
          <w:rFonts w:ascii="Garamond" w:hAnsi="Garamond"/>
          <w:bCs/>
          <w:sz w:val="24"/>
          <w:szCs w:val="24"/>
          <w:lang w:val="en-US"/>
        </w:rPr>
        <w:t xml:space="preserve"> </w:t>
      </w:r>
      <w:r w:rsidRPr="002B7D42">
        <w:rPr>
          <w:rFonts w:ascii="Garamond" w:hAnsi="Garamond"/>
          <w:bCs/>
          <w:sz w:val="24"/>
          <w:szCs w:val="24"/>
          <w:lang w:val="en-US"/>
        </w:rPr>
        <w:t xml:space="preserve">pada </w:t>
      </w:r>
      <w:proofErr w:type="spellStart"/>
      <w:r w:rsidR="0011058B">
        <w:rPr>
          <w:rFonts w:ascii="Garamond" w:hAnsi="Garamond"/>
          <w:bCs/>
          <w:sz w:val="24"/>
          <w:szCs w:val="24"/>
          <w:lang w:val="en-US"/>
        </w:rPr>
        <w:t>akhirnya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membantu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produsen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merancang</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strategi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pemasaran</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lebih</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tepat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sasaran</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sesuai</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dengan</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kebutuhan</w:t>
      </w:r>
      <w:proofErr w:type="spellEnd"/>
      <w:r w:rsidR="0011058B">
        <w:rPr>
          <w:rFonts w:ascii="Garamond" w:hAnsi="Garamond"/>
          <w:bCs/>
          <w:sz w:val="24"/>
          <w:szCs w:val="24"/>
          <w:lang w:val="en-US"/>
        </w:rPr>
        <w:t xml:space="preserve"> para </w:t>
      </w:r>
      <w:proofErr w:type="spellStart"/>
      <w:r w:rsidR="0011058B">
        <w:rPr>
          <w:rFonts w:ascii="Garamond" w:hAnsi="Garamond"/>
          <w:bCs/>
          <w:sz w:val="24"/>
          <w:szCs w:val="24"/>
          <w:lang w:val="en-US"/>
        </w:rPr>
        <w:t>mahasiswa</w:t>
      </w:r>
      <w:proofErr w:type="spellEnd"/>
      <w:r w:rsidRPr="002B7D42">
        <w:rPr>
          <w:rFonts w:ascii="Garamond" w:hAnsi="Garamond"/>
          <w:bCs/>
          <w:sz w:val="24"/>
          <w:szCs w:val="24"/>
          <w:lang w:val="en-US"/>
        </w:rPr>
        <w:t>.</w:t>
      </w:r>
      <w:r w:rsidR="0011058B">
        <w:rPr>
          <w:rFonts w:ascii="Garamond" w:hAnsi="Garamond"/>
          <w:bCs/>
          <w:sz w:val="24"/>
          <w:szCs w:val="24"/>
          <w:lang w:val="en-US"/>
        </w:rPr>
        <w:t xml:space="preserve"> </w:t>
      </w:r>
    </w:p>
    <w:p w14:paraId="234302AE" w14:textId="70417F40" w:rsidR="00172E7F" w:rsidRDefault="00172E7F" w:rsidP="0011058B">
      <w:pPr>
        <w:spacing w:after="0"/>
        <w:ind w:firstLine="540"/>
        <w:jc w:val="both"/>
        <w:rPr>
          <w:rFonts w:ascii="Garamond" w:hAnsi="Garamond"/>
          <w:sz w:val="24"/>
          <w:szCs w:val="24"/>
        </w:rPr>
      </w:pPr>
      <w:proofErr w:type="spellStart"/>
      <w:r w:rsidRPr="002B7D42">
        <w:rPr>
          <w:rFonts w:ascii="Garamond" w:hAnsi="Garamond"/>
          <w:bCs/>
          <w:sz w:val="24"/>
          <w:szCs w:val="24"/>
          <w:lang w:val="en-US"/>
        </w:rPr>
        <w:t>Melihat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pentingnya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fenomena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ini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penelitian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ini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bertujuan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untuk</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mengeksplorasi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pengaruh</w:t>
      </w:r>
      <w:proofErr w:type="spellEnd"/>
      <w:r w:rsidRPr="002B7D42">
        <w:rPr>
          <w:rFonts w:ascii="Garamond" w:hAnsi="Garamond"/>
          <w:bCs/>
          <w:sz w:val="24"/>
          <w:szCs w:val="24"/>
          <w:lang w:val="en-US"/>
        </w:rPr>
        <w:t xml:space="preserve"> Emotional Intelligence </w:t>
      </w:r>
      <w:proofErr w:type="spellStart"/>
      <w:r w:rsidRPr="002B7D42">
        <w:rPr>
          <w:rFonts w:ascii="Garamond" w:hAnsi="Garamond"/>
          <w:bCs/>
          <w:sz w:val="24"/>
          <w:szCs w:val="24"/>
          <w:lang w:val="en-US"/>
        </w:rPr>
        <w:t>atau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kecerdasan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emosional</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terhadap</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pengambilan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keputusan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pembelian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produk</w:t>
      </w:r>
      <w:proofErr w:type="spellEnd"/>
      <w:r w:rsidRPr="002B7D42">
        <w:rPr>
          <w:rFonts w:ascii="Garamond" w:hAnsi="Garamond"/>
          <w:bCs/>
          <w:sz w:val="24"/>
          <w:szCs w:val="24"/>
          <w:lang w:val="en-US"/>
        </w:rPr>
        <w:t xml:space="preserve"> di </w:t>
      </w:r>
      <w:proofErr w:type="spellStart"/>
      <w:r w:rsidRPr="002B7D42">
        <w:rPr>
          <w:rFonts w:ascii="Garamond" w:hAnsi="Garamond"/>
          <w:bCs/>
          <w:sz w:val="24"/>
          <w:szCs w:val="24"/>
          <w:lang w:val="en-US"/>
        </w:rPr>
        <w:t>kalangan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mahasiswa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Diharapkan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hasil</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penelitian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ini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dapat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memberikan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pemahaman</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lebih</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terkait</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dinamika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perilaku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konsumen</w:t>
      </w:r>
      <w:proofErr w:type="spellEnd"/>
      <w:r w:rsidRPr="002B7D42">
        <w:rPr>
          <w:rFonts w:ascii="Garamond" w:hAnsi="Garamond"/>
          <w:bCs/>
          <w:sz w:val="24"/>
          <w:szCs w:val="24"/>
          <w:lang w:val="en-US"/>
        </w:rPr>
        <w:t xml:space="preserve"> di </w:t>
      </w:r>
      <w:proofErr w:type="spellStart"/>
      <w:r w:rsidRPr="002B7D42">
        <w:rPr>
          <w:rFonts w:ascii="Garamond" w:hAnsi="Garamond"/>
          <w:bCs/>
          <w:sz w:val="24"/>
          <w:szCs w:val="24"/>
          <w:lang w:val="en-US"/>
        </w:rPr>
        <w:t>kalangan</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generasi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muda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serta</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mampu</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menjadi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referensi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bagi</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pemasar</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dalam</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merancang</w:t>
      </w:r>
      <w:proofErr w:type="spellEnd"/>
      <w:r w:rsidRPr="002B7D42">
        <w:rPr>
          <w:rFonts w:ascii="Garamond" w:hAnsi="Garamond"/>
          <w:bCs/>
          <w:sz w:val="24"/>
          <w:szCs w:val="24"/>
          <w:lang w:val="en-US"/>
        </w:rPr>
        <w:t xml:space="preserve"> </w:t>
      </w:r>
      <w:proofErr w:type="spellStart"/>
      <w:r w:rsidRPr="002B7D42">
        <w:rPr>
          <w:rFonts w:ascii="Garamond" w:hAnsi="Garamond"/>
          <w:bCs/>
          <w:sz w:val="24"/>
          <w:szCs w:val="24"/>
          <w:lang w:val="en-US"/>
        </w:rPr>
        <w:t>strategi</w:t>
      </w:r>
      <w:proofErr w:type="spellEnd"/>
      <w:r w:rsidRPr="002B7D42">
        <w:rPr>
          <w:rFonts w:ascii="Garamond" w:hAnsi="Garamond"/>
          <w:bCs/>
          <w:sz w:val="24"/>
          <w:szCs w:val="24"/>
          <w:lang w:val="en-US"/>
        </w:rPr>
        <w:t xml:space="preserve"> yang </w:t>
      </w:r>
      <w:proofErr w:type="spellStart"/>
      <w:r w:rsidRPr="002B7D42">
        <w:rPr>
          <w:rFonts w:ascii="Garamond" w:hAnsi="Garamond"/>
          <w:bCs/>
          <w:sz w:val="24"/>
          <w:szCs w:val="24"/>
          <w:lang w:val="en-US"/>
        </w:rPr>
        <w:t>relevan</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dengan</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kebutuhan</w:t>
      </w:r>
      <w:proofErr w:type="spellEnd"/>
      <w:r w:rsidR="0011058B">
        <w:rPr>
          <w:rFonts w:ascii="Garamond" w:hAnsi="Garamond"/>
          <w:bCs/>
          <w:sz w:val="24"/>
          <w:szCs w:val="24"/>
          <w:lang w:val="en-US"/>
        </w:rPr>
        <w:t xml:space="preserve"> </w:t>
      </w:r>
      <w:proofErr w:type="spellStart"/>
      <w:r w:rsidR="0011058B">
        <w:rPr>
          <w:rFonts w:ascii="Garamond" w:hAnsi="Garamond"/>
          <w:bCs/>
          <w:sz w:val="24"/>
          <w:szCs w:val="24"/>
          <w:lang w:val="en-US"/>
        </w:rPr>
        <w:t>mahasiswa</w:t>
      </w:r>
      <w:proofErr w:type="spellEnd"/>
      <w:r w:rsidR="0011058B">
        <w:rPr>
          <w:rFonts w:ascii="Garamond" w:hAnsi="Garamond"/>
          <w:bCs/>
          <w:sz w:val="24"/>
          <w:szCs w:val="24"/>
          <w:lang w:val="en-US"/>
        </w:rPr>
        <w:t>.</w:t>
      </w:r>
    </w:p>
    <w:p w14:paraId="440C5D61" w14:textId="47D81F6F" w:rsidR="00EE095B" w:rsidRDefault="001B38B5" w:rsidP="001B3555">
      <w:pPr>
        <w:spacing w:after="120" w:line="240" w:lineRule="auto"/>
        <w:jc w:val="both"/>
        <w:rPr>
          <w:rFonts w:ascii="Garamond" w:hAnsi="Garamond"/>
          <w:sz w:val="24"/>
          <w:szCs w:val="24"/>
        </w:rPr>
      </w:pPr>
      <w:proofErr w:type="spellStart"/>
      <w:r w:rsidRPr="00DB1201">
        <w:rPr>
          <w:rFonts w:ascii="Garamond" w:hAnsi="Garamond"/>
          <w:b/>
          <w:bCs/>
          <w:sz w:val="24"/>
          <w:szCs w:val="24"/>
        </w:rPr>
        <w:t>Tinjauan</w:t>
      </w:r>
      <w:proofErr w:type="spellEnd"/>
      <w:r>
        <w:rPr>
          <w:rFonts w:ascii="Garamond" w:hAnsi="Garamond"/>
          <w:b/>
          <w:bCs/>
          <w:sz w:val="24"/>
          <w:szCs w:val="24"/>
        </w:rPr>
        <w:t xml:space="preserve"> Pustaka</w:t>
      </w:r>
    </w:p>
    <w:bookmarkEnd w:id="1"/>
    <w:p w14:paraId="1B20EE0E" w14:textId="77777777" w:rsidR="0011058B" w:rsidRPr="00F61BA9" w:rsidRDefault="0011058B" w:rsidP="00DC51C7">
      <w:pPr>
        <w:spacing w:after="0" w:line="240" w:lineRule="auto"/>
        <w:jc w:val="both"/>
        <w:rPr>
          <w:rFonts w:ascii="Garamond" w:hAnsi="Garamond"/>
          <w:b/>
        </w:rPr>
      </w:pPr>
      <w:r w:rsidRPr="00F61BA9">
        <w:rPr>
          <w:rFonts w:ascii="Garamond" w:hAnsi="Garamond"/>
          <w:b/>
          <w:sz w:val="24"/>
          <w:szCs w:val="24"/>
        </w:rPr>
        <w:t xml:space="preserve">Emotional Intelligence </w:t>
      </w:r>
    </w:p>
    <w:p w14:paraId="4F728A76" w14:textId="57E68BE0" w:rsidR="0011058B" w:rsidRPr="00F61BA9" w:rsidRDefault="0011058B" w:rsidP="00DC51C7">
      <w:pPr>
        <w:spacing w:after="0"/>
        <w:ind w:firstLine="720"/>
        <w:jc w:val="both"/>
        <w:rPr>
          <w:rFonts w:ascii="Garamond" w:hAnsi="Garamond"/>
          <w:sz w:val="24"/>
          <w:szCs w:val="24"/>
        </w:rPr>
      </w:pPr>
      <w:r w:rsidRPr="00F61BA9">
        <w:rPr>
          <w:rFonts w:ascii="Garamond" w:hAnsi="Garamond"/>
          <w:sz w:val="24"/>
          <w:szCs w:val="24"/>
        </w:rPr>
        <w:t xml:space="preserve">Emotional </w:t>
      </w:r>
      <w:proofErr w:type="spellStart"/>
      <w:r w:rsidRPr="00F61BA9">
        <w:rPr>
          <w:rFonts w:ascii="Garamond" w:hAnsi="Garamond"/>
          <w:sz w:val="24"/>
          <w:szCs w:val="24"/>
        </w:rPr>
        <w:t>intellegence</w:t>
      </w:r>
      <w:proofErr w:type="spellEnd"/>
      <w:r w:rsidRPr="00F61BA9">
        <w:rPr>
          <w:rFonts w:ascii="Garamond" w:hAnsi="Garamond"/>
          <w:sz w:val="24"/>
          <w:szCs w:val="24"/>
        </w:rPr>
        <w:t xml:space="preserve"> </w:t>
      </w:r>
      <w:proofErr w:type="spellStart"/>
      <w:r w:rsidRPr="00F61BA9">
        <w:rPr>
          <w:rFonts w:ascii="Garamond" w:hAnsi="Garamond"/>
          <w:sz w:val="24"/>
          <w:szCs w:val="24"/>
        </w:rPr>
        <w:t>atau</w:t>
      </w:r>
      <w:proofErr w:type="spellEnd"/>
      <w:r w:rsidRPr="00F61BA9">
        <w:rPr>
          <w:rFonts w:ascii="Garamond" w:hAnsi="Garamond"/>
          <w:sz w:val="24"/>
          <w:szCs w:val="24"/>
        </w:rPr>
        <w:t xml:space="preserve"> </w:t>
      </w:r>
      <w:proofErr w:type="spellStart"/>
      <w:r w:rsidRPr="00F61BA9">
        <w:rPr>
          <w:rFonts w:ascii="Garamond" w:hAnsi="Garamond"/>
          <w:sz w:val="24"/>
          <w:szCs w:val="24"/>
        </w:rPr>
        <w:t>kecerdasan</w:t>
      </w:r>
      <w:proofErr w:type="spellEnd"/>
      <w:r w:rsidRPr="00F61BA9">
        <w:rPr>
          <w:rFonts w:ascii="Garamond" w:hAnsi="Garamond"/>
          <w:sz w:val="24"/>
          <w:szCs w:val="24"/>
        </w:rPr>
        <w:t xml:space="preserve"> </w:t>
      </w:r>
      <w:proofErr w:type="spellStart"/>
      <w:r w:rsidRPr="00F61BA9">
        <w:rPr>
          <w:rFonts w:ascii="Garamond" w:hAnsi="Garamond"/>
          <w:sz w:val="24"/>
          <w:szCs w:val="24"/>
        </w:rPr>
        <w:t>emosional</w:t>
      </w:r>
      <w:proofErr w:type="spellEnd"/>
      <w:r w:rsidRPr="00F61BA9">
        <w:rPr>
          <w:rFonts w:ascii="Garamond" w:hAnsi="Garamond"/>
          <w:sz w:val="24"/>
          <w:szCs w:val="24"/>
        </w:rPr>
        <w:t xml:space="preserve"> </w:t>
      </w:r>
      <w:proofErr w:type="spellStart"/>
      <w:r w:rsidRPr="00F61BA9">
        <w:rPr>
          <w:rFonts w:ascii="Garamond" w:hAnsi="Garamond"/>
          <w:sz w:val="24"/>
          <w:szCs w:val="24"/>
        </w:rPr>
        <w:t>adalah</w:t>
      </w:r>
      <w:proofErr w:type="spellEnd"/>
      <w:r w:rsidRPr="00F61BA9">
        <w:rPr>
          <w:rFonts w:ascii="Garamond" w:hAnsi="Garamond"/>
          <w:sz w:val="24"/>
          <w:szCs w:val="24"/>
        </w:rPr>
        <w:t xml:space="preserve"> </w:t>
      </w:r>
      <w:proofErr w:type="spellStart"/>
      <w:r w:rsidRPr="00F61BA9">
        <w:rPr>
          <w:rFonts w:ascii="Garamond" w:hAnsi="Garamond"/>
          <w:sz w:val="24"/>
          <w:szCs w:val="24"/>
        </w:rPr>
        <w:t>kemampuan</w:t>
      </w:r>
      <w:proofErr w:type="spellEnd"/>
      <w:r w:rsidRPr="00F61BA9">
        <w:rPr>
          <w:rFonts w:ascii="Garamond" w:hAnsi="Garamond"/>
          <w:sz w:val="24"/>
          <w:szCs w:val="24"/>
        </w:rPr>
        <w:t xml:space="preserve"> </w:t>
      </w:r>
      <w:proofErr w:type="spellStart"/>
      <w:r w:rsidRPr="00F61BA9">
        <w:rPr>
          <w:rFonts w:ascii="Garamond" w:hAnsi="Garamond"/>
          <w:sz w:val="24"/>
          <w:szCs w:val="24"/>
        </w:rPr>
        <w:t>emosional</w:t>
      </w:r>
      <w:proofErr w:type="spellEnd"/>
      <w:r w:rsidRPr="00F61BA9">
        <w:rPr>
          <w:rFonts w:ascii="Garamond" w:hAnsi="Garamond"/>
          <w:sz w:val="24"/>
          <w:szCs w:val="24"/>
        </w:rPr>
        <w:t xml:space="preserve"> yang </w:t>
      </w:r>
      <w:proofErr w:type="spellStart"/>
      <w:r w:rsidRPr="00F61BA9">
        <w:rPr>
          <w:rFonts w:ascii="Garamond" w:hAnsi="Garamond"/>
          <w:sz w:val="24"/>
          <w:szCs w:val="24"/>
        </w:rPr>
        <w:t>mencakup</w:t>
      </w:r>
      <w:proofErr w:type="spellEnd"/>
      <w:r w:rsidRPr="00F61BA9">
        <w:rPr>
          <w:rFonts w:ascii="Garamond" w:hAnsi="Garamond"/>
          <w:sz w:val="24"/>
          <w:szCs w:val="24"/>
        </w:rPr>
        <w:t xml:space="preserve"> </w:t>
      </w:r>
      <w:proofErr w:type="spellStart"/>
      <w:r w:rsidRPr="00F61BA9">
        <w:rPr>
          <w:rFonts w:ascii="Garamond" w:hAnsi="Garamond"/>
          <w:sz w:val="24"/>
          <w:szCs w:val="24"/>
        </w:rPr>
        <w:t>kemampuan</w:t>
      </w:r>
      <w:proofErr w:type="spellEnd"/>
      <w:r w:rsidRPr="00F61BA9">
        <w:rPr>
          <w:rFonts w:ascii="Garamond" w:hAnsi="Garamond"/>
          <w:sz w:val="24"/>
          <w:szCs w:val="24"/>
        </w:rPr>
        <w:t xml:space="preserve"> </w:t>
      </w:r>
      <w:proofErr w:type="spellStart"/>
      <w:r w:rsidRPr="00F61BA9">
        <w:rPr>
          <w:rFonts w:ascii="Garamond" w:hAnsi="Garamond"/>
          <w:sz w:val="24"/>
          <w:szCs w:val="24"/>
        </w:rPr>
        <w:t>untuk</w:t>
      </w:r>
      <w:proofErr w:type="spellEnd"/>
      <w:r w:rsidRPr="00F61BA9">
        <w:rPr>
          <w:rFonts w:ascii="Garamond" w:hAnsi="Garamond"/>
          <w:sz w:val="24"/>
          <w:szCs w:val="24"/>
        </w:rPr>
        <w:t xml:space="preserve"> </w:t>
      </w:r>
      <w:proofErr w:type="spellStart"/>
      <w:r w:rsidRPr="00F61BA9">
        <w:rPr>
          <w:rFonts w:ascii="Garamond" w:hAnsi="Garamond"/>
          <w:sz w:val="24"/>
          <w:szCs w:val="24"/>
        </w:rPr>
        <w:t>menguasai</w:t>
      </w:r>
      <w:proofErr w:type="spellEnd"/>
      <w:r w:rsidRPr="00F61BA9">
        <w:rPr>
          <w:rFonts w:ascii="Garamond" w:hAnsi="Garamond"/>
          <w:sz w:val="24"/>
          <w:szCs w:val="24"/>
        </w:rPr>
        <w:t xml:space="preserve"> </w:t>
      </w:r>
      <w:proofErr w:type="spellStart"/>
      <w:r w:rsidRPr="00F61BA9">
        <w:rPr>
          <w:rFonts w:ascii="Garamond" w:hAnsi="Garamond"/>
          <w:sz w:val="24"/>
          <w:szCs w:val="24"/>
        </w:rPr>
        <w:t>diri</w:t>
      </w:r>
      <w:proofErr w:type="spellEnd"/>
      <w:r w:rsidRPr="00F61BA9">
        <w:rPr>
          <w:rFonts w:ascii="Garamond" w:hAnsi="Garamond"/>
          <w:sz w:val="24"/>
          <w:szCs w:val="24"/>
        </w:rPr>
        <w:t xml:space="preserve"> </w:t>
      </w:r>
      <w:proofErr w:type="spellStart"/>
      <w:r w:rsidRPr="00F61BA9">
        <w:rPr>
          <w:rFonts w:ascii="Garamond" w:hAnsi="Garamond"/>
          <w:sz w:val="24"/>
          <w:szCs w:val="24"/>
        </w:rPr>
        <w:t>sendiri</w:t>
      </w:r>
      <w:proofErr w:type="spellEnd"/>
      <w:r w:rsidRPr="00F61BA9">
        <w:rPr>
          <w:rFonts w:ascii="Garamond" w:hAnsi="Garamond"/>
          <w:sz w:val="24"/>
          <w:szCs w:val="24"/>
        </w:rPr>
        <w:t xml:space="preserve"> dan </w:t>
      </w:r>
      <w:proofErr w:type="spellStart"/>
      <w:r w:rsidRPr="00F61BA9">
        <w:rPr>
          <w:rFonts w:ascii="Garamond" w:hAnsi="Garamond"/>
          <w:sz w:val="24"/>
          <w:szCs w:val="24"/>
        </w:rPr>
        <w:t>memiliki</w:t>
      </w:r>
      <w:proofErr w:type="spellEnd"/>
      <w:r w:rsidRPr="00F61BA9">
        <w:rPr>
          <w:rFonts w:ascii="Garamond" w:hAnsi="Garamond"/>
          <w:sz w:val="24"/>
          <w:szCs w:val="24"/>
        </w:rPr>
        <w:t xml:space="preserve"> </w:t>
      </w:r>
      <w:proofErr w:type="spellStart"/>
      <w:r w:rsidRPr="00F61BA9">
        <w:rPr>
          <w:rFonts w:ascii="Garamond" w:hAnsi="Garamond"/>
          <w:sz w:val="24"/>
          <w:szCs w:val="24"/>
        </w:rPr>
        <w:t>ketahanan</w:t>
      </w:r>
      <w:proofErr w:type="spellEnd"/>
      <w:r w:rsidRPr="00F61BA9">
        <w:rPr>
          <w:rFonts w:ascii="Garamond" w:hAnsi="Garamond"/>
          <w:sz w:val="24"/>
          <w:szCs w:val="24"/>
        </w:rPr>
        <w:t xml:space="preserve"> </w:t>
      </w:r>
      <w:proofErr w:type="spellStart"/>
      <w:r w:rsidRPr="00F61BA9">
        <w:rPr>
          <w:rFonts w:ascii="Garamond" w:hAnsi="Garamond"/>
          <w:sz w:val="24"/>
          <w:szCs w:val="24"/>
        </w:rPr>
        <w:t>saat</w:t>
      </w:r>
      <w:proofErr w:type="spellEnd"/>
      <w:r w:rsidRPr="00F61BA9">
        <w:rPr>
          <w:rFonts w:ascii="Garamond" w:hAnsi="Garamond"/>
          <w:sz w:val="24"/>
          <w:szCs w:val="24"/>
        </w:rPr>
        <w:t xml:space="preserve"> </w:t>
      </w:r>
      <w:proofErr w:type="spellStart"/>
      <w:r w:rsidRPr="00F61BA9">
        <w:rPr>
          <w:rFonts w:ascii="Garamond" w:hAnsi="Garamond"/>
          <w:sz w:val="24"/>
          <w:szCs w:val="24"/>
        </w:rPr>
        <w:t>menghadapi</w:t>
      </w:r>
      <w:proofErr w:type="spellEnd"/>
      <w:r w:rsidRPr="00F61BA9">
        <w:rPr>
          <w:rFonts w:ascii="Garamond" w:hAnsi="Garamond"/>
          <w:sz w:val="24"/>
          <w:szCs w:val="24"/>
        </w:rPr>
        <w:t xml:space="preserve"> </w:t>
      </w:r>
      <w:proofErr w:type="spellStart"/>
      <w:r w:rsidRPr="00F61BA9">
        <w:rPr>
          <w:rFonts w:ascii="Garamond" w:hAnsi="Garamond"/>
          <w:sz w:val="24"/>
          <w:szCs w:val="24"/>
        </w:rPr>
        <w:t>tantangan</w:t>
      </w:r>
      <w:proofErr w:type="spellEnd"/>
      <w:r w:rsidRPr="00F61BA9">
        <w:rPr>
          <w:rFonts w:ascii="Garamond" w:hAnsi="Garamond"/>
          <w:sz w:val="24"/>
          <w:szCs w:val="24"/>
        </w:rPr>
        <w:t xml:space="preserve">, </w:t>
      </w:r>
      <w:proofErr w:type="spellStart"/>
      <w:r w:rsidRPr="00F61BA9">
        <w:rPr>
          <w:rFonts w:ascii="Garamond" w:hAnsi="Garamond"/>
          <w:sz w:val="24"/>
          <w:szCs w:val="24"/>
        </w:rPr>
        <w:t>mampu</w:t>
      </w:r>
      <w:proofErr w:type="spellEnd"/>
      <w:r w:rsidRPr="00F61BA9">
        <w:rPr>
          <w:rFonts w:ascii="Garamond" w:hAnsi="Garamond"/>
          <w:sz w:val="24"/>
          <w:szCs w:val="24"/>
        </w:rPr>
        <w:t xml:space="preserve"> </w:t>
      </w:r>
      <w:proofErr w:type="spellStart"/>
      <w:r w:rsidRPr="00F61BA9">
        <w:rPr>
          <w:rFonts w:ascii="Garamond" w:hAnsi="Garamond"/>
          <w:sz w:val="24"/>
          <w:szCs w:val="24"/>
        </w:rPr>
        <w:t>mengatur</w:t>
      </w:r>
      <w:proofErr w:type="spellEnd"/>
      <w:r w:rsidRPr="00F61BA9">
        <w:rPr>
          <w:rFonts w:ascii="Garamond" w:hAnsi="Garamond"/>
          <w:sz w:val="24"/>
          <w:szCs w:val="24"/>
        </w:rPr>
        <w:t xml:space="preserve"> </w:t>
      </w:r>
      <w:proofErr w:type="spellStart"/>
      <w:r w:rsidRPr="00F61BA9">
        <w:rPr>
          <w:rFonts w:ascii="Garamond" w:hAnsi="Garamond"/>
          <w:sz w:val="24"/>
          <w:szCs w:val="24"/>
        </w:rPr>
        <w:t>dorongan</w:t>
      </w:r>
      <w:proofErr w:type="spellEnd"/>
      <w:r w:rsidRPr="00F61BA9">
        <w:rPr>
          <w:rFonts w:ascii="Garamond" w:hAnsi="Garamond"/>
          <w:sz w:val="24"/>
          <w:szCs w:val="24"/>
        </w:rPr>
        <w:t xml:space="preserve"> dan </w:t>
      </w:r>
      <w:proofErr w:type="spellStart"/>
      <w:r w:rsidRPr="00F61BA9">
        <w:rPr>
          <w:rFonts w:ascii="Garamond" w:hAnsi="Garamond"/>
          <w:sz w:val="24"/>
          <w:szCs w:val="24"/>
        </w:rPr>
        <w:t>tidak</w:t>
      </w:r>
      <w:proofErr w:type="spellEnd"/>
      <w:r w:rsidRPr="00F61BA9">
        <w:rPr>
          <w:rFonts w:ascii="Garamond" w:hAnsi="Garamond"/>
          <w:sz w:val="24"/>
          <w:szCs w:val="24"/>
        </w:rPr>
        <w:t xml:space="preserve"> </w:t>
      </w:r>
      <w:proofErr w:type="spellStart"/>
      <w:r w:rsidRPr="00F61BA9">
        <w:rPr>
          <w:rFonts w:ascii="Garamond" w:hAnsi="Garamond"/>
          <w:sz w:val="24"/>
          <w:szCs w:val="24"/>
        </w:rPr>
        <w:t>mudah</w:t>
      </w:r>
      <w:proofErr w:type="spellEnd"/>
      <w:r w:rsidRPr="00F61BA9">
        <w:rPr>
          <w:rFonts w:ascii="Garamond" w:hAnsi="Garamond"/>
          <w:sz w:val="24"/>
          <w:szCs w:val="24"/>
        </w:rPr>
        <w:t xml:space="preserve"> </w:t>
      </w:r>
      <w:proofErr w:type="spellStart"/>
      <w:r w:rsidRPr="00F61BA9">
        <w:rPr>
          <w:rFonts w:ascii="Garamond" w:hAnsi="Garamond"/>
          <w:sz w:val="24"/>
          <w:szCs w:val="24"/>
        </w:rPr>
        <w:t>merasa</w:t>
      </w:r>
      <w:proofErr w:type="spellEnd"/>
      <w:r w:rsidRPr="00F61BA9">
        <w:rPr>
          <w:rFonts w:ascii="Garamond" w:hAnsi="Garamond"/>
          <w:sz w:val="24"/>
          <w:szCs w:val="24"/>
        </w:rPr>
        <w:t xml:space="preserve"> </w:t>
      </w:r>
      <w:proofErr w:type="spellStart"/>
      <w:r w:rsidRPr="00F61BA9">
        <w:rPr>
          <w:rFonts w:ascii="Garamond" w:hAnsi="Garamond"/>
          <w:sz w:val="24"/>
          <w:szCs w:val="24"/>
        </w:rPr>
        <w:t>puas</w:t>
      </w:r>
      <w:proofErr w:type="spellEnd"/>
      <w:r w:rsidRPr="00F61BA9">
        <w:rPr>
          <w:rFonts w:ascii="Garamond" w:hAnsi="Garamond"/>
          <w:sz w:val="24"/>
          <w:szCs w:val="24"/>
        </w:rPr>
        <w:t xml:space="preserve">, </w:t>
      </w:r>
      <w:proofErr w:type="spellStart"/>
      <w:r w:rsidRPr="00F61BA9">
        <w:rPr>
          <w:rFonts w:ascii="Garamond" w:hAnsi="Garamond"/>
          <w:sz w:val="24"/>
          <w:szCs w:val="24"/>
        </w:rPr>
        <w:t>serta</w:t>
      </w:r>
      <w:proofErr w:type="spellEnd"/>
      <w:r w:rsidRPr="00F61BA9">
        <w:rPr>
          <w:rFonts w:ascii="Garamond" w:hAnsi="Garamond"/>
          <w:sz w:val="24"/>
          <w:szCs w:val="24"/>
        </w:rPr>
        <w:t xml:space="preserve"> </w:t>
      </w:r>
      <w:proofErr w:type="spellStart"/>
      <w:r w:rsidRPr="00F61BA9">
        <w:rPr>
          <w:rFonts w:ascii="Garamond" w:hAnsi="Garamond"/>
          <w:sz w:val="24"/>
          <w:szCs w:val="24"/>
        </w:rPr>
        <w:t>dapat</w:t>
      </w:r>
      <w:proofErr w:type="spellEnd"/>
      <w:r w:rsidRPr="00F61BA9">
        <w:rPr>
          <w:rFonts w:ascii="Garamond" w:hAnsi="Garamond"/>
          <w:sz w:val="24"/>
          <w:szCs w:val="24"/>
        </w:rPr>
        <w:t xml:space="preserve"> </w:t>
      </w:r>
      <w:proofErr w:type="spellStart"/>
      <w:r w:rsidRPr="00F61BA9">
        <w:rPr>
          <w:rFonts w:ascii="Garamond" w:hAnsi="Garamond"/>
          <w:sz w:val="24"/>
          <w:szCs w:val="24"/>
        </w:rPr>
        <w:t>berempati</w:t>
      </w:r>
      <w:proofErr w:type="spellEnd"/>
      <w:r w:rsidRPr="00F61BA9">
        <w:rPr>
          <w:rFonts w:ascii="Garamond" w:hAnsi="Garamond"/>
          <w:sz w:val="24"/>
          <w:szCs w:val="24"/>
        </w:rPr>
        <w:t xml:space="preserve"> dan </w:t>
      </w:r>
      <w:proofErr w:type="spellStart"/>
      <w:r w:rsidRPr="00F61BA9">
        <w:rPr>
          <w:rFonts w:ascii="Garamond" w:hAnsi="Garamond"/>
          <w:sz w:val="24"/>
          <w:szCs w:val="24"/>
        </w:rPr>
        <w:t>mempunyai</w:t>
      </w:r>
      <w:proofErr w:type="spellEnd"/>
      <w:r w:rsidRPr="00F61BA9">
        <w:rPr>
          <w:rFonts w:ascii="Garamond" w:hAnsi="Garamond"/>
          <w:sz w:val="24"/>
          <w:szCs w:val="24"/>
        </w:rPr>
        <w:t xml:space="preserve"> </w:t>
      </w:r>
      <w:proofErr w:type="spellStart"/>
      <w:r w:rsidRPr="00F61BA9">
        <w:rPr>
          <w:rFonts w:ascii="Garamond" w:hAnsi="Garamond"/>
          <w:sz w:val="24"/>
          <w:szCs w:val="24"/>
        </w:rPr>
        <w:t>harapan</w:t>
      </w:r>
      <w:proofErr w:type="spellEnd"/>
      <w:r w:rsidRPr="00F61BA9">
        <w:rPr>
          <w:rFonts w:ascii="Garamond" w:hAnsi="Garamond"/>
          <w:sz w:val="24"/>
          <w:szCs w:val="24"/>
          <w:lang w:val="id-ID"/>
        </w:rPr>
        <w:t xml:space="preserve"> </w:t>
      </w:r>
      <w:r w:rsidRPr="00F61BA9">
        <w:rPr>
          <w:rFonts w:ascii="Garamond" w:hAnsi="Garamond"/>
          <w:sz w:val="24"/>
          <w:szCs w:val="24"/>
          <w:lang w:val="id-ID"/>
        </w:rPr>
        <w:fldChar w:fldCharType="begin" w:fldLock="1"/>
      </w:r>
      <w:r w:rsidRPr="00F61BA9">
        <w:rPr>
          <w:rFonts w:ascii="Garamond" w:hAnsi="Garamond"/>
          <w:sz w:val="24"/>
          <w:szCs w:val="24"/>
          <w:lang w:val="id-ID"/>
        </w:rPr>
        <w:instrText>ADDIN CSL_CITATION {"citationItems":[{"id":"ITEM-1","itemData":{"DOI":"10.37046/agr.v7i1.18949","ISSN":"2597-7075","abstract":"Penelitian ini bertujuan untuk mengetahui hubungan antara kecerdasan emosi dengan  impulse buying  pada konsumen apel di Hypermart Gorontalo dimasa pandemi Covid-19. Penelitian ini dilaksanakan di Hypermart Gorontalo dari bulan Agustus sampai bulan oktober 2021. Jumlah sampel dalam penelitian ini berjumlah 30 orang, pengambilan sampel dalam penelitian ini menggunakan teknik  Accidental  Sampling. Pengumpulan data dilakukan secara langsung dari sumber pertama menggunakan kuesioner/angket. Analisis data yang digunakan dalam penelitian ini adalah analisis Korelasi Product Moment Pearson, diolah dengan SPSS 20. Hasil penelitian menunjukkan adanya hubungan negatif antara kecerdasan emosi dengan  impulse buying  dengan koefisien korelasi  r xy  = -0,479 dengan nilai signifikansi p = 0,007. Sehingga dapat disimpulkan bahwa semakin rendah kecerdasan emosi maka semakin tinggi impulse buying  pada saat pandemi Covid-19.","author":[{"dropping-particle":"","family":"Olii","given":"Muhamad Irsyad","non-dropping-particle":"","parse-names":false,"suffix":""},{"dropping-particle":"","family":"Bempah","given":"Irwan","non-dropping-particle":"","parse-names":false,"suffix":""},{"dropping-particle":"","family":"Wibowo","given":"Larasati Sukmadewi","non-dropping-particle":"","parse-names":false,"suffix":""}],"container-title":"AGRINESIA: Jurnal Ilmiah Agribisnis","id":"ITEM-1","issue":"1","issued":{"date-parts":[["2023"]]},"page":"1-7","title":"Hubungan Antara Kecerdasan Emosi Dengan Impulse Buying Pada Konsumen Apel Di Hypermart Gorontalo Dimasa Pandemi Covid-19","type":"article-journal","volume":"7"},"uris":["http://www.mendeley.com/documents/?uuid=1985fbee-8012-4149-9cf7-8f2de5e418fa"]}],"mendeley":{"formattedCitation":"(Olii, Bempah, and Wibowo 2023)","plainTextFormattedCitation":"(Olii, Bempah, and Wibowo 2023)","previouslyFormattedCitation":"(Olii, Bempah, and Wibowo 2023)"},"properties":{"noteIndex":0},"schema":"https://github.com/citation-style-language/schema/raw/master/csl-citation.json"}</w:instrText>
      </w:r>
      <w:r w:rsidRPr="00F61BA9">
        <w:rPr>
          <w:rFonts w:ascii="Garamond" w:hAnsi="Garamond"/>
          <w:sz w:val="24"/>
          <w:szCs w:val="24"/>
          <w:lang w:val="id-ID"/>
        </w:rPr>
        <w:fldChar w:fldCharType="separate"/>
      </w:r>
      <w:r w:rsidRPr="00F61BA9">
        <w:rPr>
          <w:rFonts w:ascii="Garamond" w:hAnsi="Garamond"/>
          <w:noProof/>
          <w:sz w:val="24"/>
          <w:szCs w:val="24"/>
          <w:lang w:val="id-ID"/>
        </w:rPr>
        <w:t>(Olii, Bempah, and Wibowo 2023)</w:t>
      </w:r>
      <w:r w:rsidRPr="00F61BA9">
        <w:rPr>
          <w:rFonts w:ascii="Garamond" w:hAnsi="Garamond"/>
          <w:sz w:val="24"/>
          <w:szCs w:val="24"/>
          <w:lang w:val="id-ID"/>
        </w:rPr>
        <w:fldChar w:fldCharType="end"/>
      </w:r>
      <w:r w:rsidRPr="00F61BA9">
        <w:rPr>
          <w:rFonts w:ascii="Garamond" w:hAnsi="Garamond"/>
          <w:sz w:val="24"/>
          <w:szCs w:val="24"/>
        </w:rPr>
        <w:t xml:space="preserve">. </w:t>
      </w:r>
      <w:proofErr w:type="spellStart"/>
      <w:r w:rsidRPr="00F61BA9">
        <w:rPr>
          <w:rFonts w:ascii="Garamond" w:hAnsi="Garamond"/>
          <w:sz w:val="24"/>
          <w:szCs w:val="24"/>
        </w:rPr>
        <w:t>Sedangkan</w:t>
      </w:r>
      <w:proofErr w:type="spellEnd"/>
      <w:r w:rsidRPr="00F61BA9">
        <w:rPr>
          <w:rFonts w:ascii="Garamond" w:hAnsi="Garamond"/>
          <w:sz w:val="24"/>
          <w:szCs w:val="24"/>
        </w:rPr>
        <w:t xml:space="preserve"> </w:t>
      </w:r>
      <w:proofErr w:type="spellStart"/>
      <w:r w:rsidRPr="00F61BA9">
        <w:rPr>
          <w:rFonts w:ascii="Garamond" w:hAnsi="Garamond"/>
          <w:sz w:val="24"/>
          <w:szCs w:val="24"/>
        </w:rPr>
        <w:t>menurut</w:t>
      </w:r>
      <w:proofErr w:type="spellEnd"/>
      <w:r w:rsidRPr="00F61BA9">
        <w:rPr>
          <w:rFonts w:ascii="Garamond" w:hAnsi="Garamond"/>
          <w:sz w:val="24"/>
          <w:szCs w:val="24"/>
        </w:rPr>
        <w:t xml:space="preserve"> Goleman yang </w:t>
      </w:r>
      <w:proofErr w:type="spellStart"/>
      <w:r w:rsidRPr="00F61BA9">
        <w:rPr>
          <w:rFonts w:ascii="Garamond" w:hAnsi="Garamond"/>
          <w:sz w:val="24"/>
          <w:szCs w:val="24"/>
        </w:rPr>
        <w:t>dikutip</w:t>
      </w:r>
      <w:proofErr w:type="spellEnd"/>
      <w:r w:rsidRPr="00F61BA9">
        <w:rPr>
          <w:rFonts w:ascii="Garamond" w:hAnsi="Garamond"/>
          <w:sz w:val="24"/>
          <w:szCs w:val="24"/>
        </w:rPr>
        <w:t xml:space="preserve"> oleh </w:t>
      </w:r>
      <w:proofErr w:type="spellStart"/>
      <w:r w:rsidRPr="00F61BA9">
        <w:rPr>
          <w:rFonts w:ascii="Garamond" w:hAnsi="Garamond"/>
          <w:sz w:val="24"/>
          <w:szCs w:val="24"/>
        </w:rPr>
        <w:t>Manizar</w:t>
      </w:r>
      <w:proofErr w:type="spellEnd"/>
      <w:r w:rsidRPr="00F61BA9">
        <w:rPr>
          <w:rFonts w:ascii="Garamond" w:hAnsi="Garamond"/>
          <w:sz w:val="24"/>
          <w:szCs w:val="24"/>
        </w:rPr>
        <w:t xml:space="preserve"> </w:t>
      </w:r>
      <w:proofErr w:type="spellStart"/>
      <w:r w:rsidRPr="00F61BA9">
        <w:rPr>
          <w:rFonts w:ascii="Garamond" w:hAnsi="Garamond"/>
          <w:sz w:val="24"/>
          <w:szCs w:val="24"/>
        </w:rPr>
        <w:t>kecerdasan</w:t>
      </w:r>
      <w:proofErr w:type="spellEnd"/>
      <w:r w:rsidRPr="00F61BA9">
        <w:rPr>
          <w:rFonts w:ascii="Garamond" w:hAnsi="Garamond"/>
          <w:sz w:val="24"/>
          <w:szCs w:val="24"/>
        </w:rPr>
        <w:t xml:space="preserve"> </w:t>
      </w:r>
      <w:proofErr w:type="spellStart"/>
      <w:r w:rsidRPr="00F61BA9">
        <w:rPr>
          <w:rFonts w:ascii="Garamond" w:hAnsi="Garamond"/>
          <w:sz w:val="24"/>
          <w:szCs w:val="24"/>
        </w:rPr>
        <w:t>emosional</w:t>
      </w:r>
      <w:proofErr w:type="spellEnd"/>
      <w:r w:rsidRPr="00F61BA9">
        <w:rPr>
          <w:rFonts w:ascii="Garamond" w:hAnsi="Garamond"/>
          <w:sz w:val="24"/>
          <w:szCs w:val="24"/>
        </w:rPr>
        <w:t xml:space="preserve"> </w:t>
      </w:r>
      <w:proofErr w:type="spellStart"/>
      <w:r w:rsidRPr="00F61BA9">
        <w:rPr>
          <w:rFonts w:ascii="Garamond" w:hAnsi="Garamond"/>
          <w:sz w:val="24"/>
          <w:szCs w:val="24"/>
        </w:rPr>
        <w:t>merujuk</w:t>
      </w:r>
      <w:proofErr w:type="spellEnd"/>
      <w:r w:rsidRPr="00F61BA9">
        <w:rPr>
          <w:rFonts w:ascii="Garamond" w:hAnsi="Garamond"/>
          <w:sz w:val="24"/>
          <w:szCs w:val="24"/>
        </w:rPr>
        <w:t xml:space="preserve"> pada </w:t>
      </w:r>
      <w:proofErr w:type="spellStart"/>
      <w:r w:rsidRPr="00F61BA9">
        <w:rPr>
          <w:rFonts w:ascii="Garamond" w:hAnsi="Garamond"/>
          <w:sz w:val="24"/>
          <w:szCs w:val="24"/>
        </w:rPr>
        <w:t>kemampuan</w:t>
      </w:r>
      <w:proofErr w:type="spellEnd"/>
      <w:r w:rsidRPr="00F61BA9">
        <w:rPr>
          <w:rFonts w:ascii="Garamond" w:hAnsi="Garamond"/>
          <w:sz w:val="24"/>
          <w:szCs w:val="24"/>
        </w:rPr>
        <w:t xml:space="preserve"> </w:t>
      </w:r>
      <w:proofErr w:type="spellStart"/>
      <w:r w:rsidRPr="00F61BA9">
        <w:rPr>
          <w:rFonts w:ascii="Garamond" w:hAnsi="Garamond"/>
          <w:sz w:val="24"/>
          <w:szCs w:val="24"/>
        </w:rPr>
        <w:t>individu</w:t>
      </w:r>
      <w:proofErr w:type="spellEnd"/>
      <w:r w:rsidRPr="00F61BA9">
        <w:rPr>
          <w:rFonts w:ascii="Garamond" w:hAnsi="Garamond"/>
          <w:sz w:val="24"/>
          <w:szCs w:val="24"/>
        </w:rPr>
        <w:t xml:space="preserve"> </w:t>
      </w:r>
      <w:proofErr w:type="spellStart"/>
      <w:r w:rsidRPr="00F61BA9">
        <w:rPr>
          <w:rFonts w:ascii="Garamond" w:hAnsi="Garamond"/>
          <w:sz w:val="24"/>
          <w:szCs w:val="24"/>
        </w:rPr>
        <w:t>dalam</w:t>
      </w:r>
      <w:proofErr w:type="spellEnd"/>
      <w:r w:rsidRPr="00F61BA9">
        <w:rPr>
          <w:rFonts w:ascii="Garamond" w:hAnsi="Garamond"/>
          <w:sz w:val="24"/>
          <w:szCs w:val="24"/>
        </w:rPr>
        <w:t xml:space="preserve"> </w:t>
      </w:r>
      <w:proofErr w:type="spellStart"/>
      <w:r w:rsidRPr="00F61BA9">
        <w:rPr>
          <w:rFonts w:ascii="Garamond" w:hAnsi="Garamond"/>
          <w:sz w:val="24"/>
          <w:szCs w:val="24"/>
        </w:rPr>
        <w:t>mengelola</w:t>
      </w:r>
      <w:proofErr w:type="spellEnd"/>
      <w:r w:rsidRPr="00F61BA9">
        <w:rPr>
          <w:rFonts w:ascii="Garamond" w:hAnsi="Garamond"/>
          <w:sz w:val="24"/>
          <w:szCs w:val="24"/>
        </w:rPr>
        <w:t xml:space="preserve"> </w:t>
      </w:r>
      <w:proofErr w:type="spellStart"/>
      <w:r w:rsidRPr="00F61BA9">
        <w:rPr>
          <w:rFonts w:ascii="Garamond" w:hAnsi="Garamond"/>
          <w:sz w:val="24"/>
          <w:szCs w:val="24"/>
        </w:rPr>
        <w:t>kehidupan</w:t>
      </w:r>
      <w:proofErr w:type="spellEnd"/>
      <w:r w:rsidRPr="00F61BA9">
        <w:rPr>
          <w:rFonts w:ascii="Garamond" w:hAnsi="Garamond"/>
          <w:sz w:val="24"/>
          <w:szCs w:val="24"/>
        </w:rPr>
        <w:t xml:space="preserve"> </w:t>
      </w:r>
      <w:proofErr w:type="spellStart"/>
      <w:r w:rsidRPr="00F61BA9">
        <w:rPr>
          <w:rFonts w:ascii="Garamond" w:hAnsi="Garamond"/>
          <w:sz w:val="24"/>
          <w:szCs w:val="24"/>
        </w:rPr>
        <w:t>emosionalnya</w:t>
      </w:r>
      <w:proofErr w:type="spellEnd"/>
      <w:r w:rsidRPr="00F61BA9">
        <w:rPr>
          <w:rFonts w:ascii="Garamond" w:hAnsi="Garamond"/>
          <w:sz w:val="24"/>
          <w:szCs w:val="24"/>
        </w:rPr>
        <w:t xml:space="preserve"> </w:t>
      </w:r>
      <w:proofErr w:type="spellStart"/>
      <w:r w:rsidRPr="00F61BA9">
        <w:rPr>
          <w:rFonts w:ascii="Garamond" w:hAnsi="Garamond"/>
          <w:sz w:val="24"/>
          <w:szCs w:val="24"/>
        </w:rPr>
        <w:t>secara</w:t>
      </w:r>
      <w:proofErr w:type="spellEnd"/>
      <w:r w:rsidRPr="00F61BA9">
        <w:rPr>
          <w:rFonts w:ascii="Garamond" w:hAnsi="Garamond"/>
          <w:sz w:val="24"/>
          <w:szCs w:val="24"/>
        </w:rPr>
        <w:t xml:space="preserve"> </w:t>
      </w:r>
      <w:proofErr w:type="spellStart"/>
      <w:r w:rsidRPr="00F61BA9">
        <w:rPr>
          <w:rFonts w:ascii="Garamond" w:hAnsi="Garamond"/>
          <w:sz w:val="24"/>
          <w:szCs w:val="24"/>
        </w:rPr>
        <w:t>cerdas</w:t>
      </w:r>
      <w:proofErr w:type="spellEnd"/>
      <w:r w:rsidRPr="00F61BA9">
        <w:rPr>
          <w:rFonts w:ascii="Garamond" w:hAnsi="Garamond"/>
          <w:sz w:val="24"/>
          <w:szCs w:val="24"/>
        </w:rPr>
        <w:t xml:space="preserve">; </w:t>
      </w:r>
      <w:proofErr w:type="spellStart"/>
      <w:r w:rsidRPr="00F61BA9">
        <w:rPr>
          <w:rFonts w:ascii="Garamond" w:hAnsi="Garamond"/>
          <w:sz w:val="24"/>
          <w:szCs w:val="24"/>
        </w:rPr>
        <w:t>mempertahankan</w:t>
      </w:r>
      <w:proofErr w:type="spellEnd"/>
      <w:r w:rsidRPr="00F61BA9">
        <w:rPr>
          <w:rFonts w:ascii="Garamond" w:hAnsi="Garamond"/>
          <w:sz w:val="24"/>
          <w:szCs w:val="24"/>
        </w:rPr>
        <w:t xml:space="preserve"> </w:t>
      </w:r>
      <w:proofErr w:type="spellStart"/>
      <w:r w:rsidRPr="00F61BA9">
        <w:rPr>
          <w:rFonts w:ascii="Garamond" w:hAnsi="Garamond"/>
          <w:sz w:val="24"/>
          <w:szCs w:val="24"/>
        </w:rPr>
        <w:t>keseimbangan</w:t>
      </w:r>
      <w:proofErr w:type="spellEnd"/>
      <w:r w:rsidRPr="00F61BA9">
        <w:rPr>
          <w:rFonts w:ascii="Garamond" w:hAnsi="Garamond"/>
          <w:sz w:val="24"/>
          <w:szCs w:val="24"/>
        </w:rPr>
        <w:t xml:space="preserve"> </w:t>
      </w:r>
      <w:proofErr w:type="spellStart"/>
      <w:r w:rsidRPr="00F61BA9">
        <w:rPr>
          <w:rFonts w:ascii="Garamond" w:hAnsi="Garamond"/>
          <w:sz w:val="24"/>
          <w:szCs w:val="24"/>
        </w:rPr>
        <w:t>emosi</w:t>
      </w:r>
      <w:proofErr w:type="spellEnd"/>
      <w:r w:rsidRPr="00F61BA9">
        <w:rPr>
          <w:rFonts w:ascii="Garamond" w:hAnsi="Garamond"/>
          <w:sz w:val="24"/>
          <w:szCs w:val="24"/>
        </w:rPr>
        <w:t xml:space="preserve"> dan </w:t>
      </w:r>
      <w:proofErr w:type="spellStart"/>
      <w:r w:rsidRPr="00F61BA9">
        <w:rPr>
          <w:rFonts w:ascii="Garamond" w:hAnsi="Garamond"/>
          <w:sz w:val="24"/>
          <w:szCs w:val="24"/>
        </w:rPr>
        <w:t>cara</w:t>
      </w:r>
      <w:proofErr w:type="spellEnd"/>
      <w:r w:rsidRPr="00F61BA9">
        <w:rPr>
          <w:rFonts w:ascii="Garamond" w:hAnsi="Garamond"/>
          <w:sz w:val="24"/>
          <w:szCs w:val="24"/>
        </w:rPr>
        <w:t xml:space="preserve"> </w:t>
      </w:r>
      <w:proofErr w:type="spellStart"/>
      <w:r w:rsidRPr="00F61BA9">
        <w:rPr>
          <w:rFonts w:ascii="Garamond" w:hAnsi="Garamond"/>
          <w:sz w:val="24"/>
          <w:szCs w:val="24"/>
        </w:rPr>
        <w:t>mengungkapkannya</w:t>
      </w:r>
      <w:proofErr w:type="spellEnd"/>
      <w:r w:rsidRPr="00F61BA9">
        <w:rPr>
          <w:rFonts w:ascii="Garamond" w:hAnsi="Garamond"/>
          <w:sz w:val="24"/>
          <w:szCs w:val="24"/>
        </w:rPr>
        <w:t xml:space="preserve"> </w:t>
      </w:r>
      <w:proofErr w:type="spellStart"/>
      <w:r w:rsidRPr="00F61BA9">
        <w:rPr>
          <w:rFonts w:ascii="Garamond" w:hAnsi="Garamond"/>
          <w:sz w:val="24"/>
          <w:szCs w:val="24"/>
        </w:rPr>
        <w:t>melalui</w:t>
      </w:r>
      <w:proofErr w:type="spellEnd"/>
      <w:r w:rsidRPr="00F61BA9">
        <w:rPr>
          <w:rFonts w:ascii="Garamond" w:hAnsi="Garamond"/>
          <w:sz w:val="24"/>
          <w:szCs w:val="24"/>
        </w:rPr>
        <w:t xml:space="preserve"> </w:t>
      </w:r>
      <w:proofErr w:type="spellStart"/>
      <w:r w:rsidRPr="00F61BA9">
        <w:rPr>
          <w:rFonts w:ascii="Garamond" w:hAnsi="Garamond"/>
          <w:sz w:val="24"/>
          <w:szCs w:val="24"/>
        </w:rPr>
        <w:t>kemampuan</w:t>
      </w:r>
      <w:proofErr w:type="spellEnd"/>
      <w:r w:rsidRPr="00F61BA9">
        <w:rPr>
          <w:rFonts w:ascii="Garamond" w:hAnsi="Garamond"/>
          <w:sz w:val="24"/>
          <w:szCs w:val="24"/>
        </w:rPr>
        <w:t xml:space="preserve"> </w:t>
      </w:r>
      <w:proofErr w:type="spellStart"/>
      <w:r w:rsidRPr="00F61BA9">
        <w:rPr>
          <w:rFonts w:ascii="Garamond" w:hAnsi="Garamond"/>
          <w:sz w:val="24"/>
          <w:szCs w:val="24"/>
        </w:rPr>
        <w:t>kesadaran</w:t>
      </w:r>
      <w:proofErr w:type="spellEnd"/>
      <w:r w:rsidRPr="00F61BA9">
        <w:rPr>
          <w:rFonts w:ascii="Garamond" w:hAnsi="Garamond"/>
          <w:sz w:val="24"/>
          <w:szCs w:val="24"/>
        </w:rPr>
        <w:t xml:space="preserve"> </w:t>
      </w:r>
      <w:proofErr w:type="spellStart"/>
      <w:r w:rsidRPr="00F61BA9">
        <w:rPr>
          <w:rFonts w:ascii="Garamond" w:hAnsi="Garamond"/>
          <w:sz w:val="24"/>
          <w:szCs w:val="24"/>
        </w:rPr>
        <w:t>diri</w:t>
      </w:r>
      <w:proofErr w:type="spellEnd"/>
      <w:r w:rsidRPr="00F61BA9">
        <w:rPr>
          <w:rFonts w:ascii="Garamond" w:hAnsi="Garamond"/>
          <w:sz w:val="24"/>
          <w:szCs w:val="24"/>
        </w:rPr>
        <w:t xml:space="preserve">, </w:t>
      </w:r>
      <w:proofErr w:type="spellStart"/>
      <w:r w:rsidRPr="00F61BA9">
        <w:rPr>
          <w:rFonts w:ascii="Garamond" w:hAnsi="Garamond"/>
          <w:sz w:val="24"/>
          <w:szCs w:val="24"/>
        </w:rPr>
        <w:t>pengendalian</w:t>
      </w:r>
      <w:proofErr w:type="spellEnd"/>
      <w:r w:rsidRPr="00F61BA9">
        <w:rPr>
          <w:rFonts w:ascii="Garamond" w:hAnsi="Garamond"/>
          <w:sz w:val="24"/>
          <w:szCs w:val="24"/>
        </w:rPr>
        <w:t xml:space="preserve"> </w:t>
      </w:r>
      <w:proofErr w:type="spellStart"/>
      <w:r w:rsidRPr="00F61BA9">
        <w:rPr>
          <w:rFonts w:ascii="Garamond" w:hAnsi="Garamond"/>
          <w:sz w:val="24"/>
          <w:szCs w:val="24"/>
        </w:rPr>
        <w:t>diri</w:t>
      </w:r>
      <w:proofErr w:type="spellEnd"/>
      <w:r w:rsidRPr="00F61BA9">
        <w:rPr>
          <w:rFonts w:ascii="Garamond" w:hAnsi="Garamond"/>
          <w:sz w:val="24"/>
          <w:szCs w:val="24"/>
        </w:rPr>
        <w:t xml:space="preserve">, </w:t>
      </w:r>
      <w:proofErr w:type="spellStart"/>
      <w:r w:rsidRPr="00F61BA9">
        <w:rPr>
          <w:rFonts w:ascii="Garamond" w:hAnsi="Garamond"/>
          <w:sz w:val="24"/>
          <w:szCs w:val="24"/>
        </w:rPr>
        <w:t>motivasi</w:t>
      </w:r>
      <w:proofErr w:type="spellEnd"/>
      <w:r w:rsidRPr="00F61BA9">
        <w:rPr>
          <w:rFonts w:ascii="Garamond" w:hAnsi="Garamond"/>
          <w:sz w:val="24"/>
          <w:szCs w:val="24"/>
        </w:rPr>
        <w:t xml:space="preserve">, </w:t>
      </w:r>
      <w:proofErr w:type="spellStart"/>
      <w:r w:rsidRPr="00F61BA9">
        <w:rPr>
          <w:rFonts w:ascii="Garamond" w:hAnsi="Garamond"/>
          <w:sz w:val="24"/>
          <w:szCs w:val="24"/>
        </w:rPr>
        <w:t>empati</w:t>
      </w:r>
      <w:proofErr w:type="spellEnd"/>
      <w:r w:rsidRPr="00F61BA9">
        <w:rPr>
          <w:rFonts w:ascii="Garamond" w:hAnsi="Garamond"/>
          <w:sz w:val="24"/>
          <w:szCs w:val="24"/>
        </w:rPr>
        <w:t xml:space="preserve">, dan </w:t>
      </w:r>
      <w:proofErr w:type="spellStart"/>
      <w:r w:rsidRPr="00F61BA9">
        <w:rPr>
          <w:rFonts w:ascii="Garamond" w:hAnsi="Garamond"/>
          <w:sz w:val="24"/>
          <w:szCs w:val="24"/>
        </w:rPr>
        <w:t>keterampilan</w:t>
      </w:r>
      <w:proofErr w:type="spellEnd"/>
      <w:r w:rsidRPr="00F61BA9">
        <w:rPr>
          <w:rFonts w:ascii="Garamond" w:hAnsi="Garamond"/>
          <w:sz w:val="24"/>
          <w:szCs w:val="24"/>
        </w:rPr>
        <w:t xml:space="preserve"> </w:t>
      </w:r>
      <w:proofErr w:type="spellStart"/>
      <w:r w:rsidRPr="00F61BA9">
        <w:rPr>
          <w:rFonts w:ascii="Garamond" w:hAnsi="Garamond"/>
          <w:sz w:val="24"/>
          <w:szCs w:val="24"/>
        </w:rPr>
        <w:t>sosial</w:t>
      </w:r>
      <w:proofErr w:type="spellEnd"/>
      <w:r w:rsidRPr="00F61BA9">
        <w:rPr>
          <w:rFonts w:ascii="Garamond" w:hAnsi="Garamond"/>
          <w:sz w:val="24"/>
          <w:szCs w:val="24"/>
        </w:rPr>
        <w:t xml:space="preserve">. Daniel Goleman juga </w:t>
      </w:r>
      <w:proofErr w:type="spellStart"/>
      <w:r w:rsidRPr="00F61BA9">
        <w:rPr>
          <w:rFonts w:ascii="Garamond" w:hAnsi="Garamond"/>
          <w:sz w:val="24"/>
          <w:szCs w:val="24"/>
        </w:rPr>
        <w:t>menyatakan</w:t>
      </w:r>
      <w:proofErr w:type="spellEnd"/>
      <w:r w:rsidRPr="00F61BA9">
        <w:rPr>
          <w:rFonts w:ascii="Garamond" w:hAnsi="Garamond"/>
          <w:sz w:val="24"/>
          <w:szCs w:val="24"/>
        </w:rPr>
        <w:t xml:space="preserve"> </w:t>
      </w:r>
      <w:proofErr w:type="spellStart"/>
      <w:r w:rsidRPr="00F61BA9">
        <w:rPr>
          <w:rFonts w:ascii="Garamond" w:hAnsi="Garamond"/>
          <w:sz w:val="24"/>
          <w:szCs w:val="24"/>
        </w:rPr>
        <w:t>bahwa</w:t>
      </w:r>
      <w:proofErr w:type="spellEnd"/>
      <w:r w:rsidRPr="00F61BA9">
        <w:rPr>
          <w:rFonts w:ascii="Garamond" w:hAnsi="Garamond"/>
          <w:sz w:val="24"/>
          <w:szCs w:val="24"/>
        </w:rPr>
        <w:t xml:space="preserve"> </w:t>
      </w:r>
      <w:proofErr w:type="spellStart"/>
      <w:r w:rsidRPr="00F61BA9">
        <w:rPr>
          <w:rFonts w:ascii="Garamond" w:hAnsi="Garamond"/>
          <w:sz w:val="24"/>
          <w:szCs w:val="24"/>
        </w:rPr>
        <w:t>kecerdasan</w:t>
      </w:r>
      <w:proofErr w:type="spellEnd"/>
      <w:r w:rsidRPr="00F61BA9">
        <w:rPr>
          <w:rFonts w:ascii="Garamond" w:hAnsi="Garamond"/>
          <w:sz w:val="24"/>
          <w:szCs w:val="24"/>
        </w:rPr>
        <w:t xml:space="preserve"> </w:t>
      </w:r>
      <w:proofErr w:type="spellStart"/>
      <w:r w:rsidRPr="00F61BA9">
        <w:rPr>
          <w:rFonts w:ascii="Garamond" w:hAnsi="Garamond"/>
          <w:sz w:val="24"/>
          <w:szCs w:val="24"/>
        </w:rPr>
        <w:t>emosi</w:t>
      </w:r>
      <w:proofErr w:type="spellEnd"/>
      <w:r w:rsidRPr="00F61BA9">
        <w:rPr>
          <w:rFonts w:ascii="Garamond" w:hAnsi="Garamond"/>
          <w:sz w:val="24"/>
          <w:szCs w:val="24"/>
        </w:rPr>
        <w:t xml:space="preserve"> </w:t>
      </w:r>
      <w:proofErr w:type="spellStart"/>
      <w:r w:rsidRPr="00F61BA9">
        <w:rPr>
          <w:rFonts w:ascii="Garamond" w:hAnsi="Garamond"/>
          <w:sz w:val="24"/>
          <w:szCs w:val="24"/>
        </w:rPr>
        <w:t>tidak</w:t>
      </w:r>
      <w:proofErr w:type="spellEnd"/>
      <w:r w:rsidRPr="00F61BA9">
        <w:rPr>
          <w:rFonts w:ascii="Garamond" w:hAnsi="Garamond"/>
          <w:sz w:val="24"/>
          <w:szCs w:val="24"/>
        </w:rPr>
        <w:t xml:space="preserve"> </w:t>
      </w:r>
      <w:proofErr w:type="spellStart"/>
      <w:r w:rsidRPr="00F61BA9">
        <w:rPr>
          <w:rFonts w:ascii="Garamond" w:hAnsi="Garamond"/>
          <w:sz w:val="24"/>
          <w:szCs w:val="24"/>
        </w:rPr>
        <w:t>berarti</w:t>
      </w:r>
      <w:proofErr w:type="spellEnd"/>
      <w:r w:rsidRPr="00F61BA9">
        <w:rPr>
          <w:rFonts w:ascii="Garamond" w:hAnsi="Garamond"/>
          <w:sz w:val="24"/>
          <w:szCs w:val="24"/>
        </w:rPr>
        <w:t xml:space="preserve"> </w:t>
      </w:r>
      <w:proofErr w:type="spellStart"/>
      <w:r w:rsidRPr="00F61BA9">
        <w:rPr>
          <w:rFonts w:ascii="Garamond" w:hAnsi="Garamond"/>
          <w:sz w:val="24"/>
          <w:szCs w:val="24"/>
        </w:rPr>
        <w:t>membebaskan</w:t>
      </w:r>
      <w:proofErr w:type="spellEnd"/>
      <w:r w:rsidRPr="00F61BA9">
        <w:rPr>
          <w:rFonts w:ascii="Garamond" w:hAnsi="Garamond"/>
          <w:sz w:val="24"/>
          <w:szCs w:val="24"/>
        </w:rPr>
        <w:t xml:space="preserve"> </w:t>
      </w:r>
      <w:proofErr w:type="spellStart"/>
      <w:r w:rsidRPr="00F61BA9">
        <w:rPr>
          <w:rFonts w:ascii="Garamond" w:hAnsi="Garamond"/>
          <w:sz w:val="24"/>
          <w:szCs w:val="24"/>
        </w:rPr>
        <w:t>perasaan</w:t>
      </w:r>
      <w:proofErr w:type="spellEnd"/>
      <w:r w:rsidRPr="00F61BA9">
        <w:rPr>
          <w:rFonts w:ascii="Garamond" w:hAnsi="Garamond"/>
          <w:sz w:val="24"/>
          <w:szCs w:val="24"/>
        </w:rPr>
        <w:t xml:space="preserve"> </w:t>
      </w:r>
      <w:proofErr w:type="spellStart"/>
      <w:r w:rsidRPr="00F61BA9">
        <w:rPr>
          <w:rFonts w:ascii="Garamond" w:hAnsi="Garamond"/>
          <w:sz w:val="24"/>
          <w:szCs w:val="24"/>
        </w:rPr>
        <w:t>untuk</w:t>
      </w:r>
      <w:proofErr w:type="spellEnd"/>
      <w:r w:rsidRPr="00F61BA9">
        <w:rPr>
          <w:rFonts w:ascii="Garamond" w:hAnsi="Garamond"/>
          <w:sz w:val="24"/>
          <w:szCs w:val="24"/>
        </w:rPr>
        <w:t xml:space="preserve"> </w:t>
      </w:r>
      <w:proofErr w:type="spellStart"/>
      <w:r w:rsidRPr="00F61BA9">
        <w:rPr>
          <w:rFonts w:ascii="Garamond" w:hAnsi="Garamond"/>
          <w:sz w:val="24"/>
          <w:szCs w:val="24"/>
        </w:rPr>
        <w:t>menguasai</w:t>
      </w:r>
      <w:proofErr w:type="spellEnd"/>
      <w:r w:rsidRPr="00F61BA9">
        <w:rPr>
          <w:rFonts w:ascii="Garamond" w:hAnsi="Garamond"/>
          <w:sz w:val="24"/>
          <w:szCs w:val="24"/>
        </w:rPr>
        <w:t xml:space="preserve">, </w:t>
      </w:r>
      <w:proofErr w:type="spellStart"/>
      <w:r w:rsidRPr="00F61BA9">
        <w:rPr>
          <w:rFonts w:ascii="Garamond" w:hAnsi="Garamond"/>
          <w:sz w:val="24"/>
          <w:szCs w:val="24"/>
        </w:rPr>
        <w:t>tetapi</w:t>
      </w:r>
      <w:proofErr w:type="spellEnd"/>
      <w:r w:rsidRPr="00F61BA9">
        <w:rPr>
          <w:rFonts w:ascii="Garamond" w:hAnsi="Garamond"/>
          <w:sz w:val="24"/>
          <w:szCs w:val="24"/>
        </w:rPr>
        <w:t xml:space="preserve"> </w:t>
      </w:r>
      <w:proofErr w:type="spellStart"/>
      <w:r w:rsidRPr="00F61BA9">
        <w:rPr>
          <w:rFonts w:ascii="Garamond" w:hAnsi="Garamond"/>
          <w:sz w:val="24"/>
          <w:szCs w:val="24"/>
        </w:rPr>
        <w:t>mengatur</w:t>
      </w:r>
      <w:proofErr w:type="spellEnd"/>
      <w:r w:rsidRPr="00F61BA9">
        <w:rPr>
          <w:rFonts w:ascii="Garamond" w:hAnsi="Garamond"/>
          <w:sz w:val="24"/>
          <w:szCs w:val="24"/>
        </w:rPr>
        <w:t xml:space="preserve"> </w:t>
      </w:r>
      <w:proofErr w:type="spellStart"/>
      <w:r w:rsidRPr="00F61BA9">
        <w:rPr>
          <w:rFonts w:ascii="Garamond" w:hAnsi="Garamond"/>
          <w:sz w:val="24"/>
          <w:szCs w:val="24"/>
        </w:rPr>
        <w:t>emosi</w:t>
      </w:r>
      <w:proofErr w:type="spellEnd"/>
      <w:r w:rsidRPr="00F61BA9">
        <w:rPr>
          <w:rFonts w:ascii="Garamond" w:hAnsi="Garamond"/>
          <w:sz w:val="24"/>
          <w:szCs w:val="24"/>
        </w:rPr>
        <w:t xml:space="preserve"> </w:t>
      </w:r>
      <w:proofErr w:type="spellStart"/>
      <w:r w:rsidRPr="00F61BA9">
        <w:rPr>
          <w:rFonts w:ascii="Garamond" w:hAnsi="Garamond"/>
          <w:sz w:val="24"/>
          <w:szCs w:val="24"/>
        </w:rPr>
        <w:t>sehingga</w:t>
      </w:r>
      <w:proofErr w:type="spellEnd"/>
      <w:r w:rsidRPr="00F61BA9">
        <w:rPr>
          <w:rFonts w:ascii="Garamond" w:hAnsi="Garamond"/>
          <w:sz w:val="24"/>
          <w:szCs w:val="24"/>
        </w:rPr>
        <w:t xml:space="preserve"> </w:t>
      </w:r>
      <w:proofErr w:type="spellStart"/>
      <w:r w:rsidRPr="00F61BA9">
        <w:rPr>
          <w:rFonts w:ascii="Garamond" w:hAnsi="Garamond"/>
          <w:sz w:val="24"/>
          <w:szCs w:val="24"/>
        </w:rPr>
        <w:t>dapat</w:t>
      </w:r>
      <w:proofErr w:type="spellEnd"/>
      <w:r w:rsidRPr="00F61BA9">
        <w:rPr>
          <w:rFonts w:ascii="Garamond" w:hAnsi="Garamond"/>
          <w:sz w:val="24"/>
          <w:szCs w:val="24"/>
        </w:rPr>
        <w:t xml:space="preserve"> </w:t>
      </w:r>
      <w:proofErr w:type="spellStart"/>
      <w:r w:rsidRPr="00F61BA9">
        <w:rPr>
          <w:rFonts w:ascii="Garamond" w:hAnsi="Garamond"/>
          <w:sz w:val="24"/>
          <w:szCs w:val="24"/>
        </w:rPr>
        <w:t>diekspresikan</w:t>
      </w:r>
      <w:proofErr w:type="spellEnd"/>
      <w:r w:rsidRPr="00F61BA9">
        <w:rPr>
          <w:rFonts w:ascii="Garamond" w:hAnsi="Garamond"/>
          <w:sz w:val="24"/>
          <w:szCs w:val="24"/>
        </w:rPr>
        <w:t xml:space="preserve"> </w:t>
      </w:r>
      <w:proofErr w:type="spellStart"/>
      <w:r w:rsidRPr="00F61BA9">
        <w:rPr>
          <w:rFonts w:ascii="Garamond" w:hAnsi="Garamond"/>
          <w:sz w:val="24"/>
          <w:szCs w:val="24"/>
        </w:rPr>
        <w:t>dengan</w:t>
      </w:r>
      <w:proofErr w:type="spellEnd"/>
      <w:r w:rsidRPr="00F61BA9">
        <w:rPr>
          <w:rFonts w:ascii="Garamond" w:hAnsi="Garamond"/>
          <w:sz w:val="24"/>
          <w:szCs w:val="24"/>
        </w:rPr>
        <w:t xml:space="preserve"> </w:t>
      </w:r>
      <w:proofErr w:type="spellStart"/>
      <w:r w:rsidRPr="00F61BA9">
        <w:rPr>
          <w:rFonts w:ascii="Garamond" w:hAnsi="Garamond"/>
          <w:sz w:val="24"/>
          <w:szCs w:val="24"/>
        </w:rPr>
        <w:t>tepat</w:t>
      </w:r>
      <w:proofErr w:type="spellEnd"/>
      <w:r w:rsidRPr="00F61BA9">
        <w:rPr>
          <w:rFonts w:ascii="Garamond" w:hAnsi="Garamond"/>
          <w:sz w:val="24"/>
          <w:szCs w:val="24"/>
        </w:rPr>
        <w:t xml:space="preserve"> dan </w:t>
      </w:r>
      <w:proofErr w:type="spellStart"/>
      <w:r w:rsidRPr="00F61BA9">
        <w:rPr>
          <w:rFonts w:ascii="Garamond" w:hAnsi="Garamond"/>
          <w:sz w:val="24"/>
          <w:szCs w:val="24"/>
        </w:rPr>
        <w:t>efektif</w:t>
      </w:r>
      <w:proofErr w:type="spellEnd"/>
      <w:r w:rsidRPr="00F61BA9">
        <w:rPr>
          <w:rFonts w:ascii="Garamond" w:hAnsi="Garamond"/>
          <w:sz w:val="24"/>
          <w:szCs w:val="24"/>
        </w:rPr>
        <w:t xml:space="preserve"> </w:t>
      </w:r>
      <w:r w:rsidRPr="00F61BA9">
        <w:rPr>
          <w:rFonts w:ascii="Garamond" w:hAnsi="Garamond"/>
          <w:sz w:val="24"/>
          <w:szCs w:val="24"/>
        </w:rPr>
        <w:fldChar w:fldCharType="begin" w:fldLock="1"/>
      </w:r>
      <w:r w:rsidRPr="00F61BA9">
        <w:rPr>
          <w:rFonts w:ascii="Garamond" w:hAnsi="Garamond"/>
          <w:sz w:val="24"/>
          <w:szCs w:val="24"/>
        </w:rPr>
        <w:instrText>ADDIN CSL_CITATION {"citationItems":[{"id":"ITEM-1","itemData":{"abstract":"Emosi adalah salah satu potensi yang dimiliki manusia sejak lahir dan akan berkembang sesuai dengan lingkungannya. Peran guru sangat besar dalam mengembangkan emosi siswa agar emosinya menjadi cerdas , karena kecerdasan emosi akan menghasilakn siswa yang berkualitas dan sukses dalam kehidupannya. Mengenal kecerdasan emosi siswa antara lain dengan cara mengenal emosi diri, mengelolah emosi dan memotivasi diri sendiri. Mengelola kecerdasan emosi dimulai anak usia dini, melalui naskah emosi yang sehat dan diinternaliasikan oleh anak dalam berinteraksi dengan orang lain. Didalam proses pembelajaran mengelolah kecerdasan emosi dengan menciptakaan emosi yaang positif pada diri anak serta membuat lingkungan belajar yang menyenangkan. Muatan pembelajaran tidak terlalu sarat dengan muatan aspek kognitif tetapi diperluas denngan aspek psikomotorik dan afektif sehingga kecerdasan emosi dapat terbangun.","author":[{"dropping-particle":"","family":"HM","given":"Ely Manizar","non-dropping-particle":"","parse-names":false,"suffix":""}],"container-title":"Tadbir","id":"ITEM-1","issue":"2","issued":{"date-parts":[["2016"]]},"page":"1-16","title":"Mengelola kecerdasan emosi","type":"article-journal","volume":"II"},"uris":["http://www.mendeley.com/documents/?uuid=e68b554d-8079-457b-bc4d-14738039b397"]}],"mendeley":{"formattedCitation":"(HM 2016)","plainTextFormattedCitation":"(HM 2016)","previouslyFormattedCitation":"(HM 2016)"},"properties":{"noteIndex":0},"schema":"https://github.com/citation-style-language/schema/raw/master/csl-citation.json"}</w:instrText>
      </w:r>
      <w:r w:rsidRPr="00F61BA9">
        <w:rPr>
          <w:rFonts w:ascii="Garamond" w:hAnsi="Garamond"/>
          <w:sz w:val="24"/>
          <w:szCs w:val="24"/>
        </w:rPr>
        <w:fldChar w:fldCharType="separate"/>
      </w:r>
      <w:r w:rsidRPr="00F61BA9">
        <w:rPr>
          <w:rFonts w:ascii="Garamond" w:hAnsi="Garamond"/>
          <w:noProof/>
          <w:sz w:val="24"/>
          <w:szCs w:val="24"/>
        </w:rPr>
        <w:t>(HM 2016)</w:t>
      </w:r>
      <w:r w:rsidRPr="00F61BA9">
        <w:rPr>
          <w:rFonts w:ascii="Garamond" w:hAnsi="Garamond"/>
          <w:sz w:val="24"/>
          <w:szCs w:val="24"/>
        </w:rPr>
        <w:fldChar w:fldCharType="end"/>
      </w:r>
      <w:r w:rsidRPr="00F61BA9">
        <w:rPr>
          <w:rFonts w:ascii="Garamond" w:hAnsi="Garamond"/>
          <w:sz w:val="24"/>
          <w:szCs w:val="24"/>
        </w:rPr>
        <w:t xml:space="preserve">. </w:t>
      </w:r>
      <w:proofErr w:type="spellStart"/>
      <w:r w:rsidRPr="00F61BA9">
        <w:rPr>
          <w:rFonts w:ascii="Garamond" w:hAnsi="Garamond"/>
          <w:sz w:val="24"/>
          <w:szCs w:val="24"/>
        </w:rPr>
        <w:t>Menurut</w:t>
      </w:r>
      <w:proofErr w:type="spellEnd"/>
      <w:r w:rsidRPr="00F61BA9">
        <w:rPr>
          <w:rFonts w:ascii="Garamond" w:hAnsi="Garamond"/>
          <w:sz w:val="24"/>
          <w:szCs w:val="24"/>
        </w:rPr>
        <w:t xml:space="preserve"> Daniel Goleman yang </w:t>
      </w:r>
      <w:proofErr w:type="spellStart"/>
      <w:r w:rsidRPr="00F61BA9">
        <w:rPr>
          <w:rFonts w:ascii="Garamond" w:hAnsi="Garamond"/>
          <w:sz w:val="24"/>
          <w:szCs w:val="24"/>
        </w:rPr>
        <w:t>telah</w:t>
      </w:r>
      <w:proofErr w:type="spellEnd"/>
      <w:r w:rsidRPr="00F61BA9">
        <w:rPr>
          <w:rFonts w:ascii="Garamond" w:hAnsi="Garamond"/>
          <w:sz w:val="24"/>
          <w:szCs w:val="24"/>
        </w:rPr>
        <w:t xml:space="preserve"> </w:t>
      </w:r>
      <w:proofErr w:type="spellStart"/>
      <w:r w:rsidRPr="00F61BA9">
        <w:rPr>
          <w:rFonts w:ascii="Garamond" w:hAnsi="Garamond"/>
          <w:sz w:val="24"/>
          <w:szCs w:val="24"/>
        </w:rPr>
        <w:t>dikutip</w:t>
      </w:r>
      <w:proofErr w:type="spellEnd"/>
      <w:r w:rsidRPr="00F61BA9">
        <w:rPr>
          <w:rFonts w:ascii="Garamond" w:hAnsi="Garamond"/>
          <w:sz w:val="24"/>
          <w:szCs w:val="24"/>
        </w:rPr>
        <w:t xml:space="preserve"> oleh </w:t>
      </w:r>
      <w:proofErr w:type="spellStart"/>
      <w:r w:rsidRPr="00F61BA9">
        <w:rPr>
          <w:rFonts w:ascii="Garamond" w:hAnsi="Garamond"/>
          <w:sz w:val="24"/>
          <w:szCs w:val="24"/>
        </w:rPr>
        <w:t>Chintya</w:t>
      </w:r>
      <w:proofErr w:type="spellEnd"/>
      <w:r w:rsidRPr="00F61BA9">
        <w:rPr>
          <w:rFonts w:ascii="Garamond" w:hAnsi="Garamond"/>
          <w:sz w:val="24"/>
          <w:szCs w:val="24"/>
        </w:rPr>
        <w:t xml:space="preserve"> </w:t>
      </w:r>
      <w:proofErr w:type="spellStart"/>
      <w:r w:rsidRPr="00F61BA9">
        <w:rPr>
          <w:rFonts w:ascii="Garamond" w:hAnsi="Garamond"/>
          <w:sz w:val="24"/>
          <w:szCs w:val="24"/>
        </w:rPr>
        <w:t>mengatakan</w:t>
      </w:r>
      <w:proofErr w:type="spellEnd"/>
      <w:r w:rsidRPr="00F61BA9">
        <w:rPr>
          <w:rFonts w:ascii="Garamond" w:hAnsi="Garamond"/>
          <w:sz w:val="24"/>
          <w:szCs w:val="24"/>
        </w:rPr>
        <w:t xml:space="preserve">, </w:t>
      </w:r>
      <w:proofErr w:type="spellStart"/>
      <w:r w:rsidRPr="00F61BA9">
        <w:rPr>
          <w:rFonts w:ascii="Garamond" w:hAnsi="Garamond"/>
          <w:sz w:val="24"/>
          <w:szCs w:val="24"/>
        </w:rPr>
        <w:t>bahwa</w:t>
      </w:r>
      <w:proofErr w:type="spellEnd"/>
      <w:r w:rsidRPr="00F61BA9">
        <w:rPr>
          <w:rFonts w:ascii="Garamond" w:hAnsi="Garamond"/>
          <w:sz w:val="24"/>
          <w:szCs w:val="24"/>
        </w:rPr>
        <w:t xml:space="preserve"> </w:t>
      </w:r>
      <w:proofErr w:type="spellStart"/>
      <w:r w:rsidRPr="00F61BA9">
        <w:rPr>
          <w:rFonts w:ascii="Garamond" w:hAnsi="Garamond"/>
          <w:sz w:val="24"/>
          <w:szCs w:val="24"/>
        </w:rPr>
        <w:t>dasar</w:t>
      </w:r>
      <w:proofErr w:type="spellEnd"/>
      <w:r w:rsidRPr="00F61BA9">
        <w:rPr>
          <w:rFonts w:ascii="Garamond" w:hAnsi="Garamond"/>
          <w:sz w:val="24"/>
          <w:szCs w:val="24"/>
        </w:rPr>
        <w:t xml:space="preserve"> </w:t>
      </w:r>
      <w:proofErr w:type="spellStart"/>
      <w:r w:rsidRPr="00F61BA9">
        <w:rPr>
          <w:rFonts w:ascii="Garamond" w:hAnsi="Garamond"/>
          <w:sz w:val="24"/>
          <w:szCs w:val="24"/>
        </w:rPr>
        <w:t>kecerdasan</w:t>
      </w:r>
      <w:proofErr w:type="spellEnd"/>
      <w:r w:rsidRPr="00F61BA9">
        <w:rPr>
          <w:rFonts w:ascii="Garamond" w:hAnsi="Garamond"/>
          <w:sz w:val="24"/>
          <w:szCs w:val="24"/>
        </w:rPr>
        <w:t xml:space="preserve"> </w:t>
      </w:r>
      <w:proofErr w:type="spellStart"/>
      <w:r w:rsidRPr="00F61BA9">
        <w:rPr>
          <w:rFonts w:ascii="Garamond" w:hAnsi="Garamond"/>
          <w:sz w:val="24"/>
          <w:szCs w:val="24"/>
        </w:rPr>
        <w:t>Emosional</w:t>
      </w:r>
      <w:proofErr w:type="spellEnd"/>
      <w:r w:rsidRPr="00F61BA9">
        <w:rPr>
          <w:rFonts w:ascii="Garamond" w:hAnsi="Garamond"/>
          <w:sz w:val="24"/>
          <w:szCs w:val="24"/>
        </w:rPr>
        <w:t xml:space="preserve"> </w:t>
      </w:r>
      <w:proofErr w:type="spellStart"/>
      <w:r w:rsidRPr="00F61BA9">
        <w:rPr>
          <w:rFonts w:ascii="Garamond" w:hAnsi="Garamond"/>
          <w:sz w:val="24"/>
          <w:szCs w:val="24"/>
        </w:rPr>
        <w:t>terdapat</w:t>
      </w:r>
      <w:proofErr w:type="spellEnd"/>
      <w:r w:rsidRPr="00F61BA9">
        <w:rPr>
          <w:rFonts w:ascii="Garamond" w:hAnsi="Garamond"/>
          <w:sz w:val="24"/>
          <w:szCs w:val="24"/>
        </w:rPr>
        <w:t xml:space="preserve"> 5 </w:t>
      </w:r>
      <w:proofErr w:type="spellStart"/>
      <w:r w:rsidRPr="00F61BA9">
        <w:rPr>
          <w:rFonts w:ascii="Garamond" w:hAnsi="Garamond"/>
          <w:sz w:val="24"/>
          <w:szCs w:val="24"/>
        </w:rPr>
        <w:t>dasar</w:t>
      </w:r>
      <w:proofErr w:type="spellEnd"/>
      <w:r w:rsidRPr="00F61BA9">
        <w:rPr>
          <w:rFonts w:ascii="Garamond" w:hAnsi="Garamond"/>
          <w:sz w:val="24"/>
          <w:szCs w:val="24"/>
        </w:rPr>
        <w:t xml:space="preserve">, </w:t>
      </w:r>
      <w:proofErr w:type="spellStart"/>
      <w:r w:rsidRPr="00F61BA9">
        <w:rPr>
          <w:rFonts w:ascii="Garamond" w:hAnsi="Garamond"/>
          <w:sz w:val="24"/>
          <w:szCs w:val="24"/>
        </w:rPr>
        <w:t>diantaranya</w:t>
      </w:r>
      <w:proofErr w:type="spellEnd"/>
      <w:r w:rsidRPr="00F61BA9">
        <w:rPr>
          <w:rFonts w:ascii="Garamond" w:hAnsi="Garamond"/>
          <w:sz w:val="24"/>
          <w:szCs w:val="24"/>
          <w:lang w:val="id-ID"/>
        </w:rPr>
        <w:t xml:space="preserve"> </w:t>
      </w:r>
      <w:r w:rsidRPr="00F61BA9">
        <w:rPr>
          <w:rFonts w:ascii="Garamond" w:hAnsi="Garamond"/>
          <w:sz w:val="24"/>
          <w:szCs w:val="24"/>
          <w:lang w:val="id-ID"/>
        </w:rPr>
        <w:fldChar w:fldCharType="begin" w:fldLock="1"/>
      </w:r>
      <w:r w:rsidRPr="00F61BA9">
        <w:rPr>
          <w:rFonts w:ascii="Garamond" w:hAnsi="Garamond"/>
          <w:sz w:val="24"/>
          <w:szCs w:val="24"/>
          <w:lang w:val="id-ID"/>
        </w:rPr>
        <w:instrText>ADDIN CSL_CITATION {"citationItems":[{"id":"ITEM-1","itemData":{"DOI":"10.37680/absorbent","author":[{"dropping-particle":"","family":"Chintya","given":"Risma","non-dropping-particle":"","parse-names":false,"suffix":""},{"dropping-particle":"","family":"Sit","given":"Masganti","non-dropping-particle":"","parse-names":false,"suffix":""}],"container-title":"Journal of Psyehologi and Child Development","id":"ITEM-1","issue":"1","issued":{"date-parts":[["2024"]]},"page":"159-168","title":"Analisis Teori Daniel Goleman dalam Perkembangan Kecerdasan Emosi Anak Usia Dini","type":"article-journal","volume":"4"},"uris":["http://www.mendeley.com/documents/?uuid=3aed119a-981a-46fd-add1-b94d14a7d7cf"]}],"mendeley":{"formattedCitation":"(Chintya and Sit 2024)","plainTextFormattedCitation":"(Chintya and Sit 2024)","previouslyFormattedCitation":"(Chintya and Sit 2024)"},"properties":{"noteIndex":0},"schema":"https://github.com/citation-style-language/schema/raw/master/csl-citation.json"}</w:instrText>
      </w:r>
      <w:r w:rsidRPr="00F61BA9">
        <w:rPr>
          <w:rFonts w:ascii="Garamond" w:hAnsi="Garamond"/>
          <w:sz w:val="24"/>
          <w:szCs w:val="24"/>
          <w:lang w:val="id-ID"/>
        </w:rPr>
        <w:fldChar w:fldCharType="separate"/>
      </w:r>
      <w:r w:rsidRPr="00F61BA9">
        <w:rPr>
          <w:rFonts w:ascii="Garamond" w:hAnsi="Garamond"/>
          <w:noProof/>
          <w:sz w:val="24"/>
          <w:szCs w:val="24"/>
          <w:lang w:val="id-ID"/>
        </w:rPr>
        <w:t>(Chintya and Sit 2024)</w:t>
      </w:r>
      <w:r w:rsidRPr="00F61BA9">
        <w:rPr>
          <w:rFonts w:ascii="Garamond" w:hAnsi="Garamond"/>
          <w:sz w:val="24"/>
          <w:szCs w:val="24"/>
          <w:lang w:val="id-ID"/>
        </w:rPr>
        <w:fldChar w:fldCharType="end"/>
      </w:r>
      <w:r w:rsidRPr="00F61BA9">
        <w:rPr>
          <w:rFonts w:ascii="Garamond" w:hAnsi="Garamond"/>
          <w:sz w:val="24"/>
          <w:szCs w:val="24"/>
        </w:rPr>
        <w:t xml:space="preserve"> :</w:t>
      </w:r>
    </w:p>
    <w:p w14:paraId="275FFDCC" w14:textId="45018C3D" w:rsidR="0011058B" w:rsidRPr="00F61BA9" w:rsidRDefault="0011058B" w:rsidP="00DC51C7">
      <w:pPr>
        <w:spacing w:after="0"/>
        <w:ind w:firstLine="360"/>
        <w:jc w:val="both"/>
        <w:rPr>
          <w:rFonts w:ascii="Garamond" w:hAnsi="Garamond"/>
          <w:sz w:val="24"/>
          <w:szCs w:val="24"/>
        </w:rPr>
      </w:pPr>
      <w:proofErr w:type="spellStart"/>
      <w:r w:rsidRPr="00F61BA9">
        <w:rPr>
          <w:rFonts w:ascii="Garamond" w:hAnsi="Garamond"/>
          <w:i/>
          <w:iCs/>
          <w:sz w:val="24"/>
          <w:szCs w:val="24"/>
        </w:rPr>
        <w:t>Pertama</w:t>
      </w:r>
      <w:proofErr w:type="spellEnd"/>
      <w:r w:rsidRPr="00F61BA9">
        <w:rPr>
          <w:rFonts w:ascii="Garamond" w:hAnsi="Garamond"/>
          <w:sz w:val="24"/>
          <w:szCs w:val="24"/>
        </w:rPr>
        <w:t xml:space="preserve">, </w:t>
      </w:r>
      <w:proofErr w:type="spellStart"/>
      <w:r w:rsidRPr="00F61BA9">
        <w:rPr>
          <w:rFonts w:ascii="Garamond" w:hAnsi="Garamond"/>
          <w:sz w:val="24"/>
          <w:szCs w:val="24"/>
        </w:rPr>
        <w:t>kesadaran</w:t>
      </w:r>
      <w:proofErr w:type="spellEnd"/>
      <w:r w:rsidRPr="00F61BA9">
        <w:rPr>
          <w:rFonts w:ascii="Garamond" w:hAnsi="Garamond"/>
          <w:sz w:val="24"/>
          <w:szCs w:val="24"/>
        </w:rPr>
        <w:t xml:space="preserve"> </w:t>
      </w:r>
      <w:proofErr w:type="spellStart"/>
      <w:r w:rsidRPr="00F61BA9">
        <w:rPr>
          <w:rFonts w:ascii="Garamond" w:hAnsi="Garamond"/>
          <w:sz w:val="24"/>
          <w:szCs w:val="24"/>
        </w:rPr>
        <w:t>Diri</w:t>
      </w:r>
      <w:proofErr w:type="spellEnd"/>
      <w:r w:rsidRPr="00F61BA9">
        <w:rPr>
          <w:rFonts w:ascii="Garamond" w:hAnsi="Garamond"/>
          <w:sz w:val="24"/>
          <w:szCs w:val="24"/>
        </w:rPr>
        <w:t xml:space="preserve"> </w:t>
      </w:r>
      <w:proofErr w:type="spellStart"/>
      <w:r w:rsidRPr="00F61BA9">
        <w:rPr>
          <w:rFonts w:ascii="Garamond" w:hAnsi="Garamond"/>
          <w:sz w:val="24"/>
          <w:szCs w:val="24"/>
        </w:rPr>
        <w:t>adalah</w:t>
      </w:r>
      <w:proofErr w:type="spellEnd"/>
      <w:r w:rsidRPr="00F61BA9">
        <w:rPr>
          <w:rFonts w:ascii="Garamond" w:hAnsi="Garamond"/>
          <w:sz w:val="24"/>
          <w:szCs w:val="24"/>
        </w:rPr>
        <w:t xml:space="preserve">, </w:t>
      </w:r>
      <w:proofErr w:type="spellStart"/>
      <w:r w:rsidRPr="00F61BA9">
        <w:rPr>
          <w:rFonts w:ascii="Garamond" w:hAnsi="Garamond"/>
          <w:sz w:val="24"/>
          <w:szCs w:val="24"/>
        </w:rPr>
        <w:t>menyadari</w:t>
      </w:r>
      <w:proofErr w:type="spellEnd"/>
      <w:r w:rsidRPr="00F61BA9">
        <w:rPr>
          <w:rFonts w:ascii="Garamond" w:hAnsi="Garamond"/>
          <w:sz w:val="24"/>
          <w:szCs w:val="24"/>
        </w:rPr>
        <w:t xml:space="preserve"> </w:t>
      </w:r>
      <w:proofErr w:type="spellStart"/>
      <w:r w:rsidRPr="00F61BA9">
        <w:rPr>
          <w:rFonts w:ascii="Garamond" w:hAnsi="Garamond"/>
          <w:sz w:val="24"/>
          <w:szCs w:val="24"/>
        </w:rPr>
        <w:t>apa</w:t>
      </w:r>
      <w:proofErr w:type="spellEnd"/>
      <w:r w:rsidRPr="00F61BA9">
        <w:rPr>
          <w:rFonts w:ascii="Garamond" w:hAnsi="Garamond"/>
          <w:sz w:val="24"/>
          <w:szCs w:val="24"/>
        </w:rPr>
        <w:t xml:space="preserve"> yang </w:t>
      </w:r>
      <w:proofErr w:type="spellStart"/>
      <w:r w:rsidRPr="00F61BA9">
        <w:rPr>
          <w:rFonts w:ascii="Garamond" w:hAnsi="Garamond"/>
          <w:sz w:val="24"/>
          <w:szCs w:val="24"/>
        </w:rPr>
        <w:t>dirasakan</w:t>
      </w:r>
      <w:proofErr w:type="spellEnd"/>
      <w:r w:rsidRPr="00F61BA9">
        <w:rPr>
          <w:rFonts w:ascii="Garamond" w:hAnsi="Garamond"/>
          <w:sz w:val="24"/>
          <w:szCs w:val="24"/>
        </w:rPr>
        <w:t xml:space="preserve"> pada </w:t>
      </w:r>
      <w:proofErr w:type="spellStart"/>
      <w:r w:rsidRPr="00F61BA9">
        <w:rPr>
          <w:rFonts w:ascii="Garamond" w:hAnsi="Garamond"/>
          <w:sz w:val="24"/>
          <w:szCs w:val="24"/>
        </w:rPr>
        <w:t>suatu</w:t>
      </w:r>
      <w:proofErr w:type="spellEnd"/>
      <w:r w:rsidRPr="00F61BA9">
        <w:rPr>
          <w:rFonts w:ascii="Garamond" w:hAnsi="Garamond"/>
          <w:sz w:val="24"/>
          <w:szCs w:val="24"/>
        </w:rPr>
        <w:t xml:space="preserve"> </w:t>
      </w:r>
      <w:proofErr w:type="spellStart"/>
      <w:r w:rsidRPr="00F61BA9">
        <w:rPr>
          <w:rFonts w:ascii="Garamond" w:hAnsi="Garamond"/>
          <w:sz w:val="24"/>
          <w:szCs w:val="24"/>
        </w:rPr>
        <w:t>waktu</w:t>
      </w:r>
      <w:proofErr w:type="spellEnd"/>
      <w:r w:rsidRPr="00F61BA9">
        <w:rPr>
          <w:rFonts w:ascii="Garamond" w:hAnsi="Garamond"/>
          <w:sz w:val="24"/>
          <w:szCs w:val="24"/>
        </w:rPr>
        <w:t xml:space="preserve">, dan </w:t>
      </w:r>
      <w:proofErr w:type="spellStart"/>
      <w:r w:rsidRPr="00F61BA9">
        <w:rPr>
          <w:rFonts w:ascii="Garamond" w:hAnsi="Garamond"/>
          <w:sz w:val="24"/>
          <w:szCs w:val="24"/>
        </w:rPr>
        <w:t>memanfaatkannya</w:t>
      </w:r>
      <w:proofErr w:type="spellEnd"/>
      <w:r w:rsidRPr="00F61BA9">
        <w:rPr>
          <w:rFonts w:ascii="Garamond" w:hAnsi="Garamond"/>
          <w:sz w:val="24"/>
          <w:szCs w:val="24"/>
        </w:rPr>
        <w:t xml:space="preserve"> </w:t>
      </w:r>
      <w:proofErr w:type="spellStart"/>
      <w:r w:rsidRPr="00F61BA9">
        <w:rPr>
          <w:rFonts w:ascii="Garamond" w:hAnsi="Garamond"/>
          <w:sz w:val="24"/>
          <w:szCs w:val="24"/>
        </w:rPr>
        <w:t>untuk</w:t>
      </w:r>
      <w:proofErr w:type="spellEnd"/>
      <w:r w:rsidRPr="00F61BA9">
        <w:rPr>
          <w:rFonts w:ascii="Garamond" w:hAnsi="Garamond"/>
          <w:sz w:val="24"/>
          <w:szCs w:val="24"/>
        </w:rPr>
        <w:t xml:space="preserve"> </w:t>
      </w:r>
      <w:proofErr w:type="spellStart"/>
      <w:r w:rsidRPr="00F61BA9">
        <w:rPr>
          <w:rFonts w:ascii="Garamond" w:hAnsi="Garamond"/>
          <w:sz w:val="24"/>
          <w:szCs w:val="24"/>
        </w:rPr>
        <w:t>membimbing</w:t>
      </w:r>
      <w:proofErr w:type="spellEnd"/>
      <w:r w:rsidRPr="00F61BA9">
        <w:rPr>
          <w:rFonts w:ascii="Garamond" w:hAnsi="Garamond"/>
          <w:sz w:val="24"/>
          <w:szCs w:val="24"/>
        </w:rPr>
        <w:t xml:space="preserve"> </w:t>
      </w:r>
      <w:proofErr w:type="spellStart"/>
      <w:r w:rsidRPr="00F61BA9">
        <w:rPr>
          <w:rFonts w:ascii="Garamond" w:hAnsi="Garamond"/>
          <w:sz w:val="24"/>
          <w:szCs w:val="24"/>
        </w:rPr>
        <w:t>pengambilan</w:t>
      </w:r>
      <w:proofErr w:type="spellEnd"/>
      <w:r w:rsidRPr="00F61BA9">
        <w:rPr>
          <w:rFonts w:ascii="Garamond" w:hAnsi="Garamond"/>
          <w:sz w:val="24"/>
          <w:szCs w:val="24"/>
        </w:rPr>
        <w:t xml:space="preserve"> </w:t>
      </w:r>
      <w:proofErr w:type="spellStart"/>
      <w:r w:rsidRPr="00F61BA9">
        <w:rPr>
          <w:rFonts w:ascii="Garamond" w:hAnsi="Garamond"/>
          <w:sz w:val="24"/>
          <w:szCs w:val="24"/>
        </w:rPr>
        <w:t>keputusan</w:t>
      </w:r>
      <w:proofErr w:type="spellEnd"/>
      <w:r w:rsidRPr="00F61BA9">
        <w:rPr>
          <w:rFonts w:ascii="Garamond" w:hAnsi="Garamond"/>
          <w:sz w:val="24"/>
          <w:szCs w:val="24"/>
        </w:rPr>
        <w:t xml:space="preserve"> </w:t>
      </w:r>
      <w:proofErr w:type="spellStart"/>
      <w:r w:rsidRPr="00F61BA9">
        <w:rPr>
          <w:rFonts w:ascii="Garamond" w:hAnsi="Garamond"/>
          <w:sz w:val="24"/>
          <w:szCs w:val="24"/>
        </w:rPr>
        <w:t>pribadi</w:t>
      </w:r>
      <w:proofErr w:type="spellEnd"/>
      <w:r w:rsidRPr="00F61BA9">
        <w:rPr>
          <w:rFonts w:ascii="Garamond" w:hAnsi="Garamond"/>
          <w:sz w:val="24"/>
          <w:szCs w:val="24"/>
        </w:rPr>
        <w:t xml:space="preserve">, </w:t>
      </w:r>
      <w:proofErr w:type="spellStart"/>
      <w:r w:rsidRPr="00F61BA9">
        <w:rPr>
          <w:rFonts w:ascii="Garamond" w:hAnsi="Garamond"/>
          <w:sz w:val="24"/>
          <w:szCs w:val="24"/>
        </w:rPr>
        <w:t>memiliki</w:t>
      </w:r>
      <w:proofErr w:type="spellEnd"/>
      <w:r w:rsidRPr="00F61BA9">
        <w:rPr>
          <w:rFonts w:ascii="Garamond" w:hAnsi="Garamond"/>
          <w:sz w:val="24"/>
          <w:szCs w:val="24"/>
        </w:rPr>
        <w:t xml:space="preserve"> </w:t>
      </w:r>
      <w:proofErr w:type="spellStart"/>
      <w:r w:rsidRPr="00F61BA9">
        <w:rPr>
          <w:rFonts w:ascii="Garamond" w:hAnsi="Garamond"/>
          <w:sz w:val="24"/>
          <w:szCs w:val="24"/>
        </w:rPr>
        <w:t>ukuran</w:t>
      </w:r>
      <w:proofErr w:type="spellEnd"/>
      <w:r w:rsidRPr="00F61BA9">
        <w:rPr>
          <w:rFonts w:ascii="Garamond" w:hAnsi="Garamond"/>
          <w:sz w:val="24"/>
          <w:szCs w:val="24"/>
        </w:rPr>
        <w:t xml:space="preserve"> yang </w:t>
      </w:r>
      <w:proofErr w:type="spellStart"/>
      <w:r w:rsidRPr="00F61BA9">
        <w:rPr>
          <w:rFonts w:ascii="Garamond" w:hAnsi="Garamond"/>
          <w:sz w:val="24"/>
          <w:szCs w:val="24"/>
        </w:rPr>
        <w:t>nyata</w:t>
      </w:r>
      <w:proofErr w:type="spellEnd"/>
      <w:r w:rsidRPr="00F61BA9">
        <w:rPr>
          <w:rFonts w:ascii="Garamond" w:hAnsi="Garamond"/>
          <w:sz w:val="24"/>
          <w:szCs w:val="24"/>
        </w:rPr>
        <w:t xml:space="preserve"> </w:t>
      </w:r>
      <w:proofErr w:type="spellStart"/>
      <w:r w:rsidRPr="00F61BA9">
        <w:rPr>
          <w:rFonts w:ascii="Garamond" w:hAnsi="Garamond"/>
          <w:sz w:val="24"/>
          <w:szCs w:val="24"/>
        </w:rPr>
        <w:t>tentang</w:t>
      </w:r>
      <w:proofErr w:type="spellEnd"/>
      <w:r w:rsidRPr="00F61BA9">
        <w:rPr>
          <w:rFonts w:ascii="Garamond" w:hAnsi="Garamond"/>
          <w:sz w:val="24"/>
          <w:szCs w:val="24"/>
        </w:rPr>
        <w:t xml:space="preserve"> </w:t>
      </w:r>
      <w:proofErr w:type="spellStart"/>
      <w:r w:rsidRPr="00F61BA9">
        <w:rPr>
          <w:rFonts w:ascii="Garamond" w:hAnsi="Garamond"/>
          <w:sz w:val="24"/>
          <w:szCs w:val="24"/>
        </w:rPr>
        <w:t>kemampuan</w:t>
      </w:r>
      <w:proofErr w:type="spellEnd"/>
      <w:r w:rsidRPr="00F61BA9">
        <w:rPr>
          <w:rFonts w:ascii="Garamond" w:hAnsi="Garamond"/>
          <w:sz w:val="24"/>
          <w:szCs w:val="24"/>
        </w:rPr>
        <w:t xml:space="preserve"> </w:t>
      </w:r>
      <w:proofErr w:type="spellStart"/>
      <w:r w:rsidRPr="00F61BA9">
        <w:rPr>
          <w:rFonts w:ascii="Garamond" w:hAnsi="Garamond"/>
          <w:sz w:val="24"/>
          <w:szCs w:val="24"/>
        </w:rPr>
        <w:t>diri</w:t>
      </w:r>
      <w:proofErr w:type="spellEnd"/>
      <w:r w:rsidRPr="00F61BA9">
        <w:rPr>
          <w:rFonts w:ascii="Garamond" w:hAnsi="Garamond"/>
          <w:sz w:val="24"/>
          <w:szCs w:val="24"/>
        </w:rPr>
        <w:t xml:space="preserve"> dan </w:t>
      </w:r>
      <w:proofErr w:type="spellStart"/>
      <w:r w:rsidRPr="00F61BA9">
        <w:rPr>
          <w:rFonts w:ascii="Garamond" w:hAnsi="Garamond"/>
          <w:sz w:val="24"/>
          <w:szCs w:val="24"/>
        </w:rPr>
        <w:t>keyakinan</w:t>
      </w:r>
      <w:proofErr w:type="spellEnd"/>
      <w:r w:rsidRPr="00F61BA9">
        <w:rPr>
          <w:rFonts w:ascii="Garamond" w:hAnsi="Garamond"/>
          <w:sz w:val="24"/>
          <w:szCs w:val="24"/>
        </w:rPr>
        <w:t xml:space="preserve"> </w:t>
      </w:r>
      <w:proofErr w:type="spellStart"/>
      <w:r w:rsidRPr="00F61BA9">
        <w:rPr>
          <w:rFonts w:ascii="Garamond" w:hAnsi="Garamond"/>
          <w:sz w:val="24"/>
          <w:szCs w:val="24"/>
        </w:rPr>
        <w:t>diri</w:t>
      </w:r>
      <w:proofErr w:type="spellEnd"/>
      <w:r w:rsidRPr="00F61BA9">
        <w:rPr>
          <w:rFonts w:ascii="Garamond" w:hAnsi="Garamond"/>
          <w:sz w:val="24"/>
          <w:szCs w:val="24"/>
        </w:rPr>
        <w:t xml:space="preserve"> yang </w:t>
      </w:r>
      <w:proofErr w:type="spellStart"/>
      <w:r w:rsidRPr="00F61BA9">
        <w:rPr>
          <w:rFonts w:ascii="Garamond" w:hAnsi="Garamond"/>
          <w:sz w:val="24"/>
          <w:szCs w:val="24"/>
        </w:rPr>
        <w:t>kokoh</w:t>
      </w:r>
      <w:proofErr w:type="spellEnd"/>
      <w:r w:rsidRPr="00F61BA9">
        <w:rPr>
          <w:rFonts w:ascii="Garamond" w:hAnsi="Garamond"/>
          <w:sz w:val="24"/>
          <w:szCs w:val="24"/>
        </w:rPr>
        <w:t>.</w:t>
      </w:r>
    </w:p>
    <w:p w14:paraId="21840DD2" w14:textId="77777777" w:rsidR="0011058B" w:rsidRPr="00F61BA9" w:rsidRDefault="0011058B" w:rsidP="00DC51C7">
      <w:pPr>
        <w:spacing w:after="0"/>
        <w:ind w:firstLine="360"/>
        <w:jc w:val="both"/>
        <w:rPr>
          <w:rFonts w:ascii="Garamond" w:hAnsi="Garamond"/>
          <w:sz w:val="24"/>
          <w:szCs w:val="24"/>
        </w:rPr>
      </w:pPr>
      <w:proofErr w:type="spellStart"/>
      <w:r w:rsidRPr="00F61BA9">
        <w:rPr>
          <w:rFonts w:ascii="Garamond" w:hAnsi="Garamond"/>
          <w:i/>
          <w:iCs/>
          <w:sz w:val="24"/>
          <w:szCs w:val="24"/>
        </w:rPr>
        <w:t>Kedua</w:t>
      </w:r>
      <w:proofErr w:type="spellEnd"/>
      <w:r w:rsidRPr="00F61BA9">
        <w:rPr>
          <w:rFonts w:ascii="Garamond" w:hAnsi="Garamond"/>
          <w:sz w:val="24"/>
          <w:szCs w:val="24"/>
        </w:rPr>
        <w:t xml:space="preserve">, </w:t>
      </w:r>
      <w:proofErr w:type="spellStart"/>
      <w:r w:rsidRPr="00F61BA9">
        <w:rPr>
          <w:rFonts w:ascii="Garamond" w:hAnsi="Garamond"/>
          <w:sz w:val="24"/>
          <w:szCs w:val="24"/>
        </w:rPr>
        <w:t>pengaturan</w:t>
      </w:r>
      <w:proofErr w:type="spellEnd"/>
      <w:r w:rsidRPr="00F61BA9">
        <w:rPr>
          <w:rFonts w:ascii="Garamond" w:hAnsi="Garamond"/>
          <w:sz w:val="24"/>
          <w:szCs w:val="24"/>
        </w:rPr>
        <w:t xml:space="preserve"> </w:t>
      </w:r>
      <w:proofErr w:type="spellStart"/>
      <w:r w:rsidRPr="00F61BA9">
        <w:rPr>
          <w:rFonts w:ascii="Garamond" w:hAnsi="Garamond"/>
          <w:sz w:val="24"/>
          <w:szCs w:val="24"/>
        </w:rPr>
        <w:t>Diri</w:t>
      </w:r>
      <w:proofErr w:type="spellEnd"/>
      <w:r w:rsidRPr="00F61BA9">
        <w:rPr>
          <w:rFonts w:ascii="Garamond" w:hAnsi="Garamond"/>
          <w:sz w:val="24"/>
          <w:szCs w:val="24"/>
        </w:rPr>
        <w:t xml:space="preserve"> </w:t>
      </w:r>
      <w:proofErr w:type="spellStart"/>
      <w:r w:rsidRPr="00F61BA9">
        <w:rPr>
          <w:rFonts w:ascii="Garamond" w:hAnsi="Garamond"/>
          <w:sz w:val="24"/>
          <w:szCs w:val="24"/>
        </w:rPr>
        <w:t>adalah</w:t>
      </w:r>
      <w:proofErr w:type="spellEnd"/>
      <w:r w:rsidRPr="00F61BA9">
        <w:rPr>
          <w:rFonts w:ascii="Garamond" w:hAnsi="Garamond"/>
          <w:sz w:val="24"/>
          <w:szCs w:val="24"/>
        </w:rPr>
        <w:t xml:space="preserve"> </w:t>
      </w:r>
      <w:proofErr w:type="spellStart"/>
      <w:r w:rsidRPr="00F61BA9">
        <w:rPr>
          <w:rFonts w:ascii="Garamond" w:hAnsi="Garamond"/>
          <w:sz w:val="24"/>
          <w:szCs w:val="24"/>
        </w:rPr>
        <w:t>kemampuan</w:t>
      </w:r>
      <w:proofErr w:type="spellEnd"/>
      <w:r w:rsidRPr="00F61BA9">
        <w:rPr>
          <w:rFonts w:ascii="Garamond" w:hAnsi="Garamond"/>
          <w:sz w:val="24"/>
          <w:szCs w:val="24"/>
        </w:rPr>
        <w:t xml:space="preserve"> </w:t>
      </w:r>
      <w:proofErr w:type="spellStart"/>
      <w:r w:rsidRPr="00F61BA9">
        <w:rPr>
          <w:rFonts w:ascii="Garamond" w:hAnsi="Garamond"/>
          <w:sz w:val="24"/>
          <w:szCs w:val="24"/>
        </w:rPr>
        <w:t>untuk</w:t>
      </w:r>
      <w:proofErr w:type="spellEnd"/>
      <w:r w:rsidRPr="00F61BA9">
        <w:rPr>
          <w:rFonts w:ascii="Garamond" w:hAnsi="Garamond"/>
          <w:sz w:val="24"/>
          <w:szCs w:val="24"/>
        </w:rPr>
        <w:t xml:space="preserve"> </w:t>
      </w:r>
      <w:proofErr w:type="spellStart"/>
      <w:r w:rsidRPr="00F61BA9">
        <w:rPr>
          <w:rFonts w:ascii="Garamond" w:hAnsi="Garamond"/>
          <w:sz w:val="24"/>
          <w:szCs w:val="24"/>
        </w:rPr>
        <w:t>mengelola</w:t>
      </w:r>
      <w:proofErr w:type="spellEnd"/>
      <w:r w:rsidRPr="00F61BA9">
        <w:rPr>
          <w:rFonts w:ascii="Garamond" w:hAnsi="Garamond"/>
          <w:sz w:val="24"/>
          <w:szCs w:val="24"/>
        </w:rPr>
        <w:t xml:space="preserve"> </w:t>
      </w:r>
      <w:proofErr w:type="spellStart"/>
      <w:r w:rsidRPr="00F61BA9">
        <w:rPr>
          <w:rFonts w:ascii="Garamond" w:hAnsi="Garamond"/>
          <w:sz w:val="24"/>
          <w:szCs w:val="24"/>
        </w:rPr>
        <w:t>emosi</w:t>
      </w:r>
      <w:proofErr w:type="spellEnd"/>
      <w:r w:rsidRPr="00F61BA9">
        <w:rPr>
          <w:rFonts w:ascii="Garamond" w:hAnsi="Garamond"/>
          <w:sz w:val="24"/>
          <w:szCs w:val="24"/>
        </w:rPr>
        <w:t xml:space="preserve"> agar </w:t>
      </w:r>
      <w:proofErr w:type="spellStart"/>
      <w:r w:rsidRPr="00F61BA9">
        <w:rPr>
          <w:rFonts w:ascii="Garamond" w:hAnsi="Garamond"/>
          <w:sz w:val="24"/>
          <w:szCs w:val="24"/>
        </w:rPr>
        <w:t>berkontribusi</w:t>
      </w:r>
      <w:proofErr w:type="spellEnd"/>
      <w:r w:rsidRPr="00F61BA9">
        <w:rPr>
          <w:rFonts w:ascii="Garamond" w:hAnsi="Garamond"/>
          <w:sz w:val="24"/>
          <w:szCs w:val="24"/>
        </w:rPr>
        <w:t xml:space="preserve"> </w:t>
      </w:r>
      <w:proofErr w:type="spellStart"/>
      <w:r w:rsidRPr="00F61BA9">
        <w:rPr>
          <w:rFonts w:ascii="Garamond" w:hAnsi="Garamond"/>
          <w:sz w:val="24"/>
          <w:szCs w:val="24"/>
        </w:rPr>
        <w:t>positif</w:t>
      </w:r>
      <w:proofErr w:type="spellEnd"/>
      <w:r w:rsidRPr="00F61BA9">
        <w:rPr>
          <w:rFonts w:ascii="Garamond" w:hAnsi="Garamond"/>
          <w:sz w:val="24"/>
          <w:szCs w:val="24"/>
        </w:rPr>
        <w:t xml:space="preserve"> </w:t>
      </w:r>
      <w:proofErr w:type="spellStart"/>
      <w:r w:rsidRPr="00F61BA9">
        <w:rPr>
          <w:rFonts w:ascii="Garamond" w:hAnsi="Garamond"/>
          <w:sz w:val="24"/>
          <w:szCs w:val="24"/>
        </w:rPr>
        <w:t>terhadap</w:t>
      </w:r>
      <w:proofErr w:type="spellEnd"/>
      <w:r w:rsidRPr="00F61BA9">
        <w:rPr>
          <w:rFonts w:ascii="Garamond" w:hAnsi="Garamond"/>
          <w:sz w:val="24"/>
          <w:szCs w:val="24"/>
        </w:rPr>
        <w:t xml:space="preserve"> </w:t>
      </w:r>
      <w:proofErr w:type="spellStart"/>
      <w:r w:rsidRPr="00F61BA9">
        <w:rPr>
          <w:rFonts w:ascii="Garamond" w:hAnsi="Garamond"/>
          <w:sz w:val="24"/>
          <w:szCs w:val="24"/>
        </w:rPr>
        <w:t>pelaksanaan</w:t>
      </w:r>
      <w:proofErr w:type="spellEnd"/>
      <w:r w:rsidRPr="00F61BA9">
        <w:rPr>
          <w:rFonts w:ascii="Garamond" w:hAnsi="Garamond"/>
          <w:sz w:val="24"/>
          <w:szCs w:val="24"/>
        </w:rPr>
        <w:t xml:space="preserve"> </w:t>
      </w:r>
      <w:proofErr w:type="spellStart"/>
      <w:r w:rsidRPr="00F61BA9">
        <w:rPr>
          <w:rFonts w:ascii="Garamond" w:hAnsi="Garamond"/>
          <w:sz w:val="24"/>
          <w:szCs w:val="24"/>
        </w:rPr>
        <w:t>tugas</w:t>
      </w:r>
      <w:proofErr w:type="spellEnd"/>
      <w:r w:rsidRPr="00F61BA9">
        <w:rPr>
          <w:rFonts w:ascii="Garamond" w:hAnsi="Garamond"/>
          <w:sz w:val="24"/>
          <w:szCs w:val="24"/>
        </w:rPr>
        <w:t xml:space="preserve">, </w:t>
      </w:r>
      <w:proofErr w:type="spellStart"/>
      <w:r w:rsidRPr="00F61BA9">
        <w:rPr>
          <w:rFonts w:ascii="Garamond" w:hAnsi="Garamond"/>
          <w:sz w:val="24"/>
          <w:szCs w:val="24"/>
        </w:rPr>
        <w:t>peka</w:t>
      </w:r>
      <w:proofErr w:type="spellEnd"/>
      <w:r w:rsidRPr="00F61BA9">
        <w:rPr>
          <w:rFonts w:ascii="Garamond" w:hAnsi="Garamond"/>
          <w:sz w:val="24"/>
          <w:szCs w:val="24"/>
        </w:rPr>
        <w:t xml:space="preserve"> </w:t>
      </w:r>
      <w:proofErr w:type="spellStart"/>
      <w:r w:rsidRPr="00F61BA9">
        <w:rPr>
          <w:rFonts w:ascii="Garamond" w:hAnsi="Garamond"/>
          <w:sz w:val="24"/>
          <w:szCs w:val="24"/>
        </w:rPr>
        <w:t>terhadap</w:t>
      </w:r>
      <w:proofErr w:type="spellEnd"/>
      <w:r w:rsidRPr="00F61BA9">
        <w:rPr>
          <w:rFonts w:ascii="Garamond" w:hAnsi="Garamond"/>
          <w:sz w:val="24"/>
          <w:szCs w:val="24"/>
        </w:rPr>
        <w:t xml:space="preserve"> </w:t>
      </w:r>
      <w:proofErr w:type="spellStart"/>
      <w:r w:rsidRPr="00F61BA9">
        <w:rPr>
          <w:rFonts w:ascii="Garamond" w:hAnsi="Garamond"/>
          <w:sz w:val="24"/>
          <w:szCs w:val="24"/>
        </w:rPr>
        <w:t>perasaan</w:t>
      </w:r>
      <w:proofErr w:type="spellEnd"/>
      <w:r w:rsidRPr="00F61BA9">
        <w:rPr>
          <w:rFonts w:ascii="Garamond" w:hAnsi="Garamond"/>
          <w:sz w:val="24"/>
          <w:szCs w:val="24"/>
        </w:rPr>
        <w:t xml:space="preserve"> </w:t>
      </w:r>
      <w:proofErr w:type="spellStart"/>
      <w:r w:rsidRPr="00F61BA9">
        <w:rPr>
          <w:rFonts w:ascii="Garamond" w:hAnsi="Garamond"/>
          <w:sz w:val="24"/>
          <w:szCs w:val="24"/>
        </w:rPr>
        <w:t>batin</w:t>
      </w:r>
      <w:proofErr w:type="spellEnd"/>
      <w:r w:rsidRPr="00F61BA9">
        <w:rPr>
          <w:rFonts w:ascii="Garamond" w:hAnsi="Garamond"/>
          <w:sz w:val="24"/>
          <w:szCs w:val="24"/>
        </w:rPr>
        <w:t xml:space="preserve"> dan </w:t>
      </w:r>
      <w:proofErr w:type="spellStart"/>
      <w:r w:rsidRPr="00F61BA9">
        <w:rPr>
          <w:rFonts w:ascii="Garamond" w:hAnsi="Garamond"/>
          <w:sz w:val="24"/>
          <w:szCs w:val="24"/>
        </w:rPr>
        <w:t>mampu</w:t>
      </w:r>
      <w:proofErr w:type="spellEnd"/>
      <w:r w:rsidRPr="00F61BA9">
        <w:rPr>
          <w:rFonts w:ascii="Garamond" w:hAnsi="Garamond"/>
          <w:sz w:val="24"/>
          <w:szCs w:val="24"/>
        </w:rPr>
        <w:t xml:space="preserve"> </w:t>
      </w:r>
      <w:proofErr w:type="spellStart"/>
      <w:r w:rsidRPr="00F61BA9">
        <w:rPr>
          <w:rFonts w:ascii="Garamond" w:hAnsi="Garamond"/>
          <w:sz w:val="24"/>
          <w:szCs w:val="24"/>
        </w:rPr>
        <w:t>menunda</w:t>
      </w:r>
      <w:proofErr w:type="spellEnd"/>
      <w:r w:rsidRPr="00F61BA9">
        <w:rPr>
          <w:rFonts w:ascii="Garamond" w:hAnsi="Garamond"/>
          <w:sz w:val="24"/>
          <w:szCs w:val="24"/>
        </w:rPr>
        <w:t xml:space="preserve"> </w:t>
      </w:r>
      <w:proofErr w:type="spellStart"/>
      <w:r w:rsidRPr="00F61BA9">
        <w:rPr>
          <w:rFonts w:ascii="Garamond" w:hAnsi="Garamond"/>
          <w:sz w:val="24"/>
          <w:szCs w:val="24"/>
        </w:rPr>
        <w:t>kepuasan</w:t>
      </w:r>
      <w:proofErr w:type="spellEnd"/>
      <w:r w:rsidRPr="00F61BA9">
        <w:rPr>
          <w:rFonts w:ascii="Garamond" w:hAnsi="Garamond"/>
          <w:sz w:val="24"/>
          <w:szCs w:val="24"/>
        </w:rPr>
        <w:t xml:space="preserve"> </w:t>
      </w:r>
      <w:proofErr w:type="spellStart"/>
      <w:r w:rsidRPr="00F61BA9">
        <w:rPr>
          <w:rFonts w:ascii="Garamond" w:hAnsi="Garamond"/>
          <w:sz w:val="24"/>
          <w:szCs w:val="24"/>
        </w:rPr>
        <w:t>sebelum</w:t>
      </w:r>
      <w:proofErr w:type="spellEnd"/>
      <w:r w:rsidRPr="00F61BA9">
        <w:rPr>
          <w:rFonts w:ascii="Garamond" w:hAnsi="Garamond"/>
          <w:sz w:val="24"/>
          <w:szCs w:val="24"/>
        </w:rPr>
        <w:t xml:space="preserve"> </w:t>
      </w:r>
      <w:proofErr w:type="spellStart"/>
      <w:r w:rsidRPr="00F61BA9">
        <w:rPr>
          <w:rFonts w:ascii="Garamond" w:hAnsi="Garamond"/>
          <w:sz w:val="24"/>
          <w:szCs w:val="24"/>
        </w:rPr>
        <w:t>mencapai</w:t>
      </w:r>
      <w:proofErr w:type="spellEnd"/>
      <w:r w:rsidRPr="00F61BA9">
        <w:rPr>
          <w:rFonts w:ascii="Garamond" w:hAnsi="Garamond"/>
          <w:sz w:val="24"/>
          <w:szCs w:val="24"/>
        </w:rPr>
        <w:t xml:space="preserve"> </w:t>
      </w:r>
      <w:proofErr w:type="spellStart"/>
      <w:r w:rsidRPr="00F61BA9">
        <w:rPr>
          <w:rFonts w:ascii="Garamond" w:hAnsi="Garamond"/>
          <w:sz w:val="24"/>
          <w:szCs w:val="24"/>
        </w:rPr>
        <w:t>suatu</w:t>
      </w:r>
      <w:proofErr w:type="spellEnd"/>
      <w:r w:rsidRPr="00F61BA9">
        <w:rPr>
          <w:rFonts w:ascii="Garamond" w:hAnsi="Garamond"/>
          <w:sz w:val="24"/>
          <w:szCs w:val="24"/>
        </w:rPr>
        <w:t xml:space="preserve"> </w:t>
      </w:r>
      <w:proofErr w:type="spellStart"/>
      <w:r w:rsidRPr="00F61BA9">
        <w:rPr>
          <w:rFonts w:ascii="Garamond" w:hAnsi="Garamond"/>
          <w:sz w:val="24"/>
          <w:szCs w:val="24"/>
        </w:rPr>
        <w:t>tujuan</w:t>
      </w:r>
      <w:proofErr w:type="spellEnd"/>
      <w:r w:rsidRPr="00F61BA9">
        <w:rPr>
          <w:rFonts w:ascii="Garamond" w:hAnsi="Garamond"/>
          <w:sz w:val="24"/>
          <w:szCs w:val="24"/>
        </w:rPr>
        <w:t xml:space="preserve">; </w:t>
      </w:r>
      <w:proofErr w:type="spellStart"/>
      <w:r w:rsidRPr="00F61BA9">
        <w:rPr>
          <w:rFonts w:ascii="Garamond" w:hAnsi="Garamond"/>
          <w:sz w:val="24"/>
          <w:szCs w:val="24"/>
        </w:rPr>
        <w:t>mampu</w:t>
      </w:r>
      <w:proofErr w:type="spellEnd"/>
      <w:r w:rsidRPr="00F61BA9">
        <w:rPr>
          <w:rFonts w:ascii="Garamond" w:hAnsi="Garamond"/>
          <w:sz w:val="24"/>
          <w:szCs w:val="24"/>
        </w:rPr>
        <w:t xml:space="preserve"> </w:t>
      </w:r>
      <w:proofErr w:type="spellStart"/>
      <w:r w:rsidRPr="00F61BA9">
        <w:rPr>
          <w:rFonts w:ascii="Garamond" w:hAnsi="Garamond"/>
          <w:sz w:val="24"/>
          <w:szCs w:val="24"/>
        </w:rPr>
        <w:t>bangkit</w:t>
      </w:r>
      <w:proofErr w:type="spellEnd"/>
      <w:r w:rsidRPr="00F61BA9">
        <w:rPr>
          <w:rFonts w:ascii="Garamond" w:hAnsi="Garamond"/>
          <w:sz w:val="24"/>
          <w:szCs w:val="24"/>
        </w:rPr>
        <w:t xml:space="preserve"> </w:t>
      </w:r>
      <w:proofErr w:type="spellStart"/>
      <w:r w:rsidRPr="00F61BA9">
        <w:rPr>
          <w:rFonts w:ascii="Garamond" w:hAnsi="Garamond"/>
          <w:sz w:val="24"/>
          <w:szCs w:val="24"/>
        </w:rPr>
        <w:t>kembali</w:t>
      </w:r>
      <w:proofErr w:type="spellEnd"/>
      <w:r w:rsidRPr="00F61BA9">
        <w:rPr>
          <w:rFonts w:ascii="Garamond" w:hAnsi="Garamond"/>
          <w:sz w:val="24"/>
          <w:szCs w:val="24"/>
        </w:rPr>
        <w:t xml:space="preserve"> </w:t>
      </w:r>
      <w:proofErr w:type="spellStart"/>
      <w:r w:rsidRPr="00F61BA9">
        <w:rPr>
          <w:rFonts w:ascii="Garamond" w:hAnsi="Garamond"/>
          <w:sz w:val="24"/>
          <w:szCs w:val="24"/>
        </w:rPr>
        <w:t>dari</w:t>
      </w:r>
      <w:proofErr w:type="spellEnd"/>
      <w:r w:rsidRPr="00F61BA9">
        <w:rPr>
          <w:rFonts w:ascii="Garamond" w:hAnsi="Garamond"/>
          <w:sz w:val="24"/>
          <w:szCs w:val="24"/>
        </w:rPr>
        <w:t xml:space="preserve"> </w:t>
      </w:r>
      <w:proofErr w:type="spellStart"/>
      <w:r w:rsidRPr="00F61BA9">
        <w:rPr>
          <w:rFonts w:ascii="Garamond" w:hAnsi="Garamond"/>
          <w:sz w:val="24"/>
          <w:szCs w:val="24"/>
        </w:rPr>
        <w:t>tekanan</w:t>
      </w:r>
      <w:proofErr w:type="spellEnd"/>
      <w:r w:rsidRPr="00F61BA9">
        <w:rPr>
          <w:rFonts w:ascii="Garamond" w:hAnsi="Garamond"/>
          <w:sz w:val="24"/>
          <w:szCs w:val="24"/>
        </w:rPr>
        <w:t xml:space="preserve"> </w:t>
      </w:r>
      <w:proofErr w:type="spellStart"/>
      <w:r w:rsidRPr="00F61BA9">
        <w:rPr>
          <w:rFonts w:ascii="Garamond" w:hAnsi="Garamond"/>
          <w:sz w:val="24"/>
          <w:szCs w:val="24"/>
        </w:rPr>
        <w:t>emosional</w:t>
      </w:r>
      <w:proofErr w:type="spellEnd"/>
      <w:r w:rsidRPr="00F61BA9">
        <w:rPr>
          <w:rFonts w:ascii="Garamond" w:hAnsi="Garamond"/>
          <w:sz w:val="24"/>
          <w:szCs w:val="24"/>
        </w:rPr>
        <w:t>.</w:t>
      </w:r>
    </w:p>
    <w:p w14:paraId="1CA41CC2" w14:textId="77777777" w:rsidR="0011058B" w:rsidRPr="00F61BA9" w:rsidRDefault="0011058B" w:rsidP="00DC51C7">
      <w:pPr>
        <w:spacing w:after="0"/>
        <w:ind w:firstLine="360"/>
        <w:jc w:val="both"/>
        <w:rPr>
          <w:rFonts w:ascii="Garamond" w:hAnsi="Garamond"/>
          <w:sz w:val="24"/>
          <w:szCs w:val="24"/>
        </w:rPr>
      </w:pPr>
      <w:proofErr w:type="spellStart"/>
      <w:r w:rsidRPr="00F61BA9">
        <w:rPr>
          <w:rFonts w:ascii="Garamond" w:hAnsi="Garamond"/>
          <w:i/>
          <w:iCs/>
          <w:sz w:val="24"/>
          <w:szCs w:val="24"/>
        </w:rPr>
        <w:t>Ketiga</w:t>
      </w:r>
      <w:proofErr w:type="spellEnd"/>
      <w:r w:rsidRPr="00F61BA9">
        <w:rPr>
          <w:rFonts w:ascii="Garamond" w:hAnsi="Garamond"/>
          <w:sz w:val="24"/>
          <w:szCs w:val="24"/>
        </w:rPr>
        <w:t xml:space="preserve">, </w:t>
      </w:r>
      <w:proofErr w:type="spellStart"/>
      <w:r w:rsidRPr="00F61BA9">
        <w:rPr>
          <w:rFonts w:ascii="Garamond" w:hAnsi="Garamond"/>
          <w:sz w:val="24"/>
          <w:szCs w:val="24"/>
        </w:rPr>
        <w:t>motivasi</w:t>
      </w:r>
      <w:proofErr w:type="spellEnd"/>
      <w:r w:rsidRPr="00F61BA9">
        <w:rPr>
          <w:rFonts w:ascii="Garamond" w:hAnsi="Garamond"/>
          <w:sz w:val="24"/>
          <w:szCs w:val="24"/>
        </w:rPr>
        <w:t xml:space="preserve"> </w:t>
      </w:r>
      <w:proofErr w:type="spellStart"/>
      <w:r w:rsidRPr="00F61BA9">
        <w:rPr>
          <w:rFonts w:ascii="Garamond" w:hAnsi="Garamond"/>
          <w:sz w:val="24"/>
          <w:szCs w:val="24"/>
        </w:rPr>
        <w:t>adalah</w:t>
      </w:r>
      <w:proofErr w:type="spellEnd"/>
      <w:r w:rsidRPr="00F61BA9">
        <w:rPr>
          <w:rFonts w:ascii="Garamond" w:hAnsi="Garamond"/>
          <w:sz w:val="24"/>
          <w:szCs w:val="24"/>
        </w:rPr>
        <w:t xml:space="preserve">, </w:t>
      </w:r>
      <w:proofErr w:type="spellStart"/>
      <w:r w:rsidRPr="00F61BA9">
        <w:rPr>
          <w:rFonts w:ascii="Garamond" w:hAnsi="Garamond"/>
          <w:sz w:val="24"/>
          <w:szCs w:val="24"/>
        </w:rPr>
        <w:t>memanfaatkan</w:t>
      </w:r>
      <w:proofErr w:type="spellEnd"/>
      <w:r w:rsidRPr="00F61BA9">
        <w:rPr>
          <w:rFonts w:ascii="Garamond" w:hAnsi="Garamond"/>
          <w:sz w:val="24"/>
          <w:szCs w:val="24"/>
        </w:rPr>
        <w:t xml:space="preserve"> </w:t>
      </w:r>
      <w:proofErr w:type="spellStart"/>
      <w:r w:rsidRPr="00F61BA9">
        <w:rPr>
          <w:rFonts w:ascii="Garamond" w:hAnsi="Garamond"/>
          <w:sz w:val="24"/>
          <w:szCs w:val="24"/>
        </w:rPr>
        <w:t>keinginan</w:t>
      </w:r>
      <w:proofErr w:type="spellEnd"/>
      <w:r w:rsidRPr="00F61BA9">
        <w:rPr>
          <w:rFonts w:ascii="Garamond" w:hAnsi="Garamond"/>
          <w:sz w:val="24"/>
          <w:szCs w:val="24"/>
        </w:rPr>
        <w:t xml:space="preserve"> yang paling </w:t>
      </w:r>
      <w:proofErr w:type="spellStart"/>
      <w:r w:rsidRPr="00F61BA9">
        <w:rPr>
          <w:rFonts w:ascii="Garamond" w:hAnsi="Garamond"/>
          <w:sz w:val="24"/>
          <w:szCs w:val="24"/>
        </w:rPr>
        <w:t>mendalam</w:t>
      </w:r>
      <w:proofErr w:type="spellEnd"/>
      <w:r w:rsidRPr="00F61BA9">
        <w:rPr>
          <w:rFonts w:ascii="Garamond" w:hAnsi="Garamond"/>
          <w:sz w:val="24"/>
          <w:szCs w:val="24"/>
        </w:rPr>
        <w:t xml:space="preserve"> </w:t>
      </w:r>
      <w:proofErr w:type="spellStart"/>
      <w:r w:rsidRPr="00F61BA9">
        <w:rPr>
          <w:rFonts w:ascii="Garamond" w:hAnsi="Garamond"/>
          <w:sz w:val="24"/>
          <w:szCs w:val="24"/>
        </w:rPr>
        <w:t>untuk</w:t>
      </w:r>
      <w:proofErr w:type="spellEnd"/>
      <w:r w:rsidRPr="00F61BA9">
        <w:rPr>
          <w:rFonts w:ascii="Garamond" w:hAnsi="Garamond"/>
          <w:sz w:val="24"/>
          <w:szCs w:val="24"/>
        </w:rPr>
        <w:t xml:space="preserve"> </w:t>
      </w:r>
      <w:proofErr w:type="spellStart"/>
      <w:r w:rsidRPr="00F61BA9">
        <w:rPr>
          <w:rFonts w:ascii="Garamond" w:hAnsi="Garamond"/>
          <w:sz w:val="24"/>
          <w:szCs w:val="24"/>
        </w:rPr>
        <w:t>mendorong</w:t>
      </w:r>
      <w:proofErr w:type="spellEnd"/>
      <w:r w:rsidRPr="00F61BA9">
        <w:rPr>
          <w:rFonts w:ascii="Garamond" w:hAnsi="Garamond"/>
          <w:sz w:val="24"/>
          <w:szCs w:val="24"/>
        </w:rPr>
        <w:t xml:space="preserve"> dan </w:t>
      </w:r>
      <w:proofErr w:type="spellStart"/>
      <w:r w:rsidRPr="00F61BA9">
        <w:rPr>
          <w:rFonts w:ascii="Garamond" w:hAnsi="Garamond"/>
          <w:sz w:val="24"/>
          <w:szCs w:val="24"/>
        </w:rPr>
        <w:t>membimbing</w:t>
      </w:r>
      <w:proofErr w:type="spellEnd"/>
      <w:r w:rsidRPr="00F61BA9">
        <w:rPr>
          <w:rFonts w:ascii="Garamond" w:hAnsi="Garamond"/>
          <w:sz w:val="24"/>
          <w:szCs w:val="24"/>
        </w:rPr>
        <w:t xml:space="preserve"> </w:t>
      </w:r>
      <w:proofErr w:type="spellStart"/>
      <w:r w:rsidRPr="00F61BA9">
        <w:rPr>
          <w:rFonts w:ascii="Garamond" w:hAnsi="Garamond"/>
          <w:sz w:val="24"/>
          <w:szCs w:val="24"/>
        </w:rPr>
        <w:t>menuju</w:t>
      </w:r>
      <w:proofErr w:type="spellEnd"/>
      <w:r w:rsidRPr="00F61BA9">
        <w:rPr>
          <w:rFonts w:ascii="Garamond" w:hAnsi="Garamond"/>
          <w:sz w:val="24"/>
          <w:szCs w:val="24"/>
        </w:rPr>
        <w:t xml:space="preserve"> </w:t>
      </w:r>
      <w:proofErr w:type="spellStart"/>
      <w:r w:rsidRPr="00F61BA9">
        <w:rPr>
          <w:rFonts w:ascii="Garamond" w:hAnsi="Garamond"/>
          <w:sz w:val="24"/>
          <w:szCs w:val="24"/>
        </w:rPr>
        <w:t>tujuan</w:t>
      </w:r>
      <w:proofErr w:type="spellEnd"/>
      <w:r w:rsidRPr="00F61BA9">
        <w:rPr>
          <w:rFonts w:ascii="Garamond" w:hAnsi="Garamond"/>
          <w:sz w:val="24"/>
          <w:szCs w:val="24"/>
        </w:rPr>
        <w:t xml:space="preserve">, </w:t>
      </w:r>
      <w:proofErr w:type="spellStart"/>
      <w:r w:rsidRPr="00F61BA9">
        <w:rPr>
          <w:rFonts w:ascii="Garamond" w:hAnsi="Garamond"/>
          <w:sz w:val="24"/>
          <w:szCs w:val="24"/>
        </w:rPr>
        <w:t>membantu</w:t>
      </w:r>
      <w:proofErr w:type="spellEnd"/>
      <w:r w:rsidRPr="00F61BA9">
        <w:rPr>
          <w:rFonts w:ascii="Garamond" w:hAnsi="Garamond"/>
          <w:sz w:val="24"/>
          <w:szCs w:val="24"/>
        </w:rPr>
        <w:t xml:space="preserve"> </w:t>
      </w:r>
      <w:proofErr w:type="spellStart"/>
      <w:r w:rsidRPr="00F61BA9">
        <w:rPr>
          <w:rFonts w:ascii="Garamond" w:hAnsi="Garamond"/>
          <w:sz w:val="24"/>
          <w:szCs w:val="24"/>
        </w:rPr>
        <w:t>mengambil</w:t>
      </w:r>
      <w:proofErr w:type="spellEnd"/>
      <w:r w:rsidRPr="00F61BA9">
        <w:rPr>
          <w:rFonts w:ascii="Garamond" w:hAnsi="Garamond"/>
          <w:sz w:val="24"/>
          <w:szCs w:val="24"/>
        </w:rPr>
        <w:t xml:space="preserve"> </w:t>
      </w:r>
      <w:proofErr w:type="spellStart"/>
      <w:r w:rsidRPr="00F61BA9">
        <w:rPr>
          <w:rFonts w:ascii="Garamond" w:hAnsi="Garamond"/>
          <w:sz w:val="24"/>
          <w:szCs w:val="24"/>
        </w:rPr>
        <w:t>langkah</w:t>
      </w:r>
      <w:proofErr w:type="spellEnd"/>
      <w:r w:rsidRPr="00F61BA9">
        <w:rPr>
          <w:rFonts w:ascii="Garamond" w:hAnsi="Garamond"/>
          <w:sz w:val="24"/>
          <w:szCs w:val="24"/>
        </w:rPr>
        <w:t xml:space="preserve"> dan </w:t>
      </w:r>
      <w:proofErr w:type="spellStart"/>
      <w:r w:rsidRPr="00F61BA9">
        <w:rPr>
          <w:rFonts w:ascii="Garamond" w:hAnsi="Garamond"/>
          <w:sz w:val="24"/>
          <w:szCs w:val="24"/>
        </w:rPr>
        <w:t>bergerak</w:t>
      </w:r>
      <w:proofErr w:type="spellEnd"/>
      <w:r w:rsidRPr="00F61BA9">
        <w:rPr>
          <w:rFonts w:ascii="Garamond" w:hAnsi="Garamond"/>
          <w:sz w:val="24"/>
          <w:szCs w:val="24"/>
        </w:rPr>
        <w:t xml:space="preserve"> </w:t>
      </w:r>
      <w:proofErr w:type="spellStart"/>
      <w:r w:rsidRPr="00F61BA9">
        <w:rPr>
          <w:rFonts w:ascii="Garamond" w:hAnsi="Garamond"/>
          <w:sz w:val="24"/>
          <w:szCs w:val="24"/>
        </w:rPr>
        <w:t>secara</w:t>
      </w:r>
      <w:proofErr w:type="spellEnd"/>
      <w:r w:rsidRPr="00F61BA9">
        <w:rPr>
          <w:rFonts w:ascii="Garamond" w:hAnsi="Garamond"/>
          <w:sz w:val="24"/>
          <w:szCs w:val="24"/>
        </w:rPr>
        <w:t xml:space="preserve"> </w:t>
      </w:r>
      <w:proofErr w:type="spellStart"/>
      <w:r w:rsidRPr="00F61BA9">
        <w:rPr>
          <w:rFonts w:ascii="Garamond" w:hAnsi="Garamond"/>
          <w:sz w:val="24"/>
          <w:szCs w:val="24"/>
        </w:rPr>
        <w:t>efisien</w:t>
      </w:r>
      <w:proofErr w:type="spellEnd"/>
      <w:r w:rsidRPr="00F61BA9">
        <w:rPr>
          <w:rFonts w:ascii="Garamond" w:hAnsi="Garamond"/>
          <w:sz w:val="24"/>
          <w:szCs w:val="24"/>
        </w:rPr>
        <w:t xml:space="preserve">, </w:t>
      </w:r>
      <w:proofErr w:type="spellStart"/>
      <w:r w:rsidRPr="00F61BA9">
        <w:rPr>
          <w:rFonts w:ascii="Garamond" w:hAnsi="Garamond"/>
          <w:sz w:val="24"/>
          <w:szCs w:val="24"/>
        </w:rPr>
        <w:t>serta</w:t>
      </w:r>
      <w:proofErr w:type="spellEnd"/>
      <w:r w:rsidRPr="00F61BA9">
        <w:rPr>
          <w:rFonts w:ascii="Garamond" w:hAnsi="Garamond"/>
          <w:sz w:val="24"/>
          <w:szCs w:val="24"/>
        </w:rPr>
        <w:t xml:space="preserve"> </w:t>
      </w:r>
      <w:proofErr w:type="spellStart"/>
      <w:r w:rsidRPr="00F61BA9">
        <w:rPr>
          <w:rFonts w:ascii="Garamond" w:hAnsi="Garamond"/>
          <w:sz w:val="24"/>
          <w:szCs w:val="24"/>
        </w:rPr>
        <w:t>untuk</w:t>
      </w:r>
      <w:proofErr w:type="spellEnd"/>
      <w:r w:rsidRPr="00F61BA9">
        <w:rPr>
          <w:rFonts w:ascii="Garamond" w:hAnsi="Garamond"/>
          <w:sz w:val="24"/>
          <w:szCs w:val="24"/>
        </w:rPr>
        <w:t xml:space="preserve"> </w:t>
      </w:r>
      <w:proofErr w:type="spellStart"/>
      <w:r w:rsidRPr="00F61BA9">
        <w:rPr>
          <w:rFonts w:ascii="Garamond" w:hAnsi="Garamond"/>
          <w:sz w:val="24"/>
          <w:szCs w:val="24"/>
        </w:rPr>
        <w:t>bertahan</w:t>
      </w:r>
      <w:proofErr w:type="spellEnd"/>
      <w:r w:rsidRPr="00F61BA9">
        <w:rPr>
          <w:rFonts w:ascii="Garamond" w:hAnsi="Garamond"/>
          <w:sz w:val="24"/>
          <w:szCs w:val="24"/>
        </w:rPr>
        <w:t xml:space="preserve"> </w:t>
      </w:r>
      <w:proofErr w:type="spellStart"/>
      <w:r w:rsidRPr="00F61BA9">
        <w:rPr>
          <w:rFonts w:ascii="Garamond" w:hAnsi="Garamond"/>
          <w:sz w:val="24"/>
          <w:szCs w:val="24"/>
        </w:rPr>
        <w:t>menghadapi</w:t>
      </w:r>
      <w:proofErr w:type="spellEnd"/>
      <w:r w:rsidRPr="00F61BA9">
        <w:rPr>
          <w:rFonts w:ascii="Garamond" w:hAnsi="Garamond"/>
          <w:sz w:val="24"/>
          <w:szCs w:val="24"/>
        </w:rPr>
        <w:t xml:space="preserve"> </w:t>
      </w:r>
      <w:proofErr w:type="spellStart"/>
      <w:r w:rsidRPr="00F61BA9">
        <w:rPr>
          <w:rFonts w:ascii="Garamond" w:hAnsi="Garamond"/>
          <w:sz w:val="24"/>
          <w:szCs w:val="24"/>
        </w:rPr>
        <w:t>kegagalan</w:t>
      </w:r>
      <w:proofErr w:type="spellEnd"/>
      <w:r w:rsidRPr="00F61BA9">
        <w:rPr>
          <w:rFonts w:ascii="Garamond" w:hAnsi="Garamond"/>
          <w:sz w:val="24"/>
          <w:szCs w:val="24"/>
        </w:rPr>
        <w:t xml:space="preserve"> dan </w:t>
      </w:r>
      <w:proofErr w:type="spellStart"/>
      <w:r w:rsidRPr="00F61BA9">
        <w:rPr>
          <w:rFonts w:ascii="Garamond" w:hAnsi="Garamond"/>
          <w:sz w:val="24"/>
          <w:szCs w:val="24"/>
        </w:rPr>
        <w:t>kekecewaan</w:t>
      </w:r>
      <w:proofErr w:type="spellEnd"/>
      <w:r w:rsidRPr="00F61BA9">
        <w:rPr>
          <w:rFonts w:ascii="Garamond" w:hAnsi="Garamond"/>
          <w:sz w:val="24"/>
          <w:szCs w:val="24"/>
        </w:rPr>
        <w:t>.</w:t>
      </w:r>
    </w:p>
    <w:p w14:paraId="6588E906" w14:textId="77777777" w:rsidR="0011058B" w:rsidRPr="00F61BA9" w:rsidRDefault="0011058B" w:rsidP="00DC51C7">
      <w:pPr>
        <w:spacing w:after="0"/>
        <w:ind w:firstLine="360"/>
        <w:jc w:val="both"/>
        <w:rPr>
          <w:rFonts w:ascii="Garamond" w:hAnsi="Garamond"/>
          <w:sz w:val="24"/>
          <w:szCs w:val="24"/>
        </w:rPr>
      </w:pPr>
      <w:proofErr w:type="spellStart"/>
      <w:r w:rsidRPr="00F61BA9">
        <w:rPr>
          <w:rFonts w:ascii="Garamond" w:hAnsi="Garamond"/>
          <w:i/>
          <w:iCs/>
          <w:sz w:val="24"/>
          <w:szCs w:val="24"/>
        </w:rPr>
        <w:t>Keempat</w:t>
      </w:r>
      <w:proofErr w:type="spellEnd"/>
      <w:r w:rsidRPr="00F61BA9">
        <w:rPr>
          <w:rFonts w:ascii="Garamond" w:hAnsi="Garamond"/>
          <w:sz w:val="24"/>
          <w:szCs w:val="24"/>
        </w:rPr>
        <w:t xml:space="preserve">, </w:t>
      </w:r>
      <w:proofErr w:type="spellStart"/>
      <w:r w:rsidRPr="00F61BA9">
        <w:rPr>
          <w:rFonts w:ascii="Garamond" w:hAnsi="Garamond"/>
          <w:sz w:val="24"/>
          <w:szCs w:val="24"/>
        </w:rPr>
        <w:t>empati</w:t>
      </w:r>
      <w:proofErr w:type="spellEnd"/>
      <w:r w:rsidRPr="00F61BA9">
        <w:rPr>
          <w:rFonts w:ascii="Garamond" w:hAnsi="Garamond"/>
          <w:sz w:val="24"/>
          <w:szCs w:val="24"/>
        </w:rPr>
        <w:t xml:space="preserve"> </w:t>
      </w:r>
      <w:proofErr w:type="spellStart"/>
      <w:r w:rsidRPr="00F61BA9">
        <w:rPr>
          <w:rFonts w:ascii="Garamond" w:hAnsi="Garamond"/>
          <w:sz w:val="24"/>
          <w:szCs w:val="24"/>
        </w:rPr>
        <w:t>artinya</w:t>
      </w:r>
      <w:proofErr w:type="spellEnd"/>
      <w:r w:rsidRPr="00F61BA9">
        <w:rPr>
          <w:rFonts w:ascii="Garamond" w:hAnsi="Garamond"/>
          <w:sz w:val="24"/>
          <w:szCs w:val="24"/>
        </w:rPr>
        <w:t xml:space="preserve">, </w:t>
      </w:r>
      <w:proofErr w:type="spellStart"/>
      <w:r w:rsidRPr="00F61BA9">
        <w:rPr>
          <w:rFonts w:ascii="Garamond" w:hAnsi="Garamond"/>
          <w:sz w:val="24"/>
          <w:szCs w:val="24"/>
        </w:rPr>
        <w:t>merasakan</w:t>
      </w:r>
      <w:proofErr w:type="spellEnd"/>
      <w:r w:rsidRPr="00F61BA9">
        <w:rPr>
          <w:rFonts w:ascii="Garamond" w:hAnsi="Garamond"/>
          <w:sz w:val="24"/>
          <w:szCs w:val="24"/>
        </w:rPr>
        <w:t xml:space="preserve"> </w:t>
      </w:r>
      <w:proofErr w:type="spellStart"/>
      <w:r w:rsidRPr="00F61BA9">
        <w:rPr>
          <w:rFonts w:ascii="Garamond" w:hAnsi="Garamond"/>
          <w:sz w:val="24"/>
          <w:szCs w:val="24"/>
        </w:rPr>
        <w:t>apa</w:t>
      </w:r>
      <w:proofErr w:type="spellEnd"/>
      <w:r w:rsidRPr="00F61BA9">
        <w:rPr>
          <w:rFonts w:ascii="Garamond" w:hAnsi="Garamond"/>
          <w:sz w:val="24"/>
          <w:szCs w:val="24"/>
        </w:rPr>
        <w:t xml:space="preserve"> yang </w:t>
      </w:r>
      <w:proofErr w:type="spellStart"/>
      <w:r w:rsidRPr="00F61BA9">
        <w:rPr>
          <w:rFonts w:ascii="Garamond" w:hAnsi="Garamond"/>
          <w:sz w:val="24"/>
          <w:szCs w:val="24"/>
        </w:rPr>
        <w:t>dirasakan</w:t>
      </w:r>
      <w:proofErr w:type="spellEnd"/>
      <w:r w:rsidRPr="00F61BA9">
        <w:rPr>
          <w:rFonts w:ascii="Garamond" w:hAnsi="Garamond"/>
          <w:sz w:val="24"/>
          <w:szCs w:val="24"/>
        </w:rPr>
        <w:t xml:space="preserve"> oleh orang lain, </w:t>
      </w:r>
      <w:proofErr w:type="spellStart"/>
      <w:r w:rsidRPr="00F61BA9">
        <w:rPr>
          <w:rFonts w:ascii="Garamond" w:hAnsi="Garamond"/>
          <w:sz w:val="24"/>
          <w:szCs w:val="24"/>
        </w:rPr>
        <w:t>dapat</w:t>
      </w:r>
      <w:proofErr w:type="spellEnd"/>
      <w:r w:rsidRPr="00F61BA9">
        <w:rPr>
          <w:rFonts w:ascii="Garamond" w:hAnsi="Garamond"/>
          <w:sz w:val="24"/>
          <w:szCs w:val="24"/>
        </w:rPr>
        <w:t xml:space="preserve"> </w:t>
      </w:r>
      <w:proofErr w:type="spellStart"/>
      <w:r w:rsidRPr="00F61BA9">
        <w:rPr>
          <w:rFonts w:ascii="Garamond" w:hAnsi="Garamond"/>
          <w:sz w:val="24"/>
          <w:szCs w:val="24"/>
        </w:rPr>
        <w:t>mengerti</w:t>
      </w:r>
      <w:proofErr w:type="spellEnd"/>
      <w:r w:rsidRPr="00F61BA9">
        <w:rPr>
          <w:rFonts w:ascii="Garamond" w:hAnsi="Garamond"/>
          <w:sz w:val="24"/>
          <w:szCs w:val="24"/>
        </w:rPr>
        <w:t xml:space="preserve"> </w:t>
      </w:r>
      <w:proofErr w:type="spellStart"/>
      <w:r w:rsidRPr="00F61BA9">
        <w:rPr>
          <w:rFonts w:ascii="Garamond" w:hAnsi="Garamond"/>
          <w:sz w:val="24"/>
          <w:szCs w:val="24"/>
        </w:rPr>
        <w:t>sudut</w:t>
      </w:r>
      <w:proofErr w:type="spellEnd"/>
      <w:r w:rsidRPr="00F61BA9">
        <w:rPr>
          <w:rFonts w:ascii="Garamond" w:hAnsi="Garamond"/>
          <w:sz w:val="24"/>
          <w:szCs w:val="24"/>
        </w:rPr>
        <w:t xml:space="preserve"> </w:t>
      </w:r>
      <w:proofErr w:type="spellStart"/>
      <w:r w:rsidRPr="00F61BA9">
        <w:rPr>
          <w:rFonts w:ascii="Garamond" w:hAnsi="Garamond"/>
          <w:sz w:val="24"/>
          <w:szCs w:val="24"/>
        </w:rPr>
        <w:t>pandang</w:t>
      </w:r>
      <w:proofErr w:type="spellEnd"/>
      <w:r w:rsidRPr="00F61BA9">
        <w:rPr>
          <w:rFonts w:ascii="Garamond" w:hAnsi="Garamond"/>
          <w:sz w:val="24"/>
          <w:szCs w:val="24"/>
        </w:rPr>
        <w:t xml:space="preserve"> </w:t>
      </w:r>
      <w:proofErr w:type="spellStart"/>
      <w:r w:rsidRPr="00F61BA9">
        <w:rPr>
          <w:rFonts w:ascii="Garamond" w:hAnsi="Garamond"/>
          <w:sz w:val="24"/>
          <w:szCs w:val="24"/>
        </w:rPr>
        <w:t>mereka</w:t>
      </w:r>
      <w:proofErr w:type="spellEnd"/>
      <w:r w:rsidRPr="00F61BA9">
        <w:rPr>
          <w:rFonts w:ascii="Garamond" w:hAnsi="Garamond"/>
          <w:sz w:val="24"/>
          <w:szCs w:val="24"/>
        </w:rPr>
        <w:t xml:space="preserve">, </w:t>
      </w:r>
      <w:proofErr w:type="spellStart"/>
      <w:r w:rsidRPr="00F61BA9">
        <w:rPr>
          <w:rFonts w:ascii="Garamond" w:hAnsi="Garamond"/>
          <w:sz w:val="24"/>
          <w:szCs w:val="24"/>
        </w:rPr>
        <w:t>membangun</w:t>
      </w:r>
      <w:proofErr w:type="spellEnd"/>
      <w:r w:rsidRPr="00F61BA9">
        <w:rPr>
          <w:rFonts w:ascii="Garamond" w:hAnsi="Garamond"/>
          <w:sz w:val="24"/>
          <w:szCs w:val="24"/>
        </w:rPr>
        <w:t xml:space="preserve"> </w:t>
      </w:r>
      <w:proofErr w:type="spellStart"/>
      <w:r w:rsidRPr="00F61BA9">
        <w:rPr>
          <w:rFonts w:ascii="Garamond" w:hAnsi="Garamond"/>
          <w:sz w:val="24"/>
          <w:szCs w:val="24"/>
        </w:rPr>
        <w:t>hubungan</w:t>
      </w:r>
      <w:proofErr w:type="spellEnd"/>
      <w:r w:rsidRPr="00F61BA9">
        <w:rPr>
          <w:rFonts w:ascii="Garamond" w:hAnsi="Garamond"/>
          <w:sz w:val="24"/>
          <w:szCs w:val="24"/>
        </w:rPr>
        <w:t xml:space="preserve"> </w:t>
      </w:r>
      <w:proofErr w:type="spellStart"/>
      <w:r w:rsidRPr="00F61BA9">
        <w:rPr>
          <w:rFonts w:ascii="Garamond" w:hAnsi="Garamond"/>
          <w:sz w:val="24"/>
          <w:szCs w:val="24"/>
        </w:rPr>
        <w:t>saling</w:t>
      </w:r>
      <w:proofErr w:type="spellEnd"/>
      <w:r w:rsidRPr="00F61BA9">
        <w:rPr>
          <w:rFonts w:ascii="Garamond" w:hAnsi="Garamond"/>
          <w:sz w:val="24"/>
          <w:szCs w:val="24"/>
        </w:rPr>
        <w:t xml:space="preserve"> </w:t>
      </w:r>
      <w:proofErr w:type="spellStart"/>
      <w:r w:rsidRPr="00F61BA9">
        <w:rPr>
          <w:rFonts w:ascii="Garamond" w:hAnsi="Garamond"/>
          <w:sz w:val="24"/>
          <w:szCs w:val="24"/>
        </w:rPr>
        <w:t>percaya</w:t>
      </w:r>
      <w:proofErr w:type="spellEnd"/>
      <w:r w:rsidRPr="00F61BA9">
        <w:rPr>
          <w:rFonts w:ascii="Garamond" w:hAnsi="Garamond"/>
          <w:sz w:val="24"/>
          <w:szCs w:val="24"/>
        </w:rPr>
        <w:t xml:space="preserve"> dan </w:t>
      </w:r>
      <w:proofErr w:type="spellStart"/>
      <w:r w:rsidRPr="00F61BA9">
        <w:rPr>
          <w:rFonts w:ascii="Garamond" w:hAnsi="Garamond"/>
          <w:sz w:val="24"/>
          <w:szCs w:val="24"/>
        </w:rPr>
        <w:t>beradaptasi</w:t>
      </w:r>
      <w:proofErr w:type="spellEnd"/>
      <w:r w:rsidRPr="00F61BA9">
        <w:rPr>
          <w:rFonts w:ascii="Garamond" w:hAnsi="Garamond"/>
          <w:sz w:val="24"/>
          <w:szCs w:val="24"/>
        </w:rPr>
        <w:t xml:space="preserve"> </w:t>
      </w:r>
      <w:proofErr w:type="spellStart"/>
      <w:r w:rsidRPr="00F61BA9">
        <w:rPr>
          <w:rFonts w:ascii="Garamond" w:hAnsi="Garamond"/>
          <w:sz w:val="24"/>
          <w:szCs w:val="24"/>
        </w:rPr>
        <w:t>dengan</w:t>
      </w:r>
      <w:proofErr w:type="spellEnd"/>
      <w:r w:rsidRPr="00F61BA9">
        <w:rPr>
          <w:rFonts w:ascii="Garamond" w:hAnsi="Garamond"/>
          <w:sz w:val="24"/>
          <w:szCs w:val="24"/>
        </w:rPr>
        <w:t xml:space="preserve"> </w:t>
      </w:r>
      <w:proofErr w:type="spellStart"/>
      <w:r w:rsidRPr="00F61BA9">
        <w:rPr>
          <w:rFonts w:ascii="Garamond" w:hAnsi="Garamond"/>
          <w:sz w:val="24"/>
          <w:szCs w:val="24"/>
        </w:rPr>
        <w:t>berbagai</w:t>
      </w:r>
      <w:proofErr w:type="spellEnd"/>
      <w:r w:rsidRPr="00F61BA9">
        <w:rPr>
          <w:rFonts w:ascii="Garamond" w:hAnsi="Garamond"/>
          <w:sz w:val="24"/>
          <w:szCs w:val="24"/>
        </w:rPr>
        <w:t xml:space="preserve"> orang.</w:t>
      </w:r>
    </w:p>
    <w:p w14:paraId="3D2525D7" w14:textId="712707F8" w:rsidR="0011058B" w:rsidRPr="00F61BA9" w:rsidRDefault="0011058B" w:rsidP="00DC51C7">
      <w:pPr>
        <w:spacing w:after="120"/>
        <w:ind w:firstLine="357"/>
        <w:jc w:val="both"/>
        <w:rPr>
          <w:rFonts w:ascii="Garamond" w:hAnsi="Garamond"/>
          <w:sz w:val="24"/>
          <w:szCs w:val="24"/>
        </w:rPr>
      </w:pPr>
      <w:proofErr w:type="spellStart"/>
      <w:r w:rsidRPr="00F61BA9">
        <w:rPr>
          <w:rFonts w:ascii="Garamond" w:hAnsi="Garamond"/>
          <w:i/>
          <w:iCs/>
          <w:sz w:val="24"/>
          <w:szCs w:val="24"/>
        </w:rPr>
        <w:lastRenderedPageBreak/>
        <w:t>Kelima</w:t>
      </w:r>
      <w:proofErr w:type="spellEnd"/>
      <w:r w:rsidRPr="00F61BA9">
        <w:rPr>
          <w:rFonts w:ascii="Garamond" w:hAnsi="Garamond"/>
          <w:sz w:val="24"/>
          <w:szCs w:val="24"/>
        </w:rPr>
        <w:t xml:space="preserve">, </w:t>
      </w:r>
      <w:proofErr w:type="spellStart"/>
      <w:r w:rsidRPr="00F61BA9">
        <w:rPr>
          <w:rFonts w:ascii="Garamond" w:hAnsi="Garamond"/>
          <w:sz w:val="24"/>
          <w:szCs w:val="24"/>
        </w:rPr>
        <w:t>keterampilan</w:t>
      </w:r>
      <w:proofErr w:type="spellEnd"/>
      <w:r w:rsidRPr="00F61BA9">
        <w:rPr>
          <w:rFonts w:ascii="Garamond" w:hAnsi="Garamond"/>
          <w:sz w:val="24"/>
          <w:szCs w:val="24"/>
        </w:rPr>
        <w:t xml:space="preserve"> Sosial </w:t>
      </w:r>
      <w:proofErr w:type="spellStart"/>
      <w:r w:rsidRPr="00F61BA9">
        <w:rPr>
          <w:rFonts w:ascii="Garamond" w:hAnsi="Garamond"/>
          <w:sz w:val="24"/>
          <w:szCs w:val="24"/>
        </w:rPr>
        <w:t>adalah</w:t>
      </w:r>
      <w:proofErr w:type="spellEnd"/>
      <w:r w:rsidRPr="00F61BA9">
        <w:rPr>
          <w:rFonts w:ascii="Garamond" w:hAnsi="Garamond"/>
          <w:sz w:val="24"/>
          <w:szCs w:val="24"/>
        </w:rPr>
        <w:t xml:space="preserve">, </w:t>
      </w:r>
      <w:proofErr w:type="spellStart"/>
      <w:r w:rsidRPr="00F61BA9">
        <w:rPr>
          <w:rFonts w:ascii="Garamond" w:hAnsi="Garamond"/>
          <w:sz w:val="24"/>
          <w:szCs w:val="24"/>
        </w:rPr>
        <w:t>mengelola</w:t>
      </w:r>
      <w:proofErr w:type="spellEnd"/>
      <w:r w:rsidRPr="00F61BA9">
        <w:rPr>
          <w:rFonts w:ascii="Garamond" w:hAnsi="Garamond"/>
          <w:sz w:val="24"/>
          <w:szCs w:val="24"/>
        </w:rPr>
        <w:t xml:space="preserve"> </w:t>
      </w:r>
      <w:proofErr w:type="spellStart"/>
      <w:r w:rsidRPr="00F61BA9">
        <w:rPr>
          <w:rFonts w:ascii="Garamond" w:hAnsi="Garamond"/>
          <w:sz w:val="24"/>
          <w:szCs w:val="24"/>
        </w:rPr>
        <w:t>emosi</w:t>
      </w:r>
      <w:proofErr w:type="spellEnd"/>
      <w:r w:rsidRPr="00F61BA9">
        <w:rPr>
          <w:rFonts w:ascii="Garamond" w:hAnsi="Garamond"/>
          <w:sz w:val="24"/>
          <w:szCs w:val="24"/>
        </w:rPr>
        <w:t xml:space="preserve"> </w:t>
      </w:r>
      <w:proofErr w:type="spellStart"/>
      <w:r w:rsidRPr="00F61BA9">
        <w:rPr>
          <w:rFonts w:ascii="Garamond" w:hAnsi="Garamond"/>
          <w:sz w:val="24"/>
          <w:szCs w:val="24"/>
        </w:rPr>
        <w:t>dengan</w:t>
      </w:r>
      <w:proofErr w:type="spellEnd"/>
      <w:r w:rsidRPr="00F61BA9">
        <w:rPr>
          <w:rFonts w:ascii="Garamond" w:hAnsi="Garamond"/>
          <w:sz w:val="24"/>
          <w:szCs w:val="24"/>
        </w:rPr>
        <w:t xml:space="preserve"> </w:t>
      </w:r>
      <w:proofErr w:type="spellStart"/>
      <w:r w:rsidRPr="00F61BA9">
        <w:rPr>
          <w:rFonts w:ascii="Garamond" w:hAnsi="Garamond"/>
          <w:sz w:val="24"/>
          <w:szCs w:val="24"/>
        </w:rPr>
        <w:t>efektif</w:t>
      </w:r>
      <w:proofErr w:type="spellEnd"/>
      <w:r w:rsidRPr="00F61BA9">
        <w:rPr>
          <w:rFonts w:ascii="Garamond" w:hAnsi="Garamond"/>
          <w:sz w:val="24"/>
          <w:szCs w:val="24"/>
        </w:rPr>
        <w:t xml:space="preserve"> </w:t>
      </w:r>
      <w:proofErr w:type="spellStart"/>
      <w:r w:rsidRPr="00F61BA9">
        <w:rPr>
          <w:rFonts w:ascii="Garamond" w:hAnsi="Garamond"/>
          <w:sz w:val="24"/>
          <w:szCs w:val="24"/>
        </w:rPr>
        <w:t>saat</w:t>
      </w:r>
      <w:proofErr w:type="spellEnd"/>
      <w:r w:rsidRPr="00F61BA9">
        <w:rPr>
          <w:rFonts w:ascii="Garamond" w:hAnsi="Garamond"/>
          <w:sz w:val="24"/>
          <w:szCs w:val="24"/>
        </w:rPr>
        <w:t xml:space="preserve"> </w:t>
      </w:r>
      <w:proofErr w:type="spellStart"/>
      <w:r w:rsidRPr="00F61BA9">
        <w:rPr>
          <w:rFonts w:ascii="Garamond" w:hAnsi="Garamond"/>
          <w:sz w:val="24"/>
          <w:szCs w:val="24"/>
        </w:rPr>
        <w:t>berinteraksi</w:t>
      </w:r>
      <w:proofErr w:type="spellEnd"/>
      <w:r w:rsidRPr="00F61BA9">
        <w:rPr>
          <w:rFonts w:ascii="Garamond" w:hAnsi="Garamond"/>
          <w:sz w:val="24"/>
          <w:szCs w:val="24"/>
        </w:rPr>
        <w:t xml:space="preserve"> </w:t>
      </w:r>
      <w:proofErr w:type="spellStart"/>
      <w:r w:rsidRPr="00F61BA9">
        <w:rPr>
          <w:rFonts w:ascii="Garamond" w:hAnsi="Garamond"/>
          <w:sz w:val="24"/>
          <w:szCs w:val="24"/>
        </w:rPr>
        <w:t>dengan</w:t>
      </w:r>
      <w:proofErr w:type="spellEnd"/>
      <w:r w:rsidRPr="00F61BA9">
        <w:rPr>
          <w:rFonts w:ascii="Garamond" w:hAnsi="Garamond"/>
          <w:sz w:val="24"/>
          <w:szCs w:val="24"/>
        </w:rPr>
        <w:t xml:space="preserve"> orang lain dan </w:t>
      </w:r>
      <w:proofErr w:type="spellStart"/>
      <w:r w:rsidRPr="00F61BA9">
        <w:rPr>
          <w:rFonts w:ascii="Garamond" w:hAnsi="Garamond"/>
          <w:sz w:val="24"/>
          <w:szCs w:val="24"/>
        </w:rPr>
        <w:t>dengan</w:t>
      </w:r>
      <w:proofErr w:type="spellEnd"/>
      <w:r w:rsidRPr="00F61BA9">
        <w:rPr>
          <w:rFonts w:ascii="Garamond" w:hAnsi="Garamond"/>
          <w:sz w:val="24"/>
          <w:szCs w:val="24"/>
        </w:rPr>
        <w:t xml:space="preserve"> </w:t>
      </w:r>
      <w:proofErr w:type="spellStart"/>
      <w:r w:rsidRPr="00F61BA9">
        <w:rPr>
          <w:rFonts w:ascii="Garamond" w:hAnsi="Garamond"/>
          <w:sz w:val="24"/>
          <w:szCs w:val="24"/>
        </w:rPr>
        <w:t>teliti</w:t>
      </w:r>
      <w:proofErr w:type="spellEnd"/>
      <w:r w:rsidRPr="00F61BA9">
        <w:rPr>
          <w:rFonts w:ascii="Garamond" w:hAnsi="Garamond"/>
          <w:sz w:val="24"/>
          <w:szCs w:val="24"/>
        </w:rPr>
        <w:t xml:space="preserve"> </w:t>
      </w:r>
      <w:proofErr w:type="spellStart"/>
      <w:r w:rsidRPr="00F61BA9">
        <w:rPr>
          <w:rFonts w:ascii="Garamond" w:hAnsi="Garamond"/>
          <w:sz w:val="24"/>
          <w:szCs w:val="24"/>
        </w:rPr>
        <w:t>memahami</w:t>
      </w:r>
      <w:proofErr w:type="spellEnd"/>
      <w:r w:rsidRPr="00F61BA9">
        <w:rPr>
          <w:rFonts w:ascii="Garamond" w:hAnsi="Garamond"/>
          <w:sz w:val="24"/>
          <w:szCs w:val="24"/>
        </w:rPr>
        <w:t xml:space="preserve"> </w:t>
      </w:r>
      <w:proofErr w:type="spellStart"/>
      <w:r w:rsidRPr="00F61BA9">
        <w:rPr>
          <w:rFonts w:ascii="Garamond" w:hAnsi="Garamond"/>
          <w:sz w:val="24"/>
          <w:szCs w:val="24"/>
        </w:rPr>
        <w:t>situasi</w:t>
      </w:r>
      <w:proofErr w:type="spellEnd"/>
      <w:r w:rsidRPr="00F61BA9">
        <w:rPr>
          <w:rFonts w:ascii="Garamond" w:hAnsi="Garamond"/>
          <w:sz w:val="24"/>
          <w:szCs w:val="24"/>
        </w:rPr>
        <w:t xml:space="preserve"> </w:t>
      </w:r>
      <w:proofErr w:type="spellStart"/>
      <w:r w:rsidRPr="00F61BA9">
        <w:rPr>
          <w:rFonts w:ascii="Garamond" w:hAnsi="Garamond"/>
          <w:sz w:val="24"/>
          <w:szCs w:val="24"/>
        </w:rPr>
        <w:t>serta</w:t>
      </w:r>
      <w:proofErr w:type="spellEnd"/>
      <w:r w:rsidRPr="00F61BA9">
        <w:rPr>
          <w:rFonts w:ascii="Garamond" w:hAnsi="Garamond"/>
          <w:sz w:val="24"/>
          <w:szCs w:val="24"/>
        </w:rPr>
        <w:t xml:space="preserve"> </w:t>
      </w:r>
      <w:proofErr w:type="spellStart"/>
      <w:r w:rsidRPr="00F61BA9">
        <w:rPr>
          <w:rFonts w:ascii="Garamond" w:hAnsi="Garamond"/>
          <w:sz w:val="24"/>
          <w:szCs w:val="24"/>
        </w:rPr>
        <w:t>jaringan</w:t>
      </w:r>
      <w:proofErr w:type="spellEnd"/>
      <w:r w:rsidRPr="00F61BA9">
        <w:rPr>
          <w:rFonts w:ascii="Garamond" w:hAnsi="Garamond"/>
          <w:sz w:val="24"/>
          <w:szCs w:val="24"/>
        </w:rPr>
        <w:t xml:space="preserve"> </w:t>
      </w:r>
      <w:proofErr w:type="spellStart"/>
      <w:r w:rsidRPr="00F61BA9">
        <w:rPr>
          <w:rFonts w:ascii="Garamond" w:hAnsi="Garamond"/>
          <w:sz w:val="24"/>
          <w:szCs w:val="24"/>
        </w:rPr>
        <w:t>sosial</w:t>
      </w:r>
      <w:proofErr w:type="spellEnd"/>
      <w:r w:rsidRPr="00F61BA9">
        <w:rPr>
          <w:rFonts w:ascii="Garamond" w:hAnsi="Garamond"/>
          <w:sz w:val="24"/>
          <w:szCs w:val="24"/>
        </w:rPr>
        <w:t xml:space="preserve">, </w:t>
      </w:r>
      <w:proofErr w:type="spellStart"/>
      <w:r w:rsidRPr="00F61BA9">
        <w:rPr>
          <w:rFonts w:ascii="Garamond" w:hAnsi="Garamond"/>
          <w:sz w:val="24"/>
          <w:szCs w:val="24"/>
        </w:rPr>
        <w:t>berkomunikasi</w:t>
      </w:r>
      <w:proofErr w:type="spellEnd"/>
      <w:r w:rsidRPr="00F61BA9">
        <w:rPr>
          <w:rFonts w:ascii="Garamond" w:hAnsi="Garamond"/>
          <w:sz w:val="24"/>
          <w:szCs w:val="24"/>
        </w:rPr>
        <w:t xml:space="preserve"> </w:t>
      </w:r>
      <w:proofErr w:type="spellStart"/>
      <w:r w:rsidRPr="00F61BA9">
        <w:rPr>
          <w:rFonts w:ascii="Garamond" w:hAnsi="Garamond"/>
          <w:sz w:val="24"/>
          <w:szCs w:val="24"/>
        </w:rPr>
        <w:t>dengan</w:t>
      </w:r>
      <w:proofErr w:type="spellEnd"/>
      <w:r w:rsidRPr="00F61BA9">
        <w:rPr>
          <w:rFonts w:ascii="Garamond" w:hAnsi="Garamond"/>
          <w:sz w:val="24"/>
          <w:szCs w:val="24"/>
        </w:rPr>
        <w:t xml:space="preserve"> </w:t>
      </w:r>
      <w:proofErr w:type="spellStart"/>
      <w:r w:rsidRPr="00F61BA9">
        <w:rPr>
          <w:rFonts w:ascii="Garamond" w:hAnsi="Garamond"/>
          <w:sz w:val="24"/>
          <w:szCs w:val="24"/>
        </w:rPr>
        <w:t>lancar</w:t>
      </w:r>
      <w:proofErr w:type="spellEnd"/>
      <w:r w:rsidRPr="00F61BA9">
        <w:rPr>
          <w:rFonts w:ascii="Garamond" w:hAnsi="Garamond"/>
          <w:sz w:val="24"/>
          <w:szCs w:val="24"/>
        </w:rPr>
        <w:t xml:space="preserve">, </w:t>
      </w:r>
      <w:proofErr w:type="spellStart"/>
      <w:r w:rsidRPr="00F61BA9">
        <w:rPr>
          <w:rFonts w:ascii="Garamond" w:hAnsi="Garamond"/>
          <w:sz w:val="24"/>
          <w:szCs w:val="24"/>
        </w:rPr>
        <w:t>memakai</w:t>
      </w:r>
      <w:proofErr w:type="spellEnd"/>
      <w:r w:rsidRPr="00F61BA9">
        <w:rPr>
          <w:rFonts w:ascii="Garamond" w:hAnsi="Garamond"/>
          <w:sz w:val="24"/>
          <w:szCs w:val="24"/>
        </w:rPr>
        <w:t xml:space="preserve"> </w:t>
      </w:r>
      <w:proofErr w:type="spellStart"/>
      <w:r w:rsidRPr="00F61BA9">
        <w:rPr>
          <w:rFonts w:ascii="Garamond" w:hAnsi="Garamond"/>
          <w:sz w:val="24"/>
          <w:szCs w:val="24"/>
        </w:rPr>
        <w:t>keterampilan</w:t>
      </w:r>
      <w:proofErr w:type="spellEnd"/>
      <w:r w:rsidRPr="00F61BA9">
        <w:rPr>
          <w:rFonts w:ascii="Garamond" w:hAnsi="Garamond"/>
          <w:sz w:val="24"/>
          <w:szCs w:val="24"/>
        </w:rPr>
        <w:t xml:space="preserve"> </w:t>
      </w:r>
      <w:proofErr w:type="spellStart"/>
      <w:r w:rsidRPr="00F61BA9">
        <w:rPr>
          <w:rFonts w:ascii="Garamond" w:hAnsi="Garamond"/>
          <w:sz w:val="24"/>
          <w:szCs w:val="24"/>
        </w:rPr>
        <w:t>ini</w:t>
      </w:r>
      <w:proofErr w:type="spellEnd"/>
      <w:r w:rsidRPr="00F61BA9">
        <w:rPr>
          <w:rFonts w:ascii="Garamond" w:hAnsi="Garamond"/>
          <w:sz w:val="24"/>
          <w:szCs w:val="24"/>
        </w:rPr>
        <w:t xml:space="preserve"> </w:t>
      </w:r>
      <w:proofErr w:type="spellStart"/>
      <w:r w:rsidRPr="00F61BA9">
        <w:rPr>
          <w:rFonts w:ascii="Garamond" w:hAnsi="Garamond"/>
          <w:sz w:val="24"/>
          <w:szCs w:val="24"/>
        </w:rPr>
        <w:t>untuk</w:t>
      </w:r>
      <w:proofErr w:type="spellEnd"/>
      <w:r w:rsidRPr="00F61BA9">
        <w:rPr>
          <w:rFonts w:ascii="Garamond" w:hAnsi="Garamond"/>
          <w:sz w:val="24"/>
          <w:szCs w:val="24"/>
        </w:rPr>
        <w:t xml:space="preserve"> </w:t>
      </w:r>
      <w:proofErr w:type="spellStart"/>
      <w:r w:rsidRPr="00F61BA9">
        <w:rPr>
          <w:rFonts w:ascii="Garamond" w:hAnsi="Garamond"/>
          <w:sz w:val="24"/>
          <w:szCs w:val="24"/>
        </w:rPr>
        <w:t>mempengaruhi</w:t>
      </w:r>
      <w:proofErr w:type="spellEnd"/>
      <w:r w:rsidRPr="00F61BA9">
        <w:rPr>
          <w:rFonts w:ascii="Garamond" w:hAnsi="Garamond"/>
          <w:sz w:val="24"/>
          <w:szCs w:val="24"/>
        </w:rPr>
        <w:t xml:space="preserve"> dan </w:t>
      </w:r>
      <w:proofErr w:type="spellStart"/>
      <w:r w:rsidRPr="00F61BA9">
        <w:rPr>
          <w:rFonts w:ascii="Garamond" w:hAnsi="Garamond"/>
          <w:sz w:val="24"/>
          <w:szCs w:val="24"/>
        </w:rPr>
        <w:t>memimpin</w:t>
      </w:r>
      <w:proofErr w:type="spellEnd"/>
      <w:r w:rsidRPr="00F61BA9">
        <w:rPr>
          <w:rFonts w:ascii="Garamond" w:hAnsi="Garamond"/>
          <w:sz w:val="24"/>
          <w:szCs w:val="24"/>
        </w:rPr>
        <w:t xml:space="preserve">, </w:t>
      </w:r>
      <w:proofErr w:type="spellStart"/>
      <w:r w:rsidRPr="00F61BA9">
        <w:rPr>
          <w:rFonts w:ascii="Garamond" w:hAnsi="Garamond"/>
          <w:sz w:val="24"/>
          <w:szCs w:val="24"/>
        </w:rPr>
        <w:t>berdiskusi</w:t>
      </w:r>
      <w:proofErr w:type="spellEnd"/>
      <w:r w:rsidRPr="00F61BA9">
        <w:rPr>
          <w:rFonts w:ascii="Garamond" w:hAnsi="Garamond"/>
          <w:sz w:val="24"/>
          <w:szCs w:val="24"/>
        </w:rPr>
        <w:t xml:space="preserve"> </w:t>
      </w:r>
      <w:proofErr w:type="spellStart"/>
      <w:r w:rsidRPr="00F61BA9">
        <w:rPr>
          <w:rFonts w:ascii="Garamond" w:hAnsi="Garamond"/>
          <w:sz w:val="24"/>
          <w:szCs w:val="24"/>
        </w:rPr>
        <w:t>serta</w:t>
      </w:r>
      <w:proofErr w:type="spellEnd"/>
      <w:r w:rsidRPr="00F61BA9">
        <w:rPr>
          <w:rFonts w:ascii="Garamond" w:hAnsi="Garamond"/>
          <w:sz w:val="24"/>
          <w:szCs w:val="24"/>
        </w:rPr>
        <w:t xml:space="preserve"> </w:t>
      </w:r>
      <w:proofErr w:type="spellStart"/>
      <w:r w:rsidRPr="00F61BA9">
        <w:rPr>
          <w:rFonts w:ascii="Garamond" w:hAnsi="Garamond"/>
          <w:sz w:val="24"/>
          <w:szCs w:val="24"/>
        </w:rPr>
        <w:t>menyelesaikan</w:t>
      </w:r>
      <w:proofErr w:type="spellEnd"/>
      <w:r w:rsidRPr="00F61BA9">
        <w:rPr>
          <w:rFonts w:ascii="Garamond" w:hAnsi="Garamond"/>
          <w:sz w:val="24"/>
          <w:szCs w:val="24"/>
        </w:rPr>
        <w:t xml:space="preserve"> </w:t>
      </w:r>
      <w:proofErr w:type="spellStart"/>
      <w:r w:rsidRPr="00F61BA9">
        <w:rPr>
          <w:rFonts w:ascii="Garamond" w:hAnsi="Garamond"/>
          <w:sz w:val="24"/>
          <w:szCs w:val="24"/>
        </w:rPr>
        <w:t>konflik</w:t>
      </w:r>
      <w:proofErr w:type="spellEnd"/>
      <w:r w:rsidRPr="00F61BA9">
        <w:rPr>
          <w:rFonts w:ascii="Garamond" w:hAnsi="Garamond"/>
          <w:sz w:val="24"/>
          <w:szCs w:val="24"/>
        </w:rPr>
        <w:t xml:space="preserve">, dan </w:t>
      </w:r>
      <w:proofErr w:type="spellStart"/>
      <w:r w:rsidRPr="00F61BA9">
        <w:rPr>
          <w:rFonts w:ascii="Garamond" w:hAnsi="Garamond"/>
          <w:sz w:val="24"/>
          <w:szCs w:val="24"/>
        </w:rPr>
        <w:t>untuk</w:t>
      </w:r>
      <w:proofErr w:type="spellEnd"/>
      <w:r w:rsidRPr="00F61BA9">
        <w:rPr>
          <w:rFonts w:ascii="Garamond" w:hAnsi="Garamond"/>
          <w:sz w:val="24"/>
          <w:szCs w:val="24"/>
        </w:rPr>
        <w:t xml:space="preserve"> </w:t>
      </w:r>
      <w:proofErr w:type="spellStart"/>
      <w:r w:rsidRPr="00F61BA9">
        <w:rPr>
          <w:rFonts w:ascii="Garamond" w:hAnsi="Garamond"/>
          <w:sz w:val="24"/>
          <w:szCs w:val="24"/>
        </w:rPr>
        <w:t>berkolaborasi</w:t>
      </w:r>
      <w:proofErr w:type="spellEnd"/>
      <w:r w:rsidRPr="00F61BA9">
        <w:rPr>
          <w:rFonts w:ascii="Garamond" w:hAnsi="Garamond"/>
          <w:sz w:val="24"/>
          <w:szCs w:val="24"/>
        </w:rPr>
        <w:t xml:space="preserve"> dan </w:t>
      </w:r>
      <w:proofErr w:type="spellStart"/>
      <w:r w:rsidRPr="00F61BA9">
        <w:rPr>
          <w:rFonts w:ascii="Garamond" w:hAnsi="Garamond"/>
          <w:sz w:val="24"/>
          <w:szCs w:val="24"/>
        </w:rPr>
        <w:t>bekerja</w:t>
      </w:r>
      <w:proofErr w:type="spellEnd"/>
      <w:r w:rsidRPr="00F61BA9">
        <w:rPr>
          <w:rFonts w:ascii="Garamond" w:hAnsi="Garamond"/>
          <w:sz w:val="24"/>
          <w:szCs w:val="24"/>
        </w:rPr>
        <w:t xml:space="preserve"> </w:t>
      </w:r>
      <w:proofErr w:type="spellStart"/>
      <w:r w:rsidRPr="00F61BA9">
        <w:rPr>
          <w:rFonts w:ascii="Garamond" w:hAnsi="Garamond"/>
          <w:sz w:val="24"/>
          <w:szCs w:val="24"/>
        </w:rPr>
        <w:t>dalam</w:t>
      </w:r>
      <w:proofErr w:type="spellEnd"/>
      <w:r w:rsidRPr="00F61BA9">
        <w:rPr>
          <w:rFonts w:ascii="Garamond" w:hAnsi="Garamond"/>
          <w:sz w:val="24"/>
          <w:szCs w:val="24"/>
        </w:rPr>
        <w:t xml:space="preserve"> </w:t>
      </w:r>
      <w:proofErr w:type="spellStart"/>
      <w:r w:rsidRPr="00F61BA9">
        <w:rPr>
          <w:rFonts w:ascii="Garamond" w:hAnsi="Garamond"/>
          <w:sz w:val="24"/>
          <w:szCs w:val="24"/>
        </w:rPr>
        <w:t>kelompok</w:t>
      </w:r>
      <w:proofErr w:type="spellEnd"/>
      <w:r w:rsidRPr="00F61BA9">
        <w:rPr>
          <w:rFonts w:ascii="Garamond" w:hAnsi="Garamond"/>
          <w:sz w:val="24"/>
          <w:szCs w:val="24"/>
        </w:rPr>
        <w:t>.</w:t>
      </w:r>
    </w:p>
    <w:p w14:paraId="55296C64" w14:textId="77777777" w:rsidR="0011058B" w:rsidRPr="00F61BA9" w:rsidRDefault="0011058B" w:rsidP="00DC51C7">
      <w:pPr>
        <w:spacing w:after="0"/>
        <w:jc w:val="both"/>
        <w:rPr>
          <w:rFonts w:ascii="Garamond" w:hAnsi="Garamond"/>
          <w:b/>
          <w:sz w:val="24"/>
          <w:szCs w:val="24"/>
        </w:rPr>
      </w:pPr>
      <w:r w:rsidRPr="00F61BA9">
        <w:rPr>
          <w:rFonts w:ascii="Garamond" w:hAnsi="Garamond"/>
          <w:b/>
          <w:sz w:val="24"/>
          <w:szCs w:val="24"/>
        </w:rPr>
        <w:t xml:space="preserve">Keputusan </w:t>
      </w:r>
      <w:proofErr w:type="spellStart"/>
      <w:r w:rsidRPr="00F61BA9">
        <w:rPr>
          <w:rFonts w:ascii="Garamond" w:hAnsi="Garamond"/>
          <w:b/>
          <w:sz w:val="24"/>
          <w:szCs w:val="24"/>
        </w:rPr>
        <w:t>Pembelian</w:t>
      </w:r>
      <w:proofErr w:type="spellEnd"/>
      <w:r w:rsidRPr="00F61BA9">
        <w:rPr>
          <w:rFonts w:ascii="Garamond" w:hAnsi="Garamond"/>
          <w:b/>
          <w:sz w:val="24"/>
          <w:szCs w:val="24"/>
        </w:rPr>
        <w:t xml:space="preserve"> </w:t>
      </w:r>
      <w:proofErr w:type="spellStart"/>
      <w:r w:rsidRPr="00F61BA9">
        <w:rPr>
          <w:rFonts w:ascii="Garamond" w:hAnsi="Garamond"/>
          <w:b/>
          <w:sz w:val="24"/>
          <w:szCs w:val="24"/>
        </w:rPr>
        <w:t>Produk</w:t>
      </w:r>
      <w:proofErr w:type="spellEnd"/>
    </w:p>
    <w:p w14:paraId="1CDC85CB" w14:textId="57D1D99D" w:rsidR="0011058B" w:rsidRPr="00F61BA9" w:rsidRDefault="00BE6945" w:rsidP="00DC51C7">
      <w:pPr>
        <w:spacing w:after="0"/>
        <w:ind w:firstLine="720"/>
        <w:jc w:val="both"/>
        <w:rPr>
          <w:rFonts w:ascii="Garamond" w:hAnsi="Garamond"/>
          <w:sz w:val="24"/>
          <w:szCs w:val="24"/>
          <w:lang w:val="id-ID"/>
        </w:rPr>
      </w:pPr>
      <w:proofErr w:type="spellStart"/>
      <w:r w:rsidRPr="00F61BA9">
        <w:rPr>
          <w:rFonts w:ascii="Garamond" w:hAnsi="Garamond"/>
          <w:sz w:val="24"/>
          <w:szCs w:val="24"/>
        </w:rPr>
        <w:t>P</w:t>
      </w:r>
      <w:r w:rsidR="0011058B" w:rsidRPr="00F61BA9">
        <w:rPr>
          <w:rFonts w:ascii="Garamond" w:hAnsi="Garamond"/>
          <w:sz w:val="24"/>
          <w:szCs w:val="24"/>
        </w:rPr>
        <w:t>erilaku</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konsumen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dalam</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mengambil</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keputusan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untuk</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membeli</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produk</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atau</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jasa</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dimulai</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dari</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kesadaran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akan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kebutuhan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atau</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keinginan</w:t>
      </w:r>
      <w:proofErr w:type="spellEnd"/>
      <w:r w:rsidR="0011058B" w:rsidRPr="00F61BA9">
        <w:rPr>
          <w:rFonts w:ascii="Garamond" w:hAnsi="Garamond"/>
          <w:sz w:val="24"/>
          <w:szCs w:val="24"/>
        </w:rPr>
        <w:t xml:space="preserve"> yang </w:t>
      </w:r>
      <w:proofErr w:type="spellStart"/>
      <w:r w:rsidR="0011058B" w:rsidRPr="00F61BA9">
        <w:rPr>
          <w:rFonts w:ascii="Garamond" w:hAnsi="Garamond"/>
          <w:sz w:val="24"/>
          <w:szCs w:val="24"/>
        </w:rPr>
        <w:t>harus</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dipenuhi</w:t>
      </w:r>
      <w:proofErr w:type="spellEnd"/>
      <w:r w:rsidR="0011058B" w:rsidRPr="00F61BA9">
        <w:rPr>
          <w:rFonts w:ascii="Garamond" w:hAnsi="Garamond"/>
          <w:sz w:val="24"/>
          <w:szCs w:val="24"/>
        </w:rPr>
        <w:t xml:space="preserve">. Setelah </w:t>
      </w:r>
      <w:proofErr w:type="spellStart"/>
      <w:r w:rsidR="0011058B" w:rsidRPr="00F61BA9">
        <w:rPr>
          <w:rFonts w:ascii="Garamond" w:hAnsi="Garamond"/>
          <w:sz w:val="24"/>
          <w:szCs w:val="24"/>
        </w:rPr>
        <w:t>menyadari</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adanya</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masalah</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konsumen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akan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melalui</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beberapa</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tahap</w:t>
      </w:r>
      <w:proofErr w:type="spellEnd"/>
      <w:r w:rsidR="0011058B" w:rsidRPr="00F61BA9">
        <w:rPr>
          <w:rFonts w:ascii="Garamond" w:hAnsi="Garamond"/>
          <w:sz w:val="24"/>
          <w:szCs w:val="24"/>
        </w:rPr>
        <w:t xml:space="preserve"> yang </w:t>
      </w:r>
      <w:proofErr w:type="spellStart"/>
      <w:r w:rsidR="0011058B" w:rsidRPr="00F61BA9">
        <w:rPr>
          <w:rFonts w:ascii="Garamond" w:hAnsi="Garamond"/>
          <w:sz w:val="24"/>
          <w:szCs w:val="24"/>
        </w:rPr>
        <w:t>akhirnya</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mengarah</w:t>
      </w:r>
      <w:proofErr w:type="spellEnd"/>
      <w:r w:rsidR="0011058B" w:rsidRPr="00F61BA9">
        <w:rPr>
          <w:rFonts w:ascii="Garamond" w:hAnsi="Garamond"/>
          <w:sz w:val="24"/>
          <w:szCs w:val="24"/>
        </w:rPr>
        <w:t xml:space="preserve"> pada </w:t>
      </w:r>
      <w:proofErr w:type="spellStart"/>
      <w:r w:rsidR="0011058B" w:rsidRPr="00F61BA9">
        <w:rPr>
          <w:rFonts w:ascii="Garamond" w:hAnsi="Garamond"/>
          <w:sz w:val="24"/>
          <w:szCs w:val="24"/>
        </w:rPr>
        <w:t>evaluasi</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setelah</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melakukan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pembelian</w:t>
      </w:r>
      <w:proofErr w:type="spellEnd"/>
      <w:r w:rsidR="0011058B" w:rsidRPr="00F61BA9">
        <w:rPr>
          <w:rFonts w:ascii="Garamond" w:hAnsi="Garamond"/>
          <w:sz w:val="24"/>
          <w:szCs w:val="24"/>
        </w:rPr>
        <w:t xml:space="preserve"> </w:t>
      </w:r>
      <w:r w:rsidR="0011058B" w:rsidRPr="00F61BA9">
        <w:rPr>
          <w:rFonts w:ascii="Garamond" w:hAnsi="Garamond"/>
          <w:sz w:val="24"/>
          <w:szCs w:val="24"/>
        </w:rPr>
        <w:fldChar w:fldCharType="begin" w:fldLock="1"/>
      </w:r>
      <w:r w:rsidR="0011058B" w:rsidRPr="00F61BA9">
        <w:rPr>
          <w:rFonts w:ascii="Garamond" w:hAnsi="Garamond"/>
          <w:sz w:val="24"/>
          <w:szCs w:val="24"/>
        </w:rPr>
        <w:instrText>ADDIN CSL_CITATION {"citationItems":[{"id":"ITEM-1","itemData":{"ISSN":"1979-2700","abstract":"Tujuan penelitian ini adalah Untuk mengetahui Pengaruh Atmosphere Store, Desain Produk, dan Citra Merek\n terhadap Keputusan Pembelian di Rown Division Surakarta. Lokasi penelitian yang digunakan adalah Rown\n Division Surakarta kabupaten Surakarta. Dengan jumlah sampel sebanyak 100 responden. Pengambilan sampel\n dilakukan dengan sample random sampling. Data dikumpulkan dengan cara membuat kuesioner mengenai\n Keputusan Pembelian, Atmosphere Store, Desain Produk dan Citra Merek. Data hasil penelitian dianalisis\n dengan teknik uji t, uji F, dan regresi linier berganda. Hasil analisis menunjukkan bahwa: Atmosphere Store\n berpengaruh positif dan tidak signifikan terhadap Keputusan Pembelian. Desain Produk berpengaruh positif dan\n signifikan terhadap Keputusan Pembelian. Citra Merek berpengaruh positif dan signifikan terhadap Keputusan\n Pembelian. Suasana Store, Desain Produk, dan Citra Merek secara bersama-sama berpengaruh signifikan\n terhadap Keputusan Pembelian. Uji determinasai (R2) diperoleh hasil nilai Adjusted R Square sebesar 0.527. Hal\n ini berarti bahwa variabel Atmosphere Store, Desain Produk, dan Citra Merek pengaruhnya sebesar 52.7%\n sedangkan sisanya 47,3% dipengaruhi oleh variabel lain yang tidak termasuk dalam penelitian ini","author":[{"dropping-particle":"","family":"Panji Ragatirta","given":"Laurensius Panji","non-dropping-particle":"","parse-names":false,"suffix":""},{"dropping-particle":"","family":"Tiningrum","given":"Erna","non-dropping-particle":"","parse-names":false,"suffix":""}],"container-title":"Excellent","id":"ITEM-1","issue":"2","issued":{"date-parts":[["2020"]]},"page":"143-152","title":"Pengaruh Atmosphere Store, Desain Produk, Dan Citra Merek Terhadap","type":"article-journal","volume":"7"},"uris":["http://www.mendeley.com/documents/?uuid=52fb020b-2b92-4f73-97af-048283e675eb"]}],"mendeley":{"formattedCitation":"(Panji Ragatirta and Tiningrum 2020)","plainTextFormattedCitation":"(Panji Ragatirta and Tiningrum 2020)","previouslyFormattedCitation":"(Panji Ragatirta and Tiningrum 2020)"},"properties":{"noteIndex":0},"schema":"https://github.com/citation-style-language/schema/raw/master/csl-citation.json"}</w:instrText>
      </w:r>
      <w:r w:rsidR="0011058B" w:rsidRPr="00F61BA9">
        <w:rPr>
          <w:rFonts w:ascii="Garamond" w:hAnsi="Garamond"/>
          <w:sz w:val="24"/>
          <w:szCs w:val="24"/>
        </w:rPr>
        <w:fldChar w:fldCharType="separate"/>
      </w:r>
      <w:r w:rsidR="0011058B" w:rsidRPr="00F61BA9">
        <w:rPr>
          <w:rFonts w:ascii="Garamond" w:hAnsi="Garamond"/>
          <w:noProof/>
          <w:sz w:val="24"/>
          <w:szCs w:val="24"/>
        </w:rPr>
        <w:t>(Panji Ragatirta and Tiningrum 2020)</w:t>
      </w:r>
      <w:r w:rsidR="0011058B" w:rsidRPr="00F61BA9">
        <w:rPr>
          <w:rFonts w:ascii="Garamond" w:hAnsi="Garamond"/>
          <w:sz w:val="24"/>
          <w:szCs w:val="24"/>
        </w:rPr>
        <w:fldChar w:fldCharType="end"/>
      </w:r>
      <w:r w:rsidR="0011058B" w:rsidRPr="00F61BA9">
        <w:rPr>
          <w:rFonts w:ascii="Garamond" w:hAnsi="Garamond"/>
          <w:sz w:val="24"/>
          <w:szCs w:val="24"/>
          <w:lang w:val="id-ID"/>
        </w:rPr>
        <w:t>.</w:t>
      </w:r>
      <w:r w:rsidRPr="00F61BA9">
        <w:rPr>
          <w:rFonts w:ascii="Garamond" w:hAnsi="Garamond"/>
          <w:sz w:val="24"/>
          <w:szCs w:val="24"/>
          <w:lang w:val="en-US"/>
        </w:rPr>
        <w:t xml:space="preserve"> Adapun p</w:t>
      </w:r>
      <w:proofErr w:type="spellStart"/>
      <w:r w:rsidR="0011058B" w:rsidRPr="00F61BA9">
        <w:rPr>
          <w:rFonts w:ascii="Garamond" w:hAnsi="Garamond"/>
          <w:sz w:val="24"/>
          <w:szCs w:val="24"/>
        </w:rPr>
        <w:t>engambilan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keputusan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adalah</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suatu</w:t>
      </w:r>
      <w:proofErr w:type="spellEnd"/>
      <w:r w:rsidR="0011058B" w:rsidRPr="00F61BA9">
        <w:rPr>
          <w:rFonts w:ascii="Garamond" w:hAnsi="Garamond"/>
          <w:sz w:val="24"/>
          <w:szCs w:val="24"/>
        </w:rPr>
        <w:t xml:space="preserve"> proses </w:t>
      </w:r>
      <w:proofErr w:type="spellStart"/>
      <w:r w:rsidR="0011058B" w:rsidRPr="00F61BA9">
        <w:rPr>
          <w:rFonts w:ascii="Garamond" w:hAnsi="Garamond"/>
          <w:sz w:val="24"/>
          <w:szCs w:val="24"/>
        </w:rPr>
        <w:t>untuk</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menilai</w:t>
      </w:r>
      <w:proofErr w:type="spellEnd"/>
      <w:r w:rsidR="0011058B" w:rsidRPr="00F61BA9">
        <w:rPr>
          <w:rFonts w:ascii="Garamond" w:hAnsi="Garamond"/>
          <w:sz w:val="24"/>
          <w:szCs w:val="24"/>
        </w:rPr>
        <w:t xml:space="preserve"> dan </w:t>
      </w:r>
      <w:proofErr w:type="spellStart"/>
      <w:r w:rsidR="0011058B" w:rsidRPr="00F61BA9">
        <w:rPr>
          <w:rFonts w:ascii="Garamond" w:hAnsi="Garamond"/>
          <w:sz w:val="24"/>
          <w:szCs w:val="24"/>
        </w:rPr>
        <w:t>memilih</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satu</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atau</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beberapa</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opsi</w:t>
      </w:r>
      <w:proofErr w:type="spellEnd"/>
      <w:r w:rsidR="0011058B" w:rsidRPr="00F61BA9">
        <w:rPr>
          <w:rFonts w:ascii="Garamond" w:hAnsi="Garamond"/>
          <w:sz w:val="24"/>
          <w:szCs w:val="24"/>
        </w:rPr>
        <w:t xml:space="preserve">. Keputusan </w:t>
      </w:r>
      <w:proofErr w:type="spellStart"/>
      <w:r w:rsidR="0011058B" w:rsidRPr="00F61BA9">
        <w:rPr>
          <w:rFonts w:ascii="Garamond" w:hAnsi="Garamond"/>
          <w:sz w:val="24"/>
          <w:szCs w:val="24"/>
        </w:rPr>
        <w:t>dalam</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pengambilan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ditetapkan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setelah</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melalui</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berbagai</w:t>
      </w:r>
      <w:proofErr w:type="spellEnd"/>
      <w:r w:rsidR="0011058B" w:rsidRPr="00F61BA9">
        <w:rPr>
          <w:rFonts w:ascii="Garamond" w:hAnsi="Garamond"/>
          <w:sz w:val="24"/>
          <w:szCs w:val="24"/>
        </w:rPr>
        <w:t xml:space="preserve"> proses </w:t>
      </w:r>
      <w:proofErr w:type="spellStart"/>
      <w:r w:rsidR="0011058B" w:rsidRPr="00F61BA9">
        <w:rPr>
          <w:rFonts w:ascii="Garamond" w:hAnsi="Garamond"/>
          <w:sz w:val="24"/>
          <w:szCs w:val="24"/>
        </w:rPr>
        <w:t>analisis</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logis</w:t>
      </w:r>
      <w:proofErr w:type="spellEnd"/>
      <w:r w:rsidR="0011058B" w:rsidRPr="00F61BA9">
        <w:rPr>
          <w:rFonts w:ascii="Garamond" w:hAnsi="Garamond"/>
          <w:sz w:val="24"/>
          <w:szCs w:val="24"/>
        </w:rPr>
        <w:t xml:space="preserve"> dan </w:t>
      </w:r>
      <w:proofErr w:type="spellStart"/>
      <w:r w:rsidR="0011058B" w:rsidRPr="00F61BA9">
        <w:rPr>
          <w:rFonts w:ascii="Garamond" w:hAnsi="Garamond"/>
          <w:sz w:val="24"/>
          <w:szCs w:val="24"/>
        </w:rPr>
        <w:t>evaluasi</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opsi</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Sebelum</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kesimpulan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dibuat</w:t>
      </w:r>
      <w:proofErr w:type="spellEnd"/>
      <w:r w:rsidR="0011058B" w:rsidRPr="00F61BA9">
        <w:rPr>
          <w:rFonts w:ascii="Garamond" w:hAnsi="Garamond"/>
          <w:sz w:val="24"/>
          <w:szCs w:val="24"/>
        </w:rPr>
        <w:t xml:space="preserve"> dan </w:t>
      </w:r>
      <w:proofErr w:type="spellStart"/>
      <w:r w:rsidR="0011058B" w:rsidRPr="00F61BA9">
        <w:rPr>
          <w:rFonts w:ascii="Garamond" w:hAnsi="Garamond"/>
          <w:sz w:val="24"/>
          <w:szCs w:val="24"/>
        </w:rPr>
        <w:t>dilaksanakan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ada</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beberapa</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langkah</w:t>
      </w:r>
      <w:proofErr w:type="spellEnd"/>
      <w:r w:rsidR="0011058B" w:rsidRPr="00F61BA9">
        <w:rPr>
          <w:rFonts w:ascii="Garamond" w:hAnsi="Garamond"/>
          <w:sz w:val="24"/>
          <w:szCs w:val="24"/>
        </w:rPr>
        <w:t xml:space="preserve"> yang </w:t>
      </w:r>
      <w:proofErr w:type="spellStart"/>
      <w:r w:rsidR="0011058B" w:rsidRPr="00F61BA9">
        <w:rPr>
          <w:rFonts w:ascii="Garamond" w:hAnsi="Garamond"/>
          <w:sz w:val="24"/>
          <w:szCs w:val="24"/>
        </w:rPr>
        <w:t>harus</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dilalui</w:t>
      </w:r>
      <w:proofErr w:type="spellEnd"/>
      <w:r w:rsidR="0011058B" w:rsidRPr="00F61BA9">
        <w:rPr>
          <w:rFonts w:ascii="Garamond" w:hAnsi="Garamond"/>
          <w:sz w:val="24"/>
          <w:szCs w:val="24"/>
        </w:rPr>
        <w:t xml:space="preserve"> oleh </w:t>
      </w:r>
      <w:proofErr w:type="spellStart"/>
      <w:r w:rsidR="0011058B" w:rsidRPr="00F61BA9">
        <w:rPr>
          <w:rFonts w:ascii="Garamond" w:hAnsi="Garamond"/>
          <w:sz w:val="24"/>
          <w:szCs w:val="24"/>
        </w:rPr>
        <w:t>pengambil</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keputusan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Tahapan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tersebut</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dapat</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mencakup</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pengenalan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masalah</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dasar</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menyiapkan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berbagai</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alternatif</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keputusan</w:t>
      </w:r>
      <w:proofErr w:type="spellEnd"/>
      <w:r w:rsidR="0011058B" w:rsidRPr="00F61BA9">
        <w:rPr>
          <w:rFonts w:ascii="Garamond" w:hAnsi="Garamond"/>
          <w:sz w:val="24"/>
          <w:szCs w:val="24"/>
        </w:rPr>
        <w:t xml:space="preserve"> yang </w:t>
      </w:r>
      <w:proofErr w:type="spellStart"/>
      <w:r w:rsidR="0011058B" w:rsidRPr="00F61BA9">
        <w:rPr>
          <w:rFonts w:ascii="Garamond" w:hAnsi="Garamond"/>
          <w:sz w:val="24"/>
          <w:szCs w:val="24"/>
        </w:rPr>
        <w:t>tersedia</w:t>
      </w:r>
      <w:proofErr w:type="spellEnd"/>
      <w:r w:rsidR="0011058B" w:rsidRPr="00F61BA9">
        <w:rPr>
          <w:rFonts w:ascii="Garamond" w:hAnsi="Garamond"/>
          <w:sz w:val="24"/>
          <w:szCs w:val="24"/>
        </w:rPr>
        <w:t xml:space="preserve">, dan </w:t>
      </w:r>
      <w:proofErr w:type="spellStart"/>
      <w:r w:rsidR="0011058B" w:rsidRPr="00F61BA9">
        <w:rPr>
          <w:rFonts w:ascii="Garamond" w:hAnsi="Garamond"/>
          <w:sz w:val="24"/>
          <w:szCs w:val="24"/>
        </w:rPr>
        <w:t>kemudian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mencapai</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tahap</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pemilihan</w:t>
      </w:r>
      <w:proofErr w:type="spellEnd"/>
      <w:r w:rsidR="0011058B" w:rsidRPr="00F61BA9">
        <w:rPr>
          <w:rFonts w:ascii="Garamond" w:hAnsi="Garamond"/>
          <w:sz w:val="24"/>
          <w:szCs w:val="24"/>
        </w:rPr>
        <w:t xml:space="preserve"> </w:t>
      </w:r>
      <w:proofErr w:type="spellStart"/>
      <w:r w:rsidR="0011058B" w:rsidRPr="00F61BA9">
        <w:rPr>
          <w:rFonts w:ascii="Garamond" w:hAnsi="Garamond"/>
          <w:sz w:val="24"/>
          <w:szCs w:val="24"/>
        </w:rPr>
        <w:t>keputusan</w:t>
      </w:r>
      <w:proofErr w:type="spellEnd"/>
      <w:r w:rsidR="0011058B" w:rsidRPr="00F61BA9">
        <w:rPr>
          <w:rFonts w:ascii="Garamond" w:hAnsi="Garamond"/>
          <w:sz w:val="24"/>
          <w:szCs w:val="24"/>
        </w:rPr>
        <w:t xml:space="preserve"> yang paling </w:t>
      </w:r>
      <w:proofErr w:type="spellStart"/>
      <w:r w:rsidR="0011058B" w:rsidRPr="00F61BA9">
        <w:rPr>
          <w:rFonts w:ascii="Garamond" w:hAnsi="Garamond"/>
          <w:sz w:val="24"/>
          <w:szCs w:val="24"/>
        </w:rPr>
        <w:t>tepat</w:t>
      </w:r>
      <w:proofErr w:type="spellEnd"/>
      <w:r w:rsidR="0011058B" w:rsidRPr="00F61BA9">
        <w:rPr>
          <w:rFonts w:ascii="Garamond" w:hAnsi="Garamond"/>
          <w:sz w:val="24"/>
          <w:szCs w:val="24"/>
        </w:rPr>
        <w:t xml:space="preserve"> </w:t>
      </w:r>
      <w:r w:rsidR="0011058B" w:rsidRPr="00F61BA9">
        <w:rPr>
          <w:rFonts w:ascii="Garamond" w:hAnsi="Garamond"/>
          <w:sz w:val="24"/>
          <w:szCs w:val="24"/>
        </w:rPr>
        <w:fldChar w:fldCharType="begin" w:fldLock="1"/>
      </w:r>
      <w:r w:rsidR="0011058B" w:rsidRPr="00F61BA9">
        <w:rPr>
          <w:rFonts w:ascii="Garamond" w:hAnsi="Garamond"/>
          <w:sz w:val="24"/>
          <w:szCs w:val="24"/>
        </w:rPr>
        <w:instrText>ADDIN CSL_CITATION {"citationItems":[{"id":"ITEM-1","itemData":{"ISBN":"9786236833445","abstract":"… HUKUM LINGKUNGAN BAB I PENDAHULUAN A. Latar Belakang Eksploitasi yang … tersebut, harus diimbangi dengan pengelolaan dan pemanfaatan sumber daya alam mineral dan … al., Pengelolaan Sumberdaya dan Lingkungan, Cetakan Keempat, (Yogyakarta: Gadjah Mada …","author":[{"dropping-particle":"","family":"Febriansah","given":"Rizky Eka","non-dropping-particle":"","parse-names":false,"suffix":""},{"dropping-particle":"","family":"Meiliza","given":"Dewi Ratiwi","non-dropping-particle":"","parse-names":false,"suffix":""}],"container-title":"Umsida Press Sidoarjo Universitas","id":"ITEM-1","issue":"1","issued":{"date-parts":[["2020"]]},"number-of-pages":"102-104","publisher":"UMSIDA Press","publisher-place":"Sidoarjo","title":"TEORI PENGAMBILAN KEPUTUSAN","type":"book","volume":"1"},"uris":["http://www.mendeley.com/documents/?uuid=d643eb58-ca34-4908-9280-e1d1a5ce33ea"]}],"mendeley":{"formattedCitation":"(Febriansah and Meiliza 2020)","plainTextFormattedCitation":"(Febriansah and Meiliza 2020)","previouslyFormattedCitation":"(Febriansah and Meiliza 2020)"},"properties":{"noteIndex":0},"schema":"https://github.com/citation-style-language/schema/raw/master/csl-citation.json"}</w:instrText>
      </w:r>
      <w:r w:rsidR="0011058B" w:rsidRPr="00F61BA9">
        <w:rPr>
          <w:rFonts w:ascii="Garamond" w:hAnsi="Garamond"/>
          <w:sz w:val="24"/>
          <w:szCs w:val="24"/>
        </w:rPr>
        <w:fldChar w:fldCharType="separate"/>
      </w:r>
      <w:r w:rsidR="0011058B" w:rsidRPr="00F61BA9">
        <w:rPr>
          <w:rFonts w:ascii="Garamond" w:hAnsi="Garamond"/>
          <w:noProof/>
          <w:sz w:val="24"/>
          <w:szCs w:val="24"/>
        </w:rPr>
        <w:t>(Febriansah and Meiliza 2020)</w:t>
      </w:r>
      <w:r w:rsidR="0011058B" w:rsidRPr="00F61BA9">
        <w:rPr>
          <w:rFonts w:ascii="Garamond" w:hAnsi="Garamond"/>
          <w:sz w:val="24"/>
          <w:szCs w:val="24"/>
        </w:rPr>
        <w:fldChar w:fldCharType="end"/>
      </w:r>
      <w:r w:rsidR="0011058B" w:rsidRPr="00F61BA9">
        <w:rPr>
          <w:rFonts w:ascii="Garamond" w:hAnsi="Garamond"/>
          <w:sz w:val="24"/>
          <w:szCs w:val="24"/>
        </w:rPr>
        <w:t xml:space="preserve">. </w:t>
      </w:r>
    </w:p>
    <w:p w14:paraId="170A5A34" w14:textId="0C543D28" w:rsidR="0011058B" w:rsidRPr="00F61BA9" w:rsidRDefault="0011058B" w:rsidP="00DC51C7">
      <w:pPr>
        <w:spacing w:after="0"/>
        <w:ind w:firstLine="720"/>
        <w:jc w:val="both"/>
        <w:rPr>
          <w:rFonts w:ascii="Garamond" w:hAnsi="Garamond"/>
          <w:sz w:val="24"/>
          <w:szCs w:val="24"/>
          <w:lang w:val="id-ID"/>
        </w:rPr>
      </w:pPr>
      <w:proofErr w:type="spellStart"/>
      <w:r w:rsidRPr="00F61BA9">
        <w:rPr>
          <w:rFonts w:ascii="Garamond" w:hAnsi="Garamond"/>
          <w:sz w:val="24"/>
          <w:szCs w:val="24"/>
        </w:rPr>
        <w:t>Berdasarkan</w:t>
      </w:r>
      <w:proofErr w:type="spellEnd"/>
      <w:r w:rsidRPr="00F61BA9">
        <w:rPr>
          <w:rFonts w:ascii="Garamond" w:hAnsi="Garamond"/>
          <w:sz w:val="24"/>
          <w:szCs w:val="24"/>
        </w:rPr>
        <w:t xml:space="preserve"> </w:t>
      </w:r>
      <w:proofErr w:type="spellStart"/>
      <w:r w:rsidRPr="00F61BA9">
        <w:rPr>
          <w:rFonts w:ascii="Garamond" w:hAnsi="Garamond"/>
          <w:sz w:val="24"/>
          <w:szCs w:val="24"/>
        </w:rPr>
        <w:t>penjelasan</w:t>
      </w:r>
      <w:proofErr w:type="spellEnd"/>
      <w:r w:rsidRPr="00F61BA9">
        <w:rPr>
          <w:rFonts w:ascii="Garamond" w:hAnsi="Garamond"/>
          <w:sz w:val="24"/>
          <w:szCs w:val="24"/>
        </w:rPr>
        <w:t xml:space="preserve"> </w:t>
      </w:r>
      <w:proofErr w:type="spellStart"/>
      <w:r w:rsidRPr="00F61BA9">
        <w:rPr>
          <w:rFonts w:ascii="Garamond" w:hAnsi="Garamond"/>
          <w:sz w:val="24"/>
          <w:szCs w:val="24"/>
        </w:rPr>
        <w:t>mengenai</w:t>
      </w:r>
      <w:proofErr w:type="spellEnd"/>
      <w:r w:rsidRPr="00F61BA9">
        <w:rPr>
          <w:rFonts w:ascii="Garamond" w:hAnsi="Garamond"/>
          <w:sz w:val="24"/>
          <w:szCs w:val="24"/>
        </w:rPr>
        <w:t xml:space="preserve"> </w:t>
      </w:r>
      <w:proofErr w:type="spellStart"/>
      <w:r w:rsidRPr="00F61BA9">
        <w:rPr>
          <w:rFonts w:ascii="Garamond" w:hAnsi="Garamond"/>
          <w:sz w:val="24"/>
          <w:szCs w:val="24"/>
        </w:rPr>
        <w:t>pengambilan</w:t>
      </w:r>
      <w:proofErr w:type="spellEnd"/>
      <w:r w:rsidRPr="00F61BA9">
        <w:rPr>
          <w:rFonts w:ascii="Garamond" w:hAnsi="Garamond"/>
          <w:sz w:val="24"/>
          <w:szCs w:val="24"/>
        </w:rPr>
        <w:t xml:space="preserve"> </w:t>
      </w:r>
      <w:proofErr w:type="spellStart"/>
      <w:r w:rsidRPr="00F61BA9">
        <w:rPr>
          <w:rFonts w:ascii="Garamond" w:hAnsi="Garamond"/>
          <w:sz w:val="24"/>
          <w:szCs w:val="24"/>
        </w:rPr>
        <w:t>keputusan</w:t>
      </w:r>
      <w:proofErr w:type="spellEnd"/>
      <w:r w:rsidRPr="00F61BA9">
        <w:rPr>
          <w:rFonts w:ascii="Garamond" w:hAnsi="Garamond"/>
          <w:sz w:val="24"/>
          <w:szCs w:val="24"/>
        </w:rPr>
        <w:t xml:space="preserve"> yang </w:t>
      </w:r>
      <w:proofErr w:type="spellStart"/>
      <w:r w:rsidRPr="00F61BA9">
        <w:rPr>
          <w:rFonts w:ascii="Garamond" w:hAnsi="Garamond"/>
          <w:sz w:val="24"/>
          <w:szCs w:val="24"/>
        </w:rPr>
        <w:t>telah</w:t>
      </w:r>
      <w:proofErr w:type="spellEnd"/>
      <w:r w:rsidRPr="00F61BA9">
        <w:rPr>
          <w:rFonts w:ascii="Garamond" w:hAnsi="Garamond"/>
          <w:sz w:val="24"/>
          <w:szCs w:val="24"/>
        </w:rPr>
        <w:t xml:space="preserve"> </w:t>
      </w:r>
      <w:proofErr w:type="spellStart"/>
      <w:r w:rsidRPr="00F61BA9">
        <w:rPr>
          <w:rFonts w:ascii="Garamond" w:hAnsi="Garamond"/>
          <w:sz w:val="24"/>
          <w:szCs w:val="24"/>
        </w:rPr>
        <w:t>disampaikan</w:t>
      </w:r>
      <w:proofErr w:type="spellEnd"/>
      <w:r w:rsidRPr="00F61BA9">
        <w:rPr>
          <w:rFonts w:ascii="Garamond" w:hAnsi="Garamond"/>
          <w:sz w:val="24"/>
          <w:szCs w:val="24"/>
        </w:rPr>
        <w:t xml:space="preserve"> di </w:t>
      </w:r>
      <w:proofErr w:type="spellStart"/>
      <w:r w:rsidRPr="00F61BA9">
        <w:rPr>
          <w:rFonts w:ascii="Garamond" w:hAnsi="Garamond"/>
          <w:sz w:val="24"/>
          <w:szCs w:val="24"/>
        </w:rPr>
        <w:t>atas</w:t>
      </w:r>
      <w:proofErr w:type="spellEnd"/>
      <w:r w:rsidRPr="00F61BA9">
        <w:rPr>
          <w:rFonts w:ascii="Garamond" w:hAnsi="Garamond"/>
          <w:sz w:val="24"/>
          <w:szCs w:val="24"/>
        </w:rPr>
        <w:t xml:space="preserve">, </w:t>
      </w:r>
      <w:proofErr w:type="spellStart"/>
      <w:r w:rsidRPr="00F61BA9">
        <w:rPr>
          <w:rFonts w:ascii="Garamond" w:hAnsi="Garamond"/>
          <w:sz w:val="24"/>
          <w:szCs w:val="24"/>
        </w:rPr>
        <w:t>dapat</w:t>
      </w:r>
      <w:proofErr w:type="spellEnd"/>
      <w:r w:rsidRPr="00F61BA9">
        <w:rPr>
          <w:rFonts w:ascii="Garamond" w:hAnsi="Garamond"/>
          <w:sz w:val="24"/>
          <w:szCs w:val="24"/>
        </w:rPr>
        <w:t xml:space="preserve"> </w:t>
      </w:r>
      <w:proofErr w:type="spellStart"/>
      <w:r w:rsidRPr="00F61BA9">
        <w:rPr>
          <w:rFonts w:ascii="Garamond" w:hAnsi="Garamond"/>
          <w:sz w:val="24"/>
          <w:szCs w:val="24"/>
        </w:rPr>
        <w:t>disimpulkan</w:t>
      </w:r>
      <w:proofErr w:type="spellEnd"/>
      <w:r w:rsidRPr="00F61BA9">
        <w:rPr>
          <w:rFonts w:ascii="Garamond" w:hAnsi="Garamond"/>
          <w:sz w:val="24"/>
          <w:szCs w:val="24"/>
        </w:rPr>
        <w:t xml:space="preserve"> </w:t>
      </w:r>
      <w:proofErr w:type="spellStart"/>
      <w:r w:rsidRPr="00F61BA9">
        <w:rPr>
          <w:rFonts w:ascii="Garamond" w:hAnsi="Garamond"/>
          <w:sz w:val="24"/>
          <w:szCs w:val="24"/>
        </w:rPr>
        <w:t>bahwa</w:t>
      </w:r>
      <w:proofErr w:type="spellEnd"/>
      <w:r w:rsidRPr="00F61BA9">
        <w:rPr>
          <w:rFonts w:ascii="Garamond" w:hAnsi="Garamond"/>
          <w:sz w:val="24"/>
          <w:szCs w:val="24"/>
        </w:rPr>
        <w:t xml:space="preserve"> </w:t>
      </w:r>
      <w:proofErr w:type="spellStart"/>
      <w:r w:rsidRPr="00F61BA9">
        <w:rPr>
          <w:rFonts w:ascii="Garamond" w:hAnsi="Garamond"/>
          <w:sz w:val="24"/>
          <w:szCs w:val="24"/>
        </w:rPr>
        <w:t>keputusan</w:t>
      </w:r>
      <w:proofErr w:type="spellEnd"/>
      <w:r w:rsidRPr="00F61BA9">
        <w:rPr>
          <w:rFonts w:ascii="Garamond" w:hAnsi="Garamond"/>
          <w:sz w:val="24"/>
          <w:szCs w:val="24"/>
        </w:rPr>
        <w:t xml:space="preserve"> </w:t>
      </w:r>
      <w:proofErr w:type="spellStart"/>
      <w:r w:rsidRPr="00F61BA9">
        <w:rPr>
          <w:rFonts w:ascii="Garamond" w:hAnsi="Garamond"/>
          <w:sz w:val="24"/>
          <w:szCs w:val="24"/>
        </w:rPr>
        <w:t>pembelian</w:t>
      </w:r>
      <w:proofErr w:type="spellEnd"/>
      <w:r w:rsidRPr="00F61BA9">
        <w:rPr>
          <w:rFonts w:ascii="Garamond" w:hAnsi="Garamond"/>
          <w:sz w:val="24"/>
          <w:szCs w:val="24"/>
        </w:rPr>
        <w:t xml:space="preserve"> </w:t>
      </w:r>
      <w:proofErr w:type="spellStart"/>
      <w:r w:rsidRPr="00F61BA9">
        <w:rPr>
          <w:rFonts w:ascii="Garamond" w:hAnsi="Garamond"/>
          <w:sz w:val="24"/>
          <w:szCs w:val="24"/>
        </w:rPr>
        <w:t>merupakan</w:t>
      </w:r>
      <w:proofErr w:type="spellEnd"/>
      <w:r w:rsidRPr="00F61BA9">
        <w:rPr>
          <w:rFonts w:ascii="Garamond" w:hAnsi="Garamond"/>
          <w:sz w:val="24"/>
          <w:szCs w:val="24"/>
        </w:rPr>
        <w:t xml:space="preserve"> </w:t>
      </w:r>
      <w:proofErr w:type="spellStart"/>
      <w:r w:rsidRPr="00F61BA9">
        <w:rPr>
          <w:rFonts w:ascii="Garamond" w:hAnsi="Garamond"/>
          <w:sz w:val="24"/>
          <w:szCs w:val="24"/>
        </w:rPr>
        <w:t>suatu</w:t>
      </w:r>
      <w:proofErr w:type="spellEnd"/>
      <w:r w:rsidRPr="00F61BA9">
        <w:rPr>
          <w:rFonts w:ascii="Garamond" w:hAnsi="Garamond"/>
          <w:sz w:val="24"/>
          <w:szCs w:val="24"/>
        </w:rPr>
        <w:t xml:space="preserve"> proses </w:t>
      </w:r>
      <w:proofErr w:type="spellStart"/>
      <w:r w:rsidRPr="00F61BA9">
        <w:rPr>
          <w:rFonts w:ascii="Garamond" w:hAnsi="Garamond"/>
          <w:sz w:val="24"/>
          <w:szCs w:val="24"/>
        </w:rPr>
        <w:t>pengambilan</w:t>
      </w:r>
      <w:proofErr w:type="spellEnd"/>
      <w:r w:rsidRPr="00F61BA9">
        <w:rPr>
          <w:rFonts w:ascii="Garamond" w:hAnsi="Garamond"/>
          <w:sz w:val="24"/>
          <w:szCs w:val="24"/>
        </w:rPr>
        <w:t xml:space="preserve"> </w:t>
      </w:r>
      <w:proofErr w:type="spellStart"/>
      <w:r w:rsidRPr="00F61BA9">
        <w:rPr>
          <w:rFonts w:ascii="Garamond" w:hAnsi="Garamond"/>
          <w:sz w:val="24"/>
          <w:szCs w:val="24"/>
        </w:rPr>
        <w:t>keputusan</w:t>
      </w:r>
      <w:proofErr w:type="spellEnd"/>
      <w:r w:rsidRPr="00F61BA9">
        <w:rPr>
          <w:rFonts w:ascii="Garamond" w:hAnsi="Garamond"/>
          <w:sz w:val="24"/>
          <w:szCs w:val="24"/>
        </w:rPr>
        <w:t xml:space="preserve"> </w:t>
      </w:r>
      <w:proofErr w:type="spellStart"/>
      <w:r w:rsidRPr="00F61BA9">
        <w:rPr>
          <w:rFonts w:ascii="Garamond" w:hAnsi="Garamond"/>
          <w:sz w:val="24"/>
          <w:szCs w:val="24"/>
        </w:rPr>
        <w:t>mengenai</w:t>
      </w:r>
      <w:proofErr w:type="spellEnd"/>
      <w:r w:rsidRPr="00F61BA9">
        <w:rPr>
          <w:rFonts w:ascii="Garamond" w:hAnsi="Garamond"/>
          <w:sz w:val="24"/>
          <w:szCs w:val="24"/>
        </w:rPr>
        <w:t xml:space="preserve"> </w:t>
      </w:r>
      <w:proofErr w:type="spellStart"/>
      <w:r w:rsidRPr="00F61BA9">
        <w:rPr>
          <w:rFonts w:ascii="Garamond" w:hAnsi="Garamond"/>
          <w:sz w:val="24"/>
          <w:szCs w:val="24"/>
        </w:rPr>
        <w:t>pembelian</w:t>
      </w:r>
      <w:proofErr w:type="spellEnd"/>
      <w:r w:rsidRPr="00F61BA9">
        <w:rPr>
          <w:rFonts w:ascii="Garamond" w:hAnsi="Garamond"/>
          <w:sz w:val="24"/>
          <w:szCs w:val="24"/>
        </w:rPr>
        <w:t xml:space="preserve"> yang </w:t>
      </w:r>
      <w:proofErr w:type="spellStart"/>
      <w:r w:rsidRPr="00F61BA9">
        <w:rPr>
          <w:rFonts w:ascii="Garamond" w:hAnsi="Garamond"/>
          <w:sz w:val="24"/>
          <w:szCs w:val="24"/>
        </w:rPr>
        <w:t>akan</w:t>
      </w:r>
      <w:proofErr w:type="spellEnd"/>
      <w:r w:rsidRPr="00F61BA9">
        <w:rPr>
          <w:rFonts w:ascii="Garamond" w:hAnsi="Garamond"/>
          <w:sz w:val="24"/>
          <w:szCs w:val="24"/>
        </w:rPr>
        <w:t xml:space="preserve"> </w:t>
      </w:r>
      <w:proofErr w:type="spellStart"/>
      <w:r w:rsidRPr="00F61BA9">
        <w:rPr>
          <w:rFonts w:ascii="Garamond" w:hAnsi="Garamond"/>
          <w:sz w:val="24"/>
          <w:szCs w:val="24"/>
        </w:rPr>
        <w:t>menentukan</w:t>
      </w:r>
      <w:proofErr w:type="spellEnd"/>
      <w:r w:rsidRPr="00F61BA9">
        <w:rPr>
          <w:rFonts w:ascii="Garamond" w:hAnsi="Garamond"/>
          <w:sz w:val="24"/>
          <w:szCs w:val="24"/>
        </w:rPr>
        <w:t xml:space="preserve"> </w:t>
      </w:r>
      <w:proofErr w:type="spellStart"/>
      <w:r w:rsidRPr="00F61BA9">
        <w:rPr>
          <w:rFonts w:ascii="Garamond" w:hAnsi="Garamond"/>
          <w:sz w:val="24"/>
          <w:szCs w:val="24"/>
        </w:rPr>
        <w:t>apakah</w:t>
      </w:r>
      <w:proofErr w:type="spellEnd"/>
      <w:r w:rsidRPr="00F61BA9">
        <w:rPr>
          <w:rFonts w:ascii="Garamond" w:hAnsi="Garamond"/>
          <w:sz w:val="24"/>
          <w:szCs w:val="24"/>
        </w:rPr>
        <w:t xml:space="preserve"> </w:t>
      </w:r>
      <w:proofErr w:type="spellStart"/>
      <w:r w:rsidRPr="00F61BA9">
        <w:rPr>
          <w:rFonts w:ascii="Garamond" w:hAnsi="Garamond"/>
          <w:sz w:val="24"/>
          <w:szCs w:val="24"/>
        </w:rPr>
        <w:t>suatu</w:t>
      </w:r>
      <w:proofErr w:type="spellEnd"/>
      <w:r w:rsidRPr="00F61BA9">
        <w:rPr>
          <w:rFonts w:ascii="Garamond" w:hAnsi="Garamond"/>
          <w:sz w:val="24"/>
          <w:szCs w:val="24"/>
        </w:rPr>
        <w:t xml:space="preserve"> </w:t>
      </w:r>
      <w:proofErr w:type="spellStart"/>
      <w:r w:rsidRPr="00F61BA9">
        <w:rPr>
          <w:rFonts w:ascii="Garamond" w:hAnsi="Garamond"/>
          <w:sz w:val="24"/>
          <w:szCs w:val="24"/>
        </w:rPr>
        <w:t>barang</w:t>
      </w:r>
      <w:proofErr w:type="spellEnd"/>
      <w:r w:rsidRPr="00F61BA9">
        <w:rPr>
          <w:rFonts w:ascii="Garamond" w:hAnsi="Garamond"/>
          <w:sz w:val="24"/>
          <w:szCs w:val="24"/>
        </w:rPr>
        <w:t xml:space="preserve"> </w:t>
      </w:r>
      <w:proofErr w:type="spellStart"/>
      <w:r w:rsidRPr="00F61BA9">
        <w:rPr>
          <w:rFonts w:ascii="Garamond" w:hAnsi="Garamond"/>
          <w:sz w:val="24"/>
          <w:szCs w:val="24"/>
        </w:rPr>
        <w:t>akan</w:t>
      </w:r>
      <w:proofErr w:type="spellEnd"/>
      <w:r w:rsidRPr="00F61BA9">
        <w:rPr>
          <w:rFonts w:ascii="Garamond" w:hAnsi="Garamond"/>
          <w:sz w:val="24"/>
          <w:szCs w:val="24"/>
        </w:rPr>
        <w:t xml:space="preserve"> </w:t>
      </w:r>
      <w:proofErr w:type="spellStart"/>
      <w:r w:rsidRPr="00F61BA9">
        <w:rPr>
          <w:rFonts w:ascii="Garamond" w:hAnsi="Garamond"/>
          <w:sz w:val="24"/>
          <w:szCs w:val="24"/>
        </w:rPr>
        <w:t>dibeli</w:t>
      </w:r>
      <w:proofErr w:type="spellEnd"/>
      <w:r w:rsidRPr="00F61BA9">
        <w:rPr>
          <w:rFonts w:ascii="Garamond" w:hAnsi="Garamond"/>
          <w:sz w:val="24"/>
          <w:szCs w:val="24"/>
        </w:rPr>
        <w:t xml:space="preserve"> </w:t>
      </w:r>
      <w:proofErr w:type="spellStart"/>
      <w:r w:rsidRPr="00F61BA9">
        <w:rPr>
          <w:rFonts w:ascii="Garamond" w:hAnsi="Garamond"/>
          <w:sz w:val="24"/>
          <w:szCs w:val="24"/>
        </w:rPr>
        <w:t>atau</w:t>
      </w:r>
      <w:proofErr w:type="spellEnd"/>
      <w:r w:rsidRPr="00F61BA9">
        <w:rPr>
          <w:rFonts w:ascii="Garamond" w:hAnsi="Garamond"/>
          <w:sz w:val="24"/>
          <w:szCs w:val="24"/>
        </w:rPr>
        <w:t xml:space="preserve"> </w:t>
      </w:r>
      <w:proofErr w:type="spellStart"/>
      <w:r w:rsidRPr="00F61BA9">
        <w:rPr>
          <w:rFonts w:ascii="Garamond" w:hAnsi="Garamond"/>
          <w:sz w:val="24"/>
          <w:szCs w:val="24"/>
        </w:rPr>
        <w:t>tidak</w:t>
      </w:r>
      <w:proofErr w:type="spellEnd"/>
      <w:r w:rsidRPr="00F61BA9">
        <w:rPr>
          <w:rFonts w:ascii="Garamond" w:hAnsi="Garamond"/>
          <w:sz w:val="24"/>
          <w:szCs w:val="24"/>
        </w:rPr>
        <w:t xml:space="preserve">, yang </w:t>
      </w:r>
      <w:proofErr w:type="spellStart"/>
      <w:r w:rsidRPr="00F61BA9">
        <w:rPr>
          <w:rFonts w:ascii="Garamond" w:hAnsi="Garamond"/>
          <w:sz w:val="24"/>
          <w:szCs w:val="24"/>
        </w:rPr>
        <w:t>dimulai</w:t>
      </w:r>
      <w:proofErr w:type="spellEnd"/>
      <w:r w:rsidRPr="00F61BA9">
        <w:rPr>
          <w:rFonts w:ascii="Garamond" w:hAnsi="Garamond"/>
          <w:sz w:val="24"/>
          <w:szCs w:val="24"/>
        </w:rPr>
        <w:t xml:space="preserve"> </w:t>
      </w:r>
      <w:proofErr w:type="spellStart"/>
      <w:r w:rsidRPr="00F61BA9">
        <w:rPr>
          <w:rFonts w:ascii="Garamond" w:hAnsi="Garamond"/>
          <w:sz w:val="24"/>
          <w:szCs w:val="24"/>
        </w:rPr>
        <w:t>dengan</w:t>
      </w:r>
      <w:proofErr w:type="spellEnd"/>
      <w:r w:rsidRPr="00F61BA9">
        <w:rPr>
          <w:rFonts w:ascii="Garamond" w:hAnsi="Garamond"/>
          <w:sz w:val="24"/>
          <w:szCs w:val="24"/>
        </w:rPr>
        <w:t xml:space="preserve"> </w:t>
      </w:r>
      <w:proofErr w:type="spellStart"/>
      <w:r w:rsidRPr="00F61BA9">
        <w:rPr>
          <w:rFonts w:ascii="Garamond" w:hAnsi="Garamond"/>
          <w:sz w:val="24"/>
          <w:szCs w:val="24"/>
        </w:rPr>
        <w:t>kesadaran</w:t>
      </w:r>
      <w:proofErr w:type="spellEnd"/>
      <w:r w:rsidRPr="00F61BA9">
        <w:rPr>
          <w:rFonts w:ascii="Garamond" w:hAnsi="Garamond"/>
          <w:sz w:val="24"/>
          <w:szCs w:val="24"/>
        </w:rPr>
        <w:t xml:space="preserve"> </w:t>
      </w:r>
      <w:proofErr w:type="spellStart"/>
      <w:r w:rsidRPr="00F61BA9">
        <w:rPr>
          <w:rFonts w:ascii="Garamond" w:hAnsi="Garamond"/>
          <w:sz w:val="24"/>
          <w:szCs w:val="24"/>
        </w:rPr>
        <w:t>terhadap</w:t>
      </w:r>
      <w:proofErr w:type="spellEnd"/>
      <w:r w:rsidRPr="00F61BA9">
        <w:rPr>
          <w:rFonts w:ascii="Garamond" w:hAnsi="Garamond"/>
          <w:sz w:val="24"/>
          <w:szCs w:val="24"/>
        </w:rPr>
        <w:t xml:space="preserve"> </w:t>
      </w:r>
      <w:proofErr w:type="spellStart"/>
      <w:r w:rsidRPr="00F61BA9">
        <w:rPr>
          <w:rFonts w:ascii="Garamond" w:hAnsi="Garamond"/>
          <w:sz w:val="24"/>
          <w:szCs w:val="24"/>
        </w:rPr>
        <w:t>pemenuhan</w:t>
      </w:r>
      <w:proofErr w:type="spellEnd"/>
      <w:r w:rsidRPr="00F61BA9">
        <w:rPr>
          <w:rFonts w:ascii="Garamond" w:hAnsi="Garamond"/>
          <w:sz w:val="24"/>
          <w:szCs w:val="24"/>
        </w:rPr>
        <w:t xml:space="preserve"> </w:t>
      </w:r>
      <w:proofErr w:type="spellStart"/>
      <w:r w:rsidRPr="00F61BA9">
        <w:rPr>
          <w:rFonts w:ascii="Garamond" w:hAnsi="Garamond"/>
          <w:sz w:val="24"/>
          <w:szCs w:val="24"/>
        </w:rPr>
        <w:t>atau</w:t>
      </w:r>
      <w:proofErr w:type="spellEnd"/>
      <w:r w:rsidRPr="00F61BA9">
        <w:rPr>
          <w:rFonts w:ascii="Garamond" w:hAnsi="Garamond"/>
          <w:sz w:val="24"/>
          <w:szCs w:val="24"/>
        </w:rPr>
        <w:t xml:space="preserve"> </w:t>
      </w:r>
      <w:proofErr w:type="spellStart"/>
      <w:r w:rsidRPr="00F61BA9">
        <w:rPr>
          <w:rFonts w:ascii="Garamond" w:hAnsi="Garamond"/>
          <w:sz w:val="24"/>
          <w:szCs w:val="24"/>
        </w:rPr>
        <w:t>keinginan</w:t>
      </w:r>
      <w:proofErr w:type="spellEnd"/>
      <w:r w:rsidRPr="00F61BA9">
        <w:rPr>
          <w:rFonts w:ascii="Garamond" w:hAnsi="Garamond"/>
          <w:sz w:val="24"/>
          <w:szCs w:val="24"/>
        </w:rPr>
        <w:t xml:space="preserve"> </w:t>
      </w:r>
      <w:r w:rsidRPr="00F61BA9">
        <w:rPr>
          <w:rFonts w:ascii="Garamond" w:hAnsi="Garamond"/>
          <w:sz w:val="24"/>
          <w:szCs w:val="24"/>
        </w:rPr>
        <w:fldChar w:fldCharType="begin" w:fldLock="1"/>
      </w:r>
      <w:r w:rsidRPr="00F61BA9">
        <w:rPr>
          <w:rFonts w:ascii="Garamond" w:hAnsi="Garamond"/>
          <w:sz w:val="24"/>
          <w:szCs w:val="24"/>
        </w:rPr>
        <w:instrText>ADDIN CSL_CITATION {"citationItems":[{"id":"ITEM-1","itemData":{"ISSN":"1979-2700","abstract":"Tujuan penelitian ini adalah Untuk mengetahui Pengaruh Atmosphere Store, Desain Produk, dan Citra Merek\n terhadap Keputusan Pembelian di Rown Division Surakarta. Lokasi penelitian yang digunakan adalah Rown\n Division Surakarta kabupaten Surakarta. Dengan jumlah sampel sebanyak 100 responden. Pengambilan sampel\n dilakukan dengan sample random sampling. Data dikumpulkan dengan cara membuat kuesioner mengenai\n Keputusan Pembelian, Atmosphere Store, Desain Produk dan Citra Merek. Data hasil penelitian dianalisis\n dengan teknik uji t, uji F, dan regresi linier berganda. Hasil analisis menunjukkan bahwa: Atmosphere Store\n berpengaruh positif dan tidak signifikan terhadap Keputusan Pembelian. Desain Produk berpengaruh positif dan\n signifikan terhadap Keputusan Pembelian. Citra Merek berpengaruh positif dan signifikan terhadap Keputusan\n Pembelian. Suasana Store, Desain Produk, dan Citra Merek secara bersama-sama berpengaruh signifikan\n terhadap Keputusan Pembelian. Uji determinasai (R2) diperoleh hasil nilai Adjusted R Square sebesar 0.527. Hal\n ini berarti bahwa variabel Atmosphere Store, Desain Produk, dan Citra Merek pengaruhnya sebesar 52.7%\n sedangkan sisanya 47,3% dipengaruhi oleh variabel lain yang tidak termasuk dalam penelitian ini","author":[{"dropping-particle":"","family":"Panji Ragatirta","given":"Laurensius Panji","non-dropping-particle":"","parse-names":false,"suffix":""},{"dropping-particle":"","family":"Tiningrum","given":"Erna","non-dropping-particle":"","parse-names":false,"suffix":""}],"container-title":"Excellent","id":"ITEM-1","issue":"2","issued":{"date-parts":[["2020"]]},"page":"143-152","title":"Pengaruh Atmosphere Store, Desain Produk, Dan Citra Merek Terhadap","type":"article-journal","volume":"7"},"uris":["http://www.mendeley.com/documents/?uuid=52fb020b-2b92-4f73-97af-048283e675eb"]}],"mendeley":{"formattedCitation":"(Panji Ragatirta and Tiningrum 2020)","plainTextFormattedCitation":"(Panji Ragatirta and Tiningrum 2020)","previouslyFormattedCitation":"(Panji Ragatirta and Tiningrum 2020)"},"properties":{"noteIndex":0},"schema":"https://github.com/citation-style-language/schema/raw/master/csl-citation.json"}</w:instrText>
      </w:r>
      <w:r w:rsidRPr="00F61BA9">
        <w:rPr>
          <w:rFonts w:ascii="Garamond" w:hAnsi="Garamond"/>
          <w:sz w:val="24"/>
          <w:szCs w:val="24"/>
        </w:rPr>
        <w:fldChar w:fldCharType="separate"/>
      </w:r>
      <w:r w:rsidRPr="00F61BA9">
        <w:rPr>
          <w:rFonts w:ascii="Garamond" w:hAnsi="Garamond"/>
          <w:noProof/>
          <w:sz w:val="24"/>
          <w:szCs w:val="24"/>
        </w:rPr>
        <w:t>(Panji Ragatirta and Tiningrum 2020)</w:t>
      </w:r>
      <w:r w:rsidRPr="00F61BA9">
        <w:rPr>
          <w:rFonts w:ascii="Garamond" w:hAnsi="Garamond"/>
          <w:sz w:val="24"/>
          <w:szCs w:val="24"/>
        </w:rPr>
        <w:fldChar w:fldCharType="end"/>
      </w:r>
      <w:r w:rsidRPr="00F61BA9">
        <w:rPr>
          <w:rFonts w:ascii="Garamond" w:hAnsi="Garamond"/>
          <w:sz w:val="24"/>
          <w:szCs w:val="24"/>
        </w:rPr>
        <w:t>.</w:t>
      </w:r>
      <w:r w:rsidR="00BE6945" w:rsidRPr="00F61BA9">
        <w:rPr>
          <w:rFonts w:ascii="Garamond" w:hAnsi="Garamond"/>
          <w:sz w:val="24"/>
          <w:szCs w:val="24"/>
          <w:lang w:val="en-US"/>
        </w:rPr>
        <w:t xml:space="preserve"> </w:t>
      </w:r>
      <w:proofErr w:type="spellStart"/>
      <w:r w:rsidR="00BE6945" w:rsidRPr="00F61BA9">
        <w:rPr>
          <w:rFonts w:ascii="Garamond" w:hAnsi="Garamond"/>
          <w:sz w:val="24"/>
          <w:szCs w:val="24"/>
          <w:lang w:val="en-US"/>
        </w:rPr>
        <w:t>Dalam</w:t>
      </w:r>
      <w:proofErr w:type="spellEnd"/>
      <w:r w:rsidR="00BE6945" w:rsidRPr="00F61BA9">
        <w:rPr>
          <w:rFonts w:ascii="Garamond" w:hAnsi="Garamond"/>
          <w:sz w:val="24"/>
          <w:szCs w:val="24"/>
          <w:lang w:val="en-US"/>
        </w:rPr>
        <w:t xml:space="preserve"> t</w:t>
      </w:r>
      <w:r w:rsidRPr="00F61BA9">
        <w:rPr>
          <w:rFonts w:ascii="Garamond" w:hAnsi="Garamond"/>
          <w:sz w:val="24"/>
          <w:szCs w:val="24"/>
          <w:lang w:val="id-ID"/>
        </w:rPr>
        <w:t>eori</w:t>
      </w:r>
      <w:r w:rsidR="00BE6945" w:rsidRPr="00F61BA9">
        <w:rPr>
          <w:rFonts w:ascii="Garamond" w:hAnsi="Garamond"/>
          <w:sz w:val="24"/>
          <w:szCs w:val="24"/>
          <w:lang w:val="en-US"/>
        </w:rPr>
        <w:t xml:space="preserve"> </w:t>
      </w:r>
      <w:proofErr w:type="spellStart"/>
      <w:r w:rsidR="00BE6945" w:rsidRPr="00F61BA9">
        <w:rPr>
          <w:rFonts w:ascii="Garamond" w:hAnsi="Garamond"/>
          <w:sz w:val="24"/>
          <w:szCs w:val="24"/>
          <w:lang w:val="en-US"/>
        </w:rPr>
        <w:t>pengambilan</w:t>
      </w:r>
      <w:proofErr w:type="spellEnd"/>
      <w:r w:rsidR="00BE6945" w:rsidRPr="00F61BA9">
        <w:rPr>
          <w:rFonts w:ascii="Garamond" w:hAnsi="Garamond"/>
          <w:sz w:val="24"/>
          <w:szCs w:val="24"/>
          <w:lang w:val="en-US"/>
        </w:rPr>
        <w:t xml:space="preserve"> </w:t>
      </w:r>
      <w:proofErr w:type="spellStart"/>
      <w:r w:rsidR="00BE6945" w:rsidRPr="00F61BA9">
        <w:rPr>
          <w:rFonts w:ascii="Garamond" w:hAnsi="Garamond"/>
          <w:sz w:val="24"/>
          <w:szCs w:val="24"/>
          <w:lang w:val="en-US"/>
        </w:rPr>
        <w:t>keputusan</w:t>
      </w:r>
      <w:proofErr w:type="spellEnd"/>
      <w:r w:rsidRPr="00F61BA9">
        <w:rPr>
          <w:rFonts w:ascii="Garamond" w:hAnsi="Garamond"/>
          <w:sz w:val="24"/>
          <w:szCs w:val="24"/>
          <w:lang w:val="id-ID"/>
        </w:rPr>
        <w:t xml:space="preserve"> </w:t>
      </w:r>
      <w:r w:rsidR="00BE6945" w:rsidRPr="00F61BA9">
        <w:rPr>
          <w:rFonts w:ascii="Garamond" w:hAnsi="Garamond"/>
          <w:sz w:val="24"/>
          <w:szCs w:val="24"/>
          <w:lang w:val="en-US"/>
        </w:rPr>
        <w:t xml:space="preserve">yang </w:t>
      </w:r>
      <w:proofErr w:type="spellStart"/>
      <w:r w:rsidR="00BE6945" w:rsidRPr="00F61BA9">
        <w:rPr>
          <w:rFonts w:ascii="Garamond" w:hAnsi="Garamond"/>
          <w:sz w:val="24"/>
          <w:szCs w:val="24"/>
          <w:lang w:val="en-US"/>
        </w:rPr>
        <w:t>dicetuskan</w:t>
      </w:r>
      <w:proofErr w:type="spellEnd"/>
      <w:r w:rsidR="00BE6945" w:rsidRPr="00F61BA9">
        <w:rPr>
          <w:rFonts w:ascii="Garamond" w:hAnsi="Garamond"/>
          <w:sz w:val="24"/>
          <w:szCs w:val="24"/>
          <w:lang w:val="en-US"/>
        </w:rPr>
        <w:t xml:space="preserve"> oleh</w:t>
      </w:r>
      <w:r w:rsidRPr="00F61BA9">
        <w:rPr>
          <w:rFonts w:ascii="Garamond" w:hAnsi="Garamond"/>
          <w:sz w:val="24"/>
          <w:szCs w:val="24"/>
          <w:lang w:val="id-ID"/>
        </w:rPr>
        <w:t xml:space="preserve"> Simon</w:t>
      </w:r>
      <w:r w:rsidR="00BE6945" w:rsidRPr="00F61BA9">
        <w:rPr>
          <w:rFonts w:ascii="Garamond" w:hAnsi="Garamond"/>
          <w:sz w:val="24"/>
          <w:szCs w:val="24"/>
          <w:lang w:val="en-US"/>
        </w:rPr>
        <w:t>, dan</w:t>
      </w:r>
      <w:r w:rsidRPr="00F61BA9">
        <w:rPr>
          <w:rFonts w:ascii="Garamond" w:hAnsi="Garamond"/>
          <w:sz w:val="24"/>
          <w:szCs w:val="24"/>
          <w:lang w:val="id-ID"/>
        </w:rPr>
        <w:t xml:space="preserve"> dikutip oleh Febriansah menyebutkan sejumlah tingkatan dalam pengambilan keputusan, ia menyatakannya menjadi 4 tahap, yaitu </w:t>
      </w:r>
      <w:r w:rsidRPr="00F61BA9">
        <w:rPr>
          <w:rFonts w:ascii="Garamond" w:hAnsi="Garamond"/>
          <w:sz w:val="24"/>
          <w:szCs w:val="24"/>
        </w:rPr>
        <w:fldChar w:fldCharType="begin" w:fldLock="1"/>
      </w:r>
      <w:r w:rsidRPr="00F61BA9">
        <w:rPr>
          <w:rFonts w:ascii="Garamond" w:hAnsi="Garamond"/>
          <w:sz w:val="24"/>
          <w:szCs w:val="24"/>
          <w:lang w:val="id-ID"/>
        </w:rPr>
        <w:instrText>ADDIN CSL_CITATION {"citationItems":[{"id":"ITEM-1","itemData":{"ISBN":"9786236833445","abstract":"… HUKUM LINGKUNGAN BAB I PENDAHULUAN A. Latar Belakang Eksploitasi yang … tersebut, harus diimbangi dengan pengelolaan dan pemanfaatan sumber daya alam mineral dan … al., Pengelolaan Sumberdaya dan Lingkungan, Cetakan Keempat, (Yogyakarta: Gadjah Mada …","author":[{"dropping-particle":"","family":"Febriansah","given":"Rizky Eka","non-dropping-particle":"","parse-names":false,"suffix":""},{"dropping-particle":"","family":"Meiliza","given":"Dewi Ratiwi","non-dropping-particle":"","parse-names":false,"suffix":""}],"container-title":"Umsida Press Sidoarjo Universitas","id":"ITEM-1","issue":"1","issued":{"date-parts":[["2020"]]},"number-of-pages":"102-104","publisher":"UMSIDA Press","publisher-place":"Sidoarjo","title":"TEORI PENGAMBILAN KEPUTUSAN","type":"book","volume":"1"},"uris":["http://www.mendeley.com/documents/?uuid=d643eb58-ca34-4908-9280-e1d1a5ce33ea"]}],"mendeley":{"formattedCitation":"(Febriansah and Meiliza 2020)","plainTextFormattedCitation":"(Febriansah and Meiliza 2020)","previouslyFormattedCitation":"(Febriansah and Meiliza 2020)"},"properties":{"noteIndex":0},"schema":"https://github.com/citation-style-language/schema/raw/master/csl-citation.json"}</w:instrText>
      </w:r>
      <w:r w:rsidRPr="00F61BA9">
        <w:rPr>
          <w:rFonts w:ascii="Garamond" w:hAnsi="Garamond"/>
          <w:sz w:val="24"/>
          <w:szCs w:val="24"/>
        </w:rPr>
        <w:fldChar w:fldCharType="separate"/>
      </w:r>
      <w:r w:rsidRPr="00F61BA9">
        <w:rPr>
          <w:rFonts w:ascii="Garamond" w:hAnsi="Garamond"/>
          <w:noProof/>
          <w:sz w:val="24"/>
          <w:szCs w:val="24"/>
          <w:lang w:val="id-ID"/>
        </w:rPr>
        <w:t>(Febriansah and Meiliza 2020)</w:t>
      </w:r>
      <w:r w:rsidRPr="00F61BA9">
        <w:rPr>
          <w:rFonts w:ascii="Garamond" w:hAnsi="Garamond"/>
          <w:sz w:val="24"/>
          <w:szCs w:val="24"/>
        </w:rPr>
        <w:fldChar w:fldCharType="end"/>
      </w:r>
      <w:r w:rsidRPr="00F61BA9">
        <w:rPr>
          <w:rFonts w:ascii="Garamond" w:hAnsi="Garamond"/>
          <w:sz w:val="24"/>
          <w:szCs w:val="24"/>
          <w:lang w:val="id-ID"/>
        </w:rPr>
        <w:t xml:space="preserve">: </w:t>
      </w:r>
    </w:p>
    <w:p w14:paraId="03333C36" w14:textId="1E2AD221" w:rsidR="0011058B" w:rsidRPr="00F61BA9" w:rsidRDefault="0011058B" w:rsidP="00DC51C7">
      <w:pPr>
        <w:pStyle w:val="ListParagraph"/>
        <w:numPr>
          <w:ilvl w:val="0"/>
          <w:numId w:val="14"/>
        </w:numPr>
        <w:spacing w:after="120"/>
        <w:ind w:left="538" w:hanging="357"/>
        <w:jc w:val="both"/>
        <w:rPr>
          <w:rFonts w:ascii="Garamond" w:hAnsi="Garamond"/>
          <w:sz w:val="24"/>
          <w:szCs w:val="24"/>
          <w:lang w:val="id-ID"/>
        </w:rPr>
      </w:pPr>
      <w:proofErr w:type="spellStart"/>
      <w:r w:rsidRPr="00DC51C7">
        <w:rPr>
          <w:rFonts w:ascii="Garamond" w:hAnsi="Garamond"/>
          <w:sz w:val="24"/>
          <w:szCs w:val="24"/>
        </w:rPr>
        <w:t>Kecerdasan</w:t>
      </w:r>
      <w:proofErr w:type="spellEnd"/>
      <w:r w:rsidRPr="00F61BA9">
        <w:rPr>
          <w:rFonts w:ascii="Garamond" w:hAnsi="Garamond"/>
          <w:sz w:val="24"/>
          <w:szCs w:val="24"/>
        </w:rPr>
        <w:t xml:space="preserve">: </w:t>
      </w:r>
      <w:proofErr w:type="spellStart"/>
      <w:r w:rsidRPr="00F61BA9">
        <w:rPr>
          <w:rFonts w:ascii="Garamond" w:hAnsi="Garamond"/>
          <w:sz w:val="24"/>
          <w:szCs w:val="24"/>
        </w:rPr>
        <w:t>pengumpulan</w:t>
      </w:r>
      <w:proofErr w:type="spellEnd"/>
      <w:r w:rsidRPr="00F61BA9">
        <w:rPr>
          <w:rFonts w:ascii="Garamond" w:hAnsi="Garamond"/>
          <w:sz w:val="24"/>
          <w:szCs w:val="24"/>
        </w:rPr>
        <w:t xml:space="preserve"> </w:t>
      </w:r>
      <w:proofErr w:type="spellStart"/>
      <w:r w:rsidRPr="00F61BA9">
        <w:rPr>
          <w:rFonts w:ascii="Garamond" w:hAnsi="Garamond"/>
          <w:sz w:val="24"/>
          <w:szCs w:val="24"/>
        </w:rPr>
        <w:t>informasi</w:t>
      </w:r>
      <w:proofErr w:type="spellEnd"/>
      <w:r w:rsidRPr="00F61BA9">
        <w:rPr>
          <w:rFonts w:ascii="Garamond" w:hAnsi="Garamond"/>
          <w:sz w:val="24"/>
          <w:szCs w:val="24"/>
        </w:rPr>
        <w:t xml:space="preserve"> dan data </w:t>
      </w:r>
      <w:proofErr w:type="spellStart"/>
      <w:r w:rsidRPr="00F61BA9">
        <w:rPr>
          <w:rFonts w:ascii="Garamond" w:hAnsi="Garamond"/>
          <w:sz w:val="24"/>
          <w:szCs w:val="24"/>
        </w:rPr>
        <w:t>guna</w:t>
      </w:r>
      <w:proofErr w:type="spellEnd"/>
      <w:r w:rsidRPr="00F61BA9">
        <w:rPr>
          <w:rFonts w:ascii="Garamond" w:hAnsi="Garamond"/>
          <w:sz w:val="24"/>
          <w:szCs w:val="24"/>
        </w:rPr>
        <w:t xml:space="preserve"> </w:t>
      </w:r>
      <w:proofErr w:type="spellStart"/>
      <w:r w:rsidRPr="00F61BA9">
        <w:rPr>
          <w:rFonts w:ascii="Garamond" w:hAnsi="Garamond"/>
          <w:sz w:val="24"/>
          <w:szCs w:val="24"/>
        </w:rPr>
        <w:t>mengenali</w:t>
      </w:r>
      <w:proofErr w:type="spellEnd"/>
      <w:r w:rsidRPr="00F61BA9">
        <w:rPr>
          <w:rFonts w:ascii="Garamond" w:hAnsi="Garamond"/>
          <w:sz w:val="24"/>
          <w:szCs w:val="24"/>
        </w:rPr>
        <w:t xml:space="preserve"> </w:t>
      </w:r>
      <w:proofErr w:type="spellStart"/>
      <w:r w:rsidRPr="00F61BA9">
        <w:rPr>
          <w:rFonts w:ascii="Garamond" w:hAnsi="Garamond"/>
          <w:sz w:val="24"/>
          <w:szCs w:val="24"/>
        </w:rPr>
        <w:t>masalah</w:t>
      </w:r>
      <w:proofErr w:type="spellEnd"/>
      <w:r w:rsidRPr="00F61BA9">
        <w:rPr>
          <w:rFonts w:ascii="Garamond" w:hAnsi="Garamond"/>
          <w:sz w:val="24"/>
          <w:szCs w:val="24"/>
        </w:rPr>
        <w:t>.</w:t>
      </w:r>
    </w:p>
    <w:p w14:paraId="5F998363" w14:textId="77777777" w:rsidR="0011058B" w:rsidRPr="00F61BA9" w:rsidRDefault="0011058B" w:rsidP="00DC51C7">
      <w:pPr>
        <w:pStyle w:val="ListParagraph"/>
        <w:numPr>
          <w:ilvl w:val="0"/>
          <w:numId w:val="14"/>
        </w:numPr>
        <w:spacing w:after="120"/>
        <w:ind w:left="538" w:hanging="357"/>
        <w:jc w:val="both"/>
        <w:rPr>
          <w:rFonts w:ascii="Garamond" w:hAnsi="Garamond"/>
          <w:sz w:val="24"/>
          <w:szCs w:val="24"/>
          <w:lang w:val="id-ID"/>
        </w:rPr>
      </w:pPr>
      <w:r w:rsidRPr="00F61BA9">
        <w:rPr>
          <w:rFonts w:ascii="Garamond" w:hAnsi="Garamond"/>
          <w:sz w:val="24"/>
          <w:szCs w:val="24"/>
        </w:rPr>
        <w:t xml:space="preserve">Desain: </w:t>
      </w:r>
      <w:proofErr w:type="spellStart"/>
      <w:r w:rsidRPr="00F61BA9">
        <w:rPr>
          <w:rFonts w:ascii="Garamond" w:hAnsi="Garamond"/>
          <w:sz w:val="24"/>
          <w:szCs w:val="24"/>
        </w:rPr>
        <w:t>fase</w:t>
      </w:r>
      <w:proofErr w:type="spellEnd"/>
      <w:r w:rsidRPr="00F61BA9">
        <w:rPr>
          <w:rFonts w:ascii="Garamond" w:hAnsi="Garamond"/>
          <w:sz w:val="24"/>
          <w:szCs w:val="24"/>
        </w:rPr>
        <w:t xml:space="preserve"> </w:t>
      </w:r>
      <w:proofErr w:type="spellStart"/>
      <w:r w:rsidRPr="00F61BA9">
        <w:rPr>
          <w:rFonts w:ascii="Garamond" w:hAnsi="Garamond"/>
          <w:sz w:val="24"/>
          <w:szCs w:val="24"/>
        </w:rPr>
        <w:t>pengembangan</w:t>
      </w:r>
      <w:proofErr w:type="spellEnd"/>
      <w:r w:rsidRPr="00F61BA9">
        <w:rPr>
          <w:rFonts w:ascii="Garamond" w:hAnsi="Garamond"/>
          <w:sz w:val="24"/>
          <w:szCs w:val="24"/>
        </w:rPr>
        <w:t xml:space="preserve"> </w:t>
      </w:r>
      <w:proofErr w:type="spellStart"/>
      <w:r w:rsidRPr="00F61BA9">
        <w:rPr>
          <w:rFonts w:ascii="Garamond" w:hAnsi="Garamond"/>
          <w:sz w:val="24"/>
          <w:szCs w:val="24"/>
        </w:rPr>
        <w:t>solusi</w:t>
      </w:r>
      <w:proofErr w:type="spellEnd"/>
      <w:r w:rsidRPr="00F61BA9">
        <w:rPr>
          <w:rFonts w:ascii="Garamond" w:hAnsi="Garamond"/>
          <w:sz w:val="24"/>
          <w:szCs w:val="24"/>
        </w:rPr>
        <w:t xml:space="preserve"> </w:t>
      </w:r>
      <w:proofErr w:type="spellStart"/>
      <w:r w:rsidRPr="00F61BA9">
        <w:rPr>
          <w:rFonts w:ascii="Garamond" w:hAnsi="Garamond"/>
          <w:sz w:val="24"/>
          <w:szCs w:val="24"/>
        </w:rPr>
        <w:t>dalam</w:t>
      </w:r>
      <w:proofErr w:type="spellEnd"/>
      <w:r w:rsidRPr="00F61BA9">
        <w:rPr>
          <w:rFonts w:ascii="Garamond" w:hAnsi="Garamond"/>
          <w:sz w:val="24"/>
          <w:szCs w:val="24"/>
        </w:rPr>
        <w:t xml:space="preserve"> </w:t>
      </w:r>
      <w:proofErr w:type="spellStart"/>
      <w:r w:rsidRPr="00F61BA9">
        <w:rPr>
          <w:rFonts w:ascii="Garamond" w:hAnsi="Garamond"/>
          <w:sz w:val="24"/>
          <w:szCs w:val="24"/>
        </w:rPr>
        <w:t>bentuk</w:t>
      </w:r>
      <w:proofErr w:type="spellEnd"/>
      <w:r w:rsidRPr="00F61BA9">
        <w:rPr>
          <w:rFonts w:ascii="Garamond" w:hAnsi="Garamond"/>
          <w:sz w:val="24"/>
          <w:szCs w:val="24"/>
        </w:rPr>
        <w:t xml:space="preserve"> </w:t>
      </w:r>
      <w:proofErr w:type="spellStart"/>
      <w:r w:rsidRPr="00F61BA9">
        <w:rPr>
          <w:rFonts w:ascii="Garamond" w:hAnsi="Garamond"/>
          <w:sz w:val="24"/>
          <w:szCs w:val="24"/>
        </w:rPr>
        <w:t>pilihan</w:t>
      </w:r>
      <w:proofErr w:type="spellEnd"/>
      <w:r w:rsidRPr="00F61BA9">
        <w:rPr>
          <w:rFonts w:ascii="Garamond" w:hAnsi="Garamond"/>
          <w:sz w:val="24"/>
          <w:szCs w:val="24"/>
        </w:rPr>
        <w:t xml:space="preserve"> </w:t>
      </w:r>
      <w:proofErr w:type="spellStart"/>
      <w:r w:rsidRPr="00F61BA9">
        <w:rPr>
          <w:rFonts w:ascii="Garamond" w:hAnsi="Garamond"/>
          <w:sz w:val="24"/>
          <w:szCs w:val="24"/>
        </w:rPr>
        <w:t>penyelesaian</w:t>
      </w:r>
      <w:proofErr w:type="spellEnd"/>
      <w:r w:rsidRPr="00F61BA9">
        <w:rPr>
          <w:rFonts w:ascii="Garamond" w:hAnsi="Garamond"/>
          <w:sz w:val="24"/>
          <w:szCs w:val="24"/>
        </w:rPr>
        <w:t xml:space="preserve"> </w:t>
      </w:r>
      <w:proofErr w:type="spellStart"/>
      <w:r w:rsidRPr="00F61BA9">
        <w:rPr>
          <w:rFonts w:ascii="Garamond" w:hAnsi="Garamond"/>
          <w:sz w:val="24"/>
          <w:szCs w:val="24"/>
        </w:rPr>
        <w:t>masalah</w:t>
      </w:r>
      <w:proofErr w:type="spellEnd"/>
      <w:r w:rsidRPr="00F61BA9">
        <w:rPr>
          <w:rFonts w:ascii="Garamond" w:hAnsi="Garamond"/>
          <w:sz w:val="24"/>
          <w:szCs w:val="24"/>
        </w:rPr>
        <w:t>.</w:t>
      </w:r>
    </w:p>
    <w:p w14:paraId="1F524768" w14:textId="77777777" w:rsidR="0011058B" w:rsidRPr="00F61BA9" w:rsidRDefault="0011058B" w:rsidP="00DC51C7">
      <w:pPr>
        <w:pStyle w:val="ListParagraph"/>
        <w:numPr>
          <w:ilvl w:val="0"/>
          <w:numId w:val="14"/>
        </w:numPr>
        <w:spacing w:after="120"/>
        <w:ind w:left="538" w:hanging="357"/>
        <w:jc w:val="both"/>
        <w:rPr>
          <w:rFonts w:ascii="Garamond" w:hAnsi="Garamond"/>
          <w:sz w:val="24"/>
          <w:szCs w:val="24"/>
          <w:lang w:val="id-ID"/>
        </w:rPr>
      </w:pPr>
      <w:proofErr w:type="spellStart"/>
      <w:r w:rsidRPr="00F61BA9">
        <w:rPr>
          <w:rFonts w:ascii="Garamond" w:hAnsi="Garamond"/>
          <w:sz w:val="24"/>
          <w:szCs w:val="24"/>
        </w:rPr>
        <w:t>Pilihan</w:t>
      </w:r>
      <w:proofErr w:type="spellEnd"/>
      <w:r w:rsidRPr="00F61BA9">
        <w:rPr>
          <w:rFonts w:ascii="Garamond" w:hAnsi="Garamond"/>
          <w:sz w:val="24"/>
          <w:szCs w:val="24"/>
        </w:rPr>
        <w:t xml:space="preserve">: </w:t>
      </w:r>
      <w:proofErr w:type="spellStart"/>
      <w:r w:rsidRPr="00F61BA9">
        <w:rPr>
          <w:rFonts w:ascii="Garamond" w:hAnsi="Garamond"/>
          <w:sz w:val="24"/>
          <w:szCs w:val="24"/>
        </w:rPr>
        <w:t>tahap</w:t>
      </w:r>
      <w:proofErr w:type="spellEnd"/>
      <w:r w:rsidRPr="00F61BA9">
        <w:rPr>
          <w:rFonts w:ascii="Garamond" w:hAnsi="Garamond"/>
          <w:sz w:val="24"/>
          <w:szCs w:val="24"/>
        </w:rPr>
        <w:t xml:space="preserve"> </w:t>
      </w:r>
      <w:proofErr w:type="spellStart"/>
      <w:r w:rsidRPr="00F61BA9">
        <w:rPr>
          <w:rFonts w:ascii="Garamond" w:hAnsi="Garamond"/>
          <w:sz w:val="24"/>
          <w:szCs w:val="24"/>
        </w:rPr>
        <w:t>pemilihan</w:t>
      </w:r>
      <w:proofErr w:type="spellEnd"/>
      <w:r w:rsidRPr="00F61BA9">
        <w:rPr>
          <w:rFonts w:ascii="Garamond" w:hAnsi="Garamond"/>
          <w:sz w:val="24"/>
          <w:szCs w:val="24"/>
        </w:rPr>
        <w:t xml:space="preserve"> </w:t>
      </w:r>
      <w:proofErr w:type="spellStart"/>
      <w:r w:rsidRPr="00F61BA9">
        <w:rPr>
          <w:rFonts w:ascii="Garamond" w:hAnsi="Garamond"/>
          <w:sz w:val="24"/>
          <w:szCs w:val="24"/>
        </w:rPr>
        <w:t>keputusan</w:t>
      </w:r>
      <w:proofErr w:type="spellEnd"/>
      <w:r w:rsidRPr="00F61BA9">
        <w:rPr>
          <w:rFonts w:ascii="Garamond" w:hAnsi="Garamond"/>
          <w:sz w:val="24"/>
          <w:szCs w:val="24"/>
        </w:rPr>
        <w:t xml:space="preserve"> </w:t>
      </w:r>
      <w:proofErr w:type="spellStart"/>
      <w:r w:rsidRPr="00F61BA9">
        <w:rPr>
          <w:rFonts w:ascii="Garamond" w:hAnsi="Garamond"/>
          <w:sz w:val="24"/>
          <w:szCs w:val="24"/>
        </w:rPr>
        <w:t>dari</w:t>
      </w:r>
      <w:proofErr w:type="spellEnd"/>
      <w:r w:rsidRPr="00F61BA9">
        <w:rPr>
          <w:rFonts w:ascii="Garamond" w:hAnsi="Garamond"/>
          <w:sz w:val="24"/>
          <w:szCs w:val="24"/>
        </w:rPr>
        <w:t xml:space="preserve"> </w:t>
      </w:r>
      <w:proofErr w:type="spellStart"/>
      <w:r w:rsidRPr="00F61BA9">
        <w:rPr>
          <w:rFonts w:ascii="Garamond" w:hAnsi="Garamond"/>
          <w:sz w:val="24"/>
          <w:szCs w:val="24"/>
        </w:rPr>
        <w:t>berbagai</w:t>
      </w:r>
      <w:proofErr w:type="spellEnd"/>
      <w:r w:rsidRPr="00F61BA9">
        <w:rPr>
          <w:rFonts w:ascii="Garamond" w:hAnsi="Garamond"/>
          <w:sz w:val="24"/>
          <w:szCs w:val="24"/>
        </w:rPr>
        <w:t xml:space="preserve"> </w:t>
      </w:r>
      <w:proofErr w:type="spellStart"/>
      <w:r w:rsidRPr="00F61BA9">
        <w:rPr>
          <w:rFonts w:ascii="Garamond" w:hAnsi="Garamond"/>
          <w:sz w:val="24"/>
          <w:szCs w:val="24"/>
        </w:rPr>
        <w:t>solusi</w:t>
      </w:r>
      <w:proofErr w:type="spellEnd"/>
      <w:r w:rsidRPr="00F61BA9">
        <w:rPr>
          <w:rFonts w:ascii="Garamond" w:hAnsi="Garamond"/>
          <w:sz w:val="24"/>
          <w:szCs w:val="24"/>
        </w:rPr>
        <w:t xml:space="preserve"> </w:t>
      </w:r>
      <w:proofErr w:type="spellStart"/>
      <w:r w:rsidRPr="00F61BA9">
        <w:rPr>
          <w:rFonts w:ascii="Garamond" w:hAnsi="Garamond"/>
          <w:sz w:val="24"/>
          <w:szCs w:val="24"/>
        </w:rPr>
        <w:t>alternatif</w:t>
      </w:r>
      <w:proofErr w:type="spellEnd"/>
      <w:r w:rsidRPr="00F61BA9">
        <w:rPr>
          <w:rFonts w:ascii="Garamond" w:hAnsi="Garamond"/>
          <w:sz w:val="24"/>
          <w:szCs w:val="24"/>
        </w:rPr>
        <w:t xml:space="preserve"> yang </w:t>
      </w:r>
      <w:proofErr w:type="spellStart"/>
      <w:r w:rsidRPr="00F61BA9">
        <w:rPr>
          <w:rFonts w:ascii="Garamond" w:hAnsi="Garamond"/>
          <w:sz w:val="24"/>
          <w:szCs w:val="24"/>
        </w:rPr>
        <w:t>ada</w:t>
      </w:r>
      <w:proofErr w:type="spellEnd"/>
      <w:r w:rsidRPr="00F61BA9">
        <w:rPr>
          <w:rFonts w:ascii="Garamond" w:hAnsi="Garamond"/>
          <w:sz w:val="24"/>
          <w:szCs w:val="24"/>
        </w:rPr>
        <w:t>.</w:t>
      </w:r>
    </w:p>
    <w:p w14:paraId="328A347A" w14:textId="77777777" w:rsidR="0011058B" w:rsidRPr="00F61BA9" w:rsidRDefault="0011058B" w:rsidP="00DC51C7">
      <w:pPr>
        <w:pStyle w:val="ListParagraph"/>
        <w:numPr>
          <w:ilvl w:val="0"/>
          <w:numId w:val="14"/>
        </w:numPr>
        <w:spacing w:after="0"/>
        <w:ind w:left="538" w:hanging="357"/>
        <w:jc w:val="both"/>
        <w:rPr>
          <w:rFonts w:ascii="Garamond" w:hAnsi="Garamond"/>
          <w:sz w:val="24"/>
          <w:szCs w:val="24"/>
          <w:lang w:val="id-ID"/>
        </w:rPr>
      </w:pPr>
      <w:proofErr w:type="spellStart"/>
      <w:r w:rsidRPr="00F61BA9">
        <w:rPr>
          <w:rFonts w:ascii="Garamond" w:hAnsi="Garamond"/>
          <w:sz w:val="24"/>
          <w:szCs w:val="24"/>
        </w:rPr>
        <w:t>Pelaksanaan</w:t>
      </w:r>
      <w:proofErr w:type="spellEnd"/>
      <w:r w:rsidRPr="00F61BA9">
        <w:rPr>
          <w:rFonts w:ascii="Garamond" w:hAnsi="Garamond"/>
          <w:sz w:val="24"/>
          <w:szCs w:val="24"/>
        </w:rPr>
        <w:t xml:space="preserve">: </w:t>
      </w:r>
      <w:proofErr w:type="spellStart"/>
      <w:r w:rsidRPr="00F61BA9">
        <w:rPr>
          <w:rFonts w:ascii="Garamond" w:hAnsi="Garamond"/>
          <w:sz w:val="24"/>
          <w:szCs w:val="24"/>
        </w:rPr>
        <w:t>fase</w:t>
      </w:r>
      <w:proofErr w:type="spellEnd"/>
      <w:r w:rsidRPr="00F61BA9">
        <w:rPr>
          <w:rFonts w:ascii="Garamond" w:hAnsi="Garamond"/>
          <w:sz w:val="24"/>
          <w:szCs w:val="24"/>
        </w:rPr>
        <w:t xml:space="preserve"> </w:t>
      </w:r>
      <w:proofErr w:type="spellStart"/>
      <w:r w:rsidRPr="00F61BA9">
        <w:rPr>
          <w:rFonts w:ascii="Garamond" w:hAnsi="Garamond"/>
          <w:sz w:val="24"/>
          <w:szCs w:val="24"/>
        </w:rPr>
        <w:t>mengimplementasikan</w:t>
      </w:r>
      <w:proofErr w:type="spellEnd"/>
      <w:r w:rsidRPr="00F61BA9">
        <w:rPr>
          <w:rFonts w:ascii="Garamond" w:hAnsi="Garamond"/>
          <w:sz w:val="24"/>
          <w:szCs w:val="24"/>
        </w:rPr>
        <w:t xml:space="preserve"> </w:t>
      </w:r>
      <w:proofErr w:type="spellStart"/>
      <w:r w:rsidRPr="00F61BA9">
        <w:rPr>
          <w:rFonts w:ascii="Garamond" w:hAnsi="Garamond"/>
          <w:sz w:val="24"/>
          <w:szCs w:val="24"/>
        </w:rPr>
        <w:t>pilihan</w:t>
      </w:r>
      <w:proofErr w:type="spellEnd"/>
      <w:r w:rsidRPr="00F61BA9">
        <w:rPr>
          <w:rFonts w:ascii="Garamond" w:hAnsi="Garamond"/>
          <w:sz w:val="24"/>
          <w:szCs w:val="24"/>
        </w:rPr>
        <w:t xml:space="preserve"> yang </w:t>
      </w:r>
      <w:proofErr w:type="spellStart"/>
      <w:r w:rsidRPr="00F61BA9">
        <w:rPr>
          <w:rFonts w:ascii="Garamond" w:hAnsi="Garamond"/>
          <w:sz w:val="24"/>
          <w:szCs w:val="24"/>
        </w:rPr>
        <w:t>diambil</w:t>
      </w:r>
      <w:proofErr w:type="spellEnd"/>
      <w:r w:rsidRPr="00F61BA9">
        <w:rPr>
          <w:rFonts w:ascii="Garamond" w:hAnsi="Garamond"/>
          <w:sz w:val="24"/>
          <w:szCs w:val="24"/>
        </w:rPr>
        <w:t xml:space="preserve"> dan </w:t>
      </w:r>
      <w:proofErr w:type="spellStart"/>
      <w:r w:rsidRPr="00F61BA9">
        <w:rPr>
          <w:rFonts w:ascii="Garamond" w:hAnsi="Garamond"/>
          <w:sz w:val="24"/>
          <w:szCs w:val="24"/>
        </w:rPr>
        <w:t>menilai</w:t>
      </w:r>
      <w:proofErr w:type="spellEnd"/>
      <w:r w:rsidRPr="00F61BA9">
        <w:rPr>
          <w:rFonts w:ascii="Garamond" w:hAnsi="Garamond"/>
          <w:sz w:val="24"/>
          <w:szCs w:val="24"/>
        </w:rPr>
        <w:t xml:space="preserve"> </w:t>
      </w:r>
      <w:proofErr w:type="spellStart"/>
      <w:r w:rsidRPr="00F61BA9">
        <w:rPr>
          <w:rFonts w:ascii="Garamond" w:hAnsi="Garamond"/>
          <w:sz w:val="24"/>
          <w:szCs w:val="24"/>
        </w:rPr>
        <w:t>hasilnya</w:t>
      </w:r>
      <w:proofErr w:type="spellEnd"/>
      <w:r w:rsidRPr="00F61BA9">
        <w:rPr>
          <w:rFonts w:ascii="Garamond" w:hAnsi="Garamond"/>
          <w:sz w:val="24"/>
          <w:szCs w:val="24"/>
        </w:rPr>
        <w:t>.</w:t>
      </w:r>
    </w:p>
    <w:p w14:paraId="7B0C0209" w14:textId="6F552D0F" w:rsidR="0011058B" w:rsidRPr="00F61BA9" w:rsidRDefault="0011058B" w:rsidP="00DC51C7">
      <w:pPr>
        <w:spacing w:after="0"/>
        <w:ind w:firstLine="720"/>
        <w:jc w:val="both"/>
        <w:rPr>
          <w:rFonts w:ascii="Garamond" w:hAnsi="Garamond"/>
          <w:sz w:val="24"/>
          <w:szCs w:val="24"/>
        </w:rPr>
      </w:pPr>
      <w:r w:rsidRPr="00F61BA9">
        <w:rPr>
          <w:rFonts w:ascii="Garamond" w:hAnsi="Garamond"/>
          <w:sz w:val="24"/>
          <w:szCs w:val="24"/>
        </w:rPr>
        <w:t xml:space="preserve">Keputusan </w:t>
      </w:r>
      <w:proofErr w:type="spellStart"/>
      <w:r w:rsidR="00DC51C7">
        <w:rPr>
          <w:rFonts w:ascii="Garamond" w:hAnsi="Garamond"/>
          <w:sz w:val="24"/>
          <w:szCs w:val="24"/>
        </w:rPr>
        <w:t>keputusan</w:t>
      </w:r>
      <w:proofErr w:type="spellEnd"/>
      <w:r w:rsidR="00DC51C7">
        <w:rPr>
          <w:rFonts w:ascii="Garamond" w:hAnsi="Garamond"/>
          <w:sz w:val="24"/>
          <w:szCs w:val="24"/>
        </w:rPr>
        <w:t xml:space="preserve"> </w:t>
      </w:r>
      <w:proofErr w:type="spellStart"/>
      <w:r w:rsidR="00DC51C7">
        <w:rPr>
          <w:rFonts w:ascii="Garamond" w:hAnsi="Garamond"/>
          <w:sz w:val="24"/>
          <w:szCs w:val="24"/>
        </w:rPr>
        <w:t>untuk</w:t>
      </w:r>
      <w:proofErr w:type="spellEnd"/>
      <w:r w:rsidR="00DC51C7">
        <w:rPr>
          <w:rFonts w:ascii="Garamond" w:hAnsi="Garamond"/>
          <w:sz w:val="24"/>
          <w:szCs w:val="24"/>
        </w:rPr>
        <w:t xml:space="preserve"> </w:t>
      </w:r>
      <w:proofErr w:type="spellStart"/>
      <w:r w:rsidRPr="00F61BA9">
        <w:rPr>
          <w:rFonts w:ascii="Garamond" w:hAnsi="Garamond"/>
          <w:sz w:val="24"/>
          <w:szCs w:val="24"/>
        </w:rPr>
        <w:t>membeli</w:t>
      </w:r>
      <w:proofErr w:type="spellEnd"/>
      <w:r w:rsidRPr="00F61BA9">
        <w:rPr>
          <w:rFonts w:ascii="Garamond" w:hAnsi="Garamond"/>
          <w:sz w:val="24"/>
          <w:szCs w:val="24"/>
        </w:rPr>
        <w:t xml:space="preserve"> juga </w:t>
      </w:r>
      <w:proofErr w:type="spellStart"/>
      <w:r w:rsidRPr="00F61BA9">
        <w:rPr>
          <w:rFonts w:ascii="Garamond" w:hAnsi="Garamond"/>
          <w:sz w:val="24"/>
          <w:szCs w:val="24"/>
        </w:rPr>
        <w:t>dipengaruhi</w:t>
      </w:r>
      <w:proofErr w:type="spellEnd"/>
      <w:r w:rsidRPr="00F61BA9">
        <w:rPr>
          <w:rFonts w:ascii="Garamond" w:hAnsi="Garamond"/>
          <w:sz w:val="24"/>
          <w:szCs w:val="24"/>
        </w:rPr>
        <w:t xml:space="preserve"> oleh </w:t>
      </w:r>
      <w:proofErr w:type="spellStart"/>
      <w:r w:rsidRPr="00F61BA9">
        <w:rPr>
          <w:rFonts w:ascii="Garamond" w:hAnsi="Garamond"/>
          <w:sz w:val="24"/>
          <w:szCs w:val="24"/>
        </w:rPr>
        <w:t>karakteristik</w:t>
      </w:r>
      <w:proofErr w:type="spellEnd"/>
      <w:r w:rsidRPr="00F61BA9">
        <w:rPr>
          <w:rFonts w:ascii="Garamond" w:hAnsi="Garamond"/>
          <w:sz w:val="24"/>
          <w:szCs w:val="24"/>
        </w:rPr>
        <w:t xml:space="preserve"> </w:t>
      </w:r>
      <w:proofErr w:type="spellStart"/>
      <w:r w:rsidRPr="00F61BA9">
        <w:rPr>
          <w:rFonts w:ascii="Garamond" w:hAnsi="Garamond"/>
          <w:sz w:val="24"/>
          <w:szCs w:val="24"/>
        </w:rPr>
        <w:t>pribadi</w:t>
      </w:r>
      <w:proofErr w:type="spellEnd"/>
      <w:r w:rsidR="00DC51C7">
        <w:rPr>
          <w:rFonts w:ascii="Garamond" w:hAnsi="Garamond"/>
          <w:sz w:val="24"/>
          <w:szCs w:val="24"/>
        </w:rPr>
        <w:t xml:space="preserve"> yang </w:t>
      </w:r>
      <w:proofErr w:type="spellStart"/>
      <w:r w:rsidR="00DC51C7">
        <w:rPr>
          <w:rFonts w:ascii="Garamond" w:hAnsi="Garamond"/>
          <w:sz w:val="24"/>
          <w:szCs w:val="24"/>
        </w:rPr>
        <w:t>dimiliki</w:t>
      </w:r>
      <w:proofErr w:type="spellEnd"/>
      <w:r w:rsidR="00DC51C7">
        <w:rPr>
          <w:rFonts w:ascii="Garamond" w:hAnsi="Garamond"/>
          <w:sz w:val="24"/>
          <w:szCs w:val="24"/>
        </w:rPr>
        <w:t xml:space="preserve"> orang </w:t>
      </w:r>
      <w:proofErr w:type="spellStart"/>
      <w:r w:rsidR="00DC51C7">
        <w:rPr>
          <w:rFonts w:ascii="Garamond" w:hAnsi="Garamond"/>
          <w:sz w:val="24"/>
          <w:szCs w:val="24"/>
        </w:rPr>
        <w:t>tersebut</w:t>
      </w:r>
      <w:proofErr w:type="spellEnd"/>
      <w:r w:rsidRPr="00F61BA9">
        <w:rPr>
          <w:rFonts w:ascii="Garamond" w:hAnsi="Garamond"/>
          <w:sz w:val="24"/>
          <w:szCs w:val="24"/>
        </w:rPr>
        <w:t xml:space="preserve">, </w:t>
      </w:r>
      <w:proofErr w:type="spellStart"/>
      <w:r w:rsidR="00DC51C7">
        <w:rPr>
          <w:rFonts w:ascii="Garamond" w:hAnsi="Garamond"/>
          <w:sz w:val="24"/>
          <w:szCs w:val="24"/>
        </w:rPr>
        <w:t>diantaranya</w:t>
      </w:r>
      <w:proofErr w:type="spellEnd"/>
      <w:r w:rsidR="00DC51C7">
        <w:rPr>
          <w:rFonts w:ascii="Garamond" w:hAnsi="Garamond"/>
          <w:sz w:val="24"/>
          <w:szCs w:val="24"/>
        </w:rPr>
        <w:t xml:space="preserve"> </w:t>
      </w:r>
      <w:proofErr w:type="spellStart"/>
      <w:r w:rsidR="00DC51C7">
        <w:rPr>
          <w:rFonts w:ascii="Garamond" w:hAnsi="Garamond"/>
          <w:sz w:val="24"/>
          <w:szCs w:val="24"/>
        </w:rPr>
        <w:t>adalah</w:t>
      </w:r>
      <w:proofErr w:type="spellEnd"/>
      <w:r w:rsidRPr="00F61BA9">
        <w:rPr>
          <w:rFonts w:ascii="Garamond" w:hAnsi="Garamond"/>
          <w:sz w:val="24"/>
          <w:szCs w:val="24"/>
        </w:rPr>
        <w:t>:</w:t>
      </w:r>
    </w:p>
    <w:p w14:paraId="16B70BAF" w14:textId="77777777" w:rsidR="0011058B" w:rsidRPr="00F61BA9" w:rsidRDefault="0011058B" w:rsidP="00DC51C7">
      <w:pPr>
        <w:pStyle w:val="ListParagraph"/>
        <w:numPr>
          <w:ilvl w:val="0"/>
          <w:numId w:val="15"/>
        </w:numPr>
        <w:spacing w:after="0"/>
        <w:ind w:left="540"/>
        <w:jc w:val="both"/>
        <w:rPr>
          <w:rFonts w:ascii="Garamond" w:hAnsi="Garamond"/>
          <w:sz w:val="24"/>
          <w:szCs w:val="24"/>
        </w:rPr>
      </w:pPr>
      <w:proofErr w:type="spellStart"/>
      <w:r w:rsidRPr="00F61BA9">
        <w:rPr>
          <w:rFonts w:ascii="Garamond" w:hAnsi="Garamond"/>
          <w:sz w:val="24"/>
          <w:szCs w:val="24"/>
        </w:rPr>
        <w:t>Usia</w:t>
      </w:r>
      <w:proofErr w:type="spellEnd"/>
      <w:r w:rsidRPr="00F61BA9">
        <w:rPr>
          <w:rFonts w:ascii="Garamond" w:hAnsi="Garamond"/>
          <w:sz w:val="24"/>
          <w:szCs w:val="24"/>
        </w:rPr>
        <w:t xml:space="preserve"> dan </w:t>
      </w:r>
      <w:proofErr w:type="spellStart"/>
      <w:r w:rsidRPr="00F61BA9">
        <w:rPr>
          <w:rFonts w:ascii="Garamond" w:hAnsi="Garamond"/>
          <w:sz w:val="24"/>
          <w:szCs w:val="24"/>
        </w:rPr>
        <w:t>fase</w:t>
      </w:r>
      <w:proofErr w:type="spellEnd"/>
      <w:r w:rsidRPr="00F61BA9">
        <w:rPr>
          <w:rFonts w:ascii="Garamond" w:hAnsi="Garamond"/>
          <w:sz w:val="24"/>
          <w:szCs w:val="24"/>
        </w:rPr>
        <w:t xml:space="preserve"> </w:t>
      </w:r>
      <w:proofErr w:type="spellStart"/>
      <w:r w:rsidRPr="00F61BA9">
        <w:rPr>
          <w:rFonts w:ascii="Garamond" w:hAnsi="Garamond"/>
          <w:sz w:val="24"/>
          <w:szCs w:val="24"/>
        </w:rPr>
        <w:t>siklus</w:t>
      </w:r>
      <w:proofErr w:type="spellEnd"/>
      <w:r w:rsidRPr="00F61BA9">
        <w:rPr>
          <w:rFonts w:ascii="Garamond" w:hAnsi="Garamond"/>
          <w:sz w:val="24"/>
          <w:szCs w:val="24"/>
        </w:rPr>
        <w:t xml:space="preserve"> </w:t>
      </w:r>
      <w:proofErr w:type="spellStart"/>
      <w:r w:rsidRPr="00F61BA9">
        <w:rPr>
          <w:rFonts w:ascii="Garamond" w:hAnsi="Garamond"/>
          <w:sz w:val="24"/>
          <w:szCs w:val="24"/>
        </w:rPr>
        <w:t>hidup</w:t>
      </w:r>
      <w:proofErr w:type="spellEnd"/>
      <w:r w:rsidRPr="00F61BA9">
        <w:rPr>
          <w:rFonts w:ascii="Garamond" w:hAnsi="Garamond"/>
          <w:sz w:val="24"/>
          <w:szCs w:val="24"/>
        </w:rPr>
        <w:t xml:space="preserve">, </w:t>
      </w:r>
      <w:proofErr w:type="spellStart"/>
      <w:r w:rsidRPr="00F61BA9">
        <w:rPr>
          <w:rFonts w:ascii="Garamond" w:hAnsi="Garamond"/>
          <w:sz w:val="24"/>
          <w:szCs w:val="24"/>
        </w:rPr>
        <w:t>individu</w:t>
      </w:r>
      <w:proofErr w:type="spellEnd"/>
      <w:r w:rsidRPr="00F61BA9">
        <w:rPr>
          <w:rFonts w:ascii="Garamond" w:hAnsi="Garamond"/>
          <w:sz w:val="24"/>
          <w:szCs w:val="24"/>
        </w:rPr>
        <w:t xml:space="preserve"> </w:t>
      </w:r>
      <w:proofErr w:type="spellStart"/>
      <w:r w:rsidRPr="00F61BA9">
        <w:rPr>
          <w:rFonts w:ascii="Garamond" w:hAnsi="Garamond"/>
          <w:sz w:val="24"/>
          <w:szCs w:val="24"/>
        </w:rPr>
        <w:t>mengubah</w:t>
      </w:r>
      <w:proofErr w:type="spellEnd"/>
      <w:r w:rsidRPr="00F61BA9">
        <w:rPr>
          <w:rFonts w:ascii="Garamond" w:hAnsi="Garamond"/>
          <w:sz w:val="24"/>
          <w:szCs w:val="24"/>
        </w:rPr>
        <w:t xml:space="preserve"> </w:t>
      </w:r>
      <w:proofErr w:type="spellStart"/>
      <w:r w:rsidRPr="00F61BA9">
        <w:rPr>
          <w:rFonts w:ascii="Garamond" w:hAnsi="Garamond"/>
          <w:sz w:val="24"/>
          <w:szCs w:val="24"/>
        </w:rPr>
        <w:t>produk</w:t>
      </w:r>
      <w:proofErr w:type="spellEnd"/>
      <w:r w:rsidRPr="00F61BA9">
        <w:rPr>
          <w:rFonts w:ascii="Garamond" w:hAnsi="Garamond"/>
          <w:sz w:val="24"/>
          <w:szCs w:val="24"/>
        </w:rPr>
        <w:t xml:space="preserve"> dan </w:t>
      </w:r>
      <w:proofErr w:type="spellStart"/>
      <w:r w:rsidRPr="00F61BA9">
        <w:rPr>
          <w:rFonts w:ascii="Garamond" w:hAnsi="Garamond"/>
          <w:sz w:val="24"/>
          <w:szCs w:val="24"/>
        </w:rPr>
        <w:t>layanan</w:t>
      </w:r>
      <w:proofErr w:type="spellEnd"/>
      <w:r w:rsidRPr="00F61BA9">
        <w:rPr>
          <w:rFonts w:ascii="Garamond" w:hAnsi="Garamond"/>
          <w:sz w:val="24"/>
          <w:szCs w:val="24"/>
        </w:rPr>
        <w:t xml:space="preserve"> yang </w:t>
      </w:r>
      <w:proofErr w:type="spellStart"/>
      <w:r w:rsidRPr="00F61BA9">
        <w:rPr>
          <w:rFonts w:ascii="Garamond" w:hAnsi="Garamond"/>
          <w:sz w:val="24"/>
          <w:szCs w:val="24"/>
        </w:rPr>
        <w:t>mereka</w:t>
      </w:r>
      <w:proofErr w:type="spellEnd"/>
      <w:r w:rsidRPr="00F61BA9">
        <w:rPr>
          <w:rFonts w:ascii="Garamond" w:hAnsi="Garamond"/>
          <w:sz w:val="24"/>
          <w:szCs w:val="24"/>
        </w:rPr>
        <w:t xml:space="preserve"> </w:t>
      </w:r>
      <w:proofErr w:type="spellStart"/>
      <w:r w:rsidRPr="00F61BA9">
        <w:rPr>
          <w:rFonts w:ascii="Garamond" w:hAnsi="Garamond"/>
          <w:sz w:val="24"/>
          <w:szCs w:val="24"/>
        </w:rPr>
        <w:t>konsumsi</w:t>
      </w:r>
      <w:proofErr w:type="spellEnd"/>
      <w:r w:rsidRPr="00F61BA9">
        <w:rPr>
          <w:rFonts w:ascii="Garamond" w:hAnsi="Garamond"/>
          <w:sz w:val="24"/>
          <w:szCs w:val="24"/>
        </w:rPr>
        <w:t xml:space="preserve"> </w:t>
      </w:r>
      <w:proofErr w:type="spellStart"/>
      <w:r w:rsidRPr="00F61BA9">
        <w:rPr>
          <w:rFonts w:ascii="Garamond" w:hAnsi="Garamond"/>
          <w:sz w:val="24"/>
          <w:szCs w:val="24"/>
        </w:rPr>
        <w:t>sepanjang</w:t>
      </w:r>
      <w:proofErr w:type="spellEnd"/>
      <w:r w:rsidRPr="00F61BA9">
        <w:rPr>
          <w:rFonts w:ascii="Garamond" w:hAnsi="Garamond"/>
          <w:sz w:val="24"/>
          <w:szCs w:val="24"/>
        </w:rPr>
        <w:t xml:space="preserve"> </w:t>
      </w:r>
      <w:proofErr w:type="spellStart"/>
      <w:r w:rsidRPr="00F61BA9">
        <w:rPr>
          <w:rFonts w:ascii="Garamond" w:hAnsi="Garamond"/>
          <w:sz w:val="24"/>
          <w:szCs w:val="24"/>
        </w:rPr>
        <w:t>hidup</w:t>
      </w:r>
      <w:proofErr w:type="spellEnd"/>
      <w:r w:rsidRPr="00F61BA9">
        <w:rPr>
          <w:rFonts w:ascii="Garamond" w:hAnsi="Garamond"/>
          <w:sz w:val="24"/>
          <w:szCs w:val="24"/>
        </w:rPr>
        <w:t xml:space="preserve"> </w:t>
      </w:r>
      <w:proofErr w:type="spellStart"/>
      <w:r w:rsidRPr="00F61BA9">
        <w:rPr>
          <w:rFonts w:ascii="Garamond" w:hAnsi="Garamond"/>
          <w:sz w:val="24"/>
          <w:szCs w:val="24"/>
        </w:rPr>
        <w:t>mereka</w:t>
      </w:r>
      <w:proofErr w:type="spellEnd"/>
      <w:r w:rsidRPr="00F61BA9">
        <w:rPr>
          <w:rFonts w:ascii="Garamond" w:hAnsi="Garamond"/>
          <w:sz w:val="24"/>
          <w:szCs w:val="24"/>
        </w:rPr>
        <w:t xml:space="preserve">. </w:t>
      </w:r>
      <w:proofErr w:type="spellStart"/>
      <w:r w:rsidRPr="00F61BA9">
        <w:rPr>
          <w:rFonts w:ascii="Garamond" w:hAnsi="Garamond"/>
          <w:sz w:val="24"/>
          <w:szCs w:val="24"/>
        </w:rPr>
        <w:t>Kecenderungan</w:t>
      </w:r>
      <w:proofErr w:type="spellEnd"/>
      <w:r w:rsidRPr="00F61BA9">
        <w:rPr>
          <w:rFonts w:ascii="Garamond" w:hAnsi="Garamond"/>
          <w:sz w:val="24"/>
          <w:szCs w:val="24"/>
        </w:rPr>
        <w:t xml:space="preserve"> </w:t>
      </w:r>
      <w:proofErr w:type="spellStart"/>
      <w:r w:rsidRPr="00F61BA9">
        <w:rPr>
          <w:rFonts w:ascii="Garamond" w:hAnsi="Garamond"/>
          <w:sz w:val="24"/>
          <w:szCs w:val="24"/>
        </w:rPr>
        <w:t>terhadap</w:t>
      </w:r>
      <w:proofErr w:type="spellEnd"/>
      <w:r w:rsidRPr="00F61BA9">
        <w:rPr>
          <w:rFonts w:ascii="Garamond" w:hAnsi="Garamond"/>
          <w:sz w:val="24"/>
          <w:szCs w:val="24"/>
        </w:rPr>
        <w:t xml:space="preserve"> </w:t>
      </w:r>
      <w:proofErr w:type="spellStart"/>
      <w:r w:rsidRPr="00F61BA9">
        <w:rPr>
          <w:rFonts w:ascii="Garamond" w:hAnsi="Garamond"/>
          <w:sz w:val="24"/>
          <w:szCs w:val="24"/>
        </w:rPr>
        <w:t>makanan</w:t>
      </w:r>
      <w:proofErr w:type="spellEnd"/>
      <w:r w:rsidRPr="00F61BA9">
        <w:rPr>
          <w:rFonts w:ascii="Garamond" w:hAnsi="Garamond"/>
          <w:sz w:val="24"/>
          <w:szCs w:val="24"/>
        </w:rPr>
        <w:t xml:space="preserve">, </w:t>
      </w:r>
      <w:proofErr w:type="spellStart"/>
      <w:r w:rsidRPr="00F61BA9">
        <w:rPr>
          <w:rFonts w:ascii="Garamond" w:hAnsi="Garamond"/>
          <w:sz w:val="24"/>
          <w:szCs w:val="24"/>
        </w:rPr>
        <w:t>pakaian</w:t>
      </w:r>
      <w:proofErr w:type="spellEnd"/>
      <w:r w:rsidRPr="00F61BA9">
        <w:rPr>
          <w:rFonts w:ascii="Garamond" w:hAnsi="Garamond"/>
          <w:sz w:val="24"/>
          <w:szCs w:val="24"/>
        </w:rPr>
        <w:t xml:space="preserve">, </w:t>
      </w:r>
      <w:proofErr w:type="spellStart"/>
      <w:r w:rsidRPr="00F61BA9">
        <w:rPr>
          <w:rFonts w:ascii="Garamond" w:hAnsi="Garamond"/>
          <w:sz w:val="24"/>
          <w:szCs w:val="24"/>
        </w:rPr>
        <w:t>perabot</w:t>
      </w:r>
      <w:proofErr w:type="spellEnd"/>
      <w:r w:rsidRPr="00F61BA9">
        <w:rPr>
          <w:rFonts w:ascii="Garamond" w:hAnsi="Garamond"/>
          <w:sz w:val="24"/>
          <w:szCs w:val="24"/>
        </w:rPr>
        <w:t xml:space="preserve">, dan </w:t>
      </w:r>
      <w:proofErr w:type="spellStart"/>
      <w:r w:rsidRPr="00F61BA9">
        <w:rPr>
          <w:rFonts w:ascii="Garamond" w:hAnsi="Garamond"/>
          <w:sz w:val="24"/>
          <w:szCs w:val="24"/>
        </w:rPr>
        <w:t>kegiatan</w:t>
      </w:r>
      <w:proofErr w:type="spellEnd"/>
      <w:r w:rsidRPr="00F61BA9">
        <w:rPr>
          <w:rFonts w:ascii="Garamond" w:hAnsi="Garamond"/>
          <w:sz w:val="24"/>
          <w:szCs w:val="24"/>
        </w:rPr>
        <w:t xml:space="preserve"> </w:t>
      </w:r>
      <w:proofErr w:type="spellStart"/>
      <w:r w:rsidRPr="00F61BA9">
        <w:rPr>
          <w:rFonts w:ascii="Garamond" w:hAnsi="Garamond"/>
          <w:sz w:val="24"/>
          <w:szCs w:val="24"/>
        </w:rPr>
        <w:t>rekreasi</w:t>
      </w:r>
      <w:proofErr w:type="spellEnd"/>
      <w:r w:rsidRPr="00F61BA9">
        <w:rPr>
          <w:rFonts w:ascii="Garamond" w:hAnsi="Garamond"/>
          <w:sz w:val="24"/>
          <w:szCs w:val="24"/>
        </w:rPr>
        <w:t xml:space="preserve"> </w:t>
      </w:r>
      <w:proofErr w:type="spellStart"/>
      <w:r w:rsidRPr="00F61BA9">
        <w:rPr>
          <w:rFonts w:ascii="Garamond" w:hAnsi="Garamond"/>
          <w:sz w:val="24"/>
          <w:szCs w:val="24"/>
        </w:rPr>
        <w:t>sering</w:t>
      </w:r>
      <w:proofErr w:type="spellEnd"/>
      <w:r w:rsidRPr="00F61BA9">
        <w:rPr>
          <w:rFonts w:ascii="Garamond" w:hAnsi="Garamond"/>
          <w:sz w:val="24"/>
          <w:szCs w:val="24"/>
        </w:rPr>
        <w:t xml:space="preserve"> kali </w:t>
      </w:r>
      <w:proofErr w:type="spellStart"/>
      <w:r w:rsidRPr="00F61BA9">
        <w:rPr>
          <w:rFonts w:ascii="Garamond" w:hAnsi="Garamond"/>
          <w:sz w:val="24"/>
          <w:szCs w:val="24"/>
        </w:rPr>
        <w:t>berkaitan</w:t>
      </w:r>
      <w:proofErr w:type="spellEnd"/>
      <w:r w:rsidRPr="00F61BA9">
        <w:rPr>
          <w:rFonts w:ascii="Garamond" w:hAnsi="Garamond"/>
          <w:sz w:val="24"/>
          <w:szCs w:val="24"/>
        </w:rPr>
        <w:t xml:space="preserve"> </w:t>
      </w:r>
      <w:proofErr w:type="spellStart"/>
      <w:r w:rsidRPr="00F61BA9">
        <w:rPr>
          <w:rFonts w:ascii="Garamond" w:hAnsi="Garamond"/>
          <w:sz w:val="24"/>
          <w:szCs w:val="24"/>
        </w:rPr>
        <w:t>dengan</w:t>
      </w:r>
      <w:proofErr w:type="spellEnd"/>
      <w:r w:rsidRPr="00F61BA9">
        <w:rPr>
          <w:rFonts w:ascii="Garamond" w:hAnsi="Garamond"/>
          <w:sz w:val="24"/>
          <w:szCs w:val="24"/>
        </w:rPr>
        <w:t xml:space="preserve"> </w:t>
      </w:r>
      <w:proofErr w:type="spellStart"/>
      <w:r w:rsidRPr="00F61BA9">
        <w:rPr>
          <w:rFonts w:ascii="Garamond" w:hAnsi="Garamond"/>
          <w:sz w:val="24"/>
          <w:szCs w:val="24"/>
        </w:rPr>
        <w:t>usia</w:t>
      </w:r>
      <w:proofErr w:type="spellEnd"/>
      <w:r w:rsidRPr="00F61BA9">
        <w:rPr>
          <w:rFonts w:ascii="Garamond" w:hAnsi="Garamond"/>
          <w:sz w:val="24"/>
          <w:szCs w:val="24"/>
        </w:rPr>
        <w:t xml:space="preserve">. </w:t>
      </w:r>
      <w:proofErr w:type="spellStart"/>
      <w:r w:rsidRPr="00F61BA9">
        <w:rPr>
          <w:rFonts w:ascii="Garamond" w:hAnsi="Garamond"/>
          <w:sz w:val="24"/>
          <w:szCs w:val="24"/>
        </w:rPr>
        <w:t>Pembelian</w:t>
      </w:r>
      <w:proofErr w:type="spellEnd"/>
      <w:r w:rsidRPr="00F61BA9">
        <w:rPr>
          <w:rFonts w:ascii="Garamond" w:hAnsi="Garamond"/>
          <w:sz w:val="24"/>
          <w:szCs w:val="24"/>
        </w:rPr>
        <w:t xml:space="preserve"> juga </w:t>
      </w:r>
      <w:proofErr w:type="spellStart"/>
      <w:r w:rsidRPr="00F61BA9">
        <w:rPr>
          <w:rFonts w:ascii="Garamond" w:hAnsi="Garamond"/>
          <w:sz w:val="24"/>
          <w:szCs w:val="24"/>
        </w:rPr>
        <w:t>dipengaruhi</w:t>
      </w:r>
      <w:proofErr w:type="spellEnd"/>
      <w:r w:rsidRPr="00F61BA9">
        <w:rPr>
          <w:rFonts w:ascii="Garamond" w:hAnsi="Garamond"/>
          <w:sz w:val="24"/>
          <w:szCs w:val="24"/>
        </w:rPr>
        <w:t xml:space="preserve"> oleh </w:t>
      </w:r>
      <w:proofErr w:type="spellStart"/>
      <w:r w:rsidRPr="00F61BA9">
        <w:rPr>
          <w:rFonts w:ascii="Garamond" w:hAnsi="Garamond"/>
          <w:sz w:val="24"/>
          <w:szCs w:val="24"/>
        </w:rPr>
        <w:t>fase</w:t>
      </w:r>
      <w:proofErr w:type="spellEnd"/>
      <w:r w:rsidRPr="00F61BA9">
        <w:rPr>
          <w:rFonts w:ascii="Garamond" w:hAnsi="Garamond"/>
          <w:sz w:val="24"/>
          <w:szCs w:val="24"/>
        </w:rPr>
        <w:t xml:space="preserve"> </w:t>
      </w:r>
      <w:proofErr w:type="spellStart"/>
      <w:r w:rsidRPr="00F61BA9">
        <w:rPr>
          <w:rFonts w:ascii="Garamond" w:hAnsi="Garamond"/>
          <w:sz w:val="24"/>
          <w:szCs w:val="24"/>
        </w:rPr>
        <w:t>siklus</w:t>
      </w:r>
      <w:proofErr w:type="spellEnd"/>
      <w:r w:rsidRPr="00F61BA9">
        <w:rPr>
          <w:rFonts w:ascii="Garamond" w:hAnsi="Garamond"/>
          <w:sz w:val="24"/>
          <w:szCs w:val="24"/>
        </w:rPr>
        <w:t xml:space="preserve"> </w:t>
      </w:r>
      <w:proofErr w:type="spellStart"/>
      <w:r w:rsidRPr="00F61BA9">
        <w:rPr>
          <w:rFonts w:ascii="Garamond" w:hAnsi="Garamond"/>
          <w:sz w:val="24"/>
          <w:szCs w:val="24"/>
        </w:rPr>
        <w:t>hidup</w:t>
      </w:r>
      <w:proofErr w:type="spellEnd"/>
      <w:r w:rsidRPr="00F61BA9">
        <w:rPr>
          <w:rFonts w:ascii="Garamond" w:hAnsi="Garamond"/>
          <w:sz w:val="24"/>
          <w:szCs w:val="24"/>
        </w:rPr>
        <w:t xml:space="preserve"> </w:t>
      </w:r>
      <w:proofErr w:type="spellStart"/>
      <w:r w:rsidRPr="00F61BA9">
        <w:rPr>
          <w:rFonts w:ascii="Garamond" w:hAnsi="Garamond"/>
          <w:sz w:val="24"/>
          <w:szCs w:val="24"/>
        </w:rPr>
        <w:t>keluarga</w:t>
      </w:r>
      <w:proofErr w:type="spellEnd"/>
      <w:r w:rsidRPr="00F61BA9">
        <w:rPr>
          <w:rFonts w:ascii="Garamond" w:hAnsi="Garamond"/>
          <w:sz w:val="24"/>
          <w:szCs w:val="24"/>
        </w:rPr>
        <w:t xml:space="preserve">, </w:t>
      </w:r>
      <w:proofErr w:type="spellStart"/>
      <w:r w:rsidRPr="00F61BA9">
        <w:rPr>
          <w:rFonts w:ascii="Garamond" w:hAnsi="Garamond"/>
          <w:sz w:val="24"/>
          <w:szCs w:val="24"/>
        </w:rPr>
        <w:t>tahap-tahap</w:t>
      </w:r>
      <w:proofErr w:type="spellEnd"/>
      <w:r w:rsidRPr="00F61BA9">
        <w:rPr>
          <w:rFonts w:ascii="Garamond" w:hAnsi="Garamond"/>
          <w:sz w:val="24"/>
          <w:szCs w:val="24"/>
        </w:rPr>
        <w:t xml:space="preserve"> yang </w:t>
      </w:r>
      <w:proofErr w:type="spellStart"/>
      <w:r w:rsidRPr="00F61BA9">
        <w:rPr>
          <w:rFonts w:ascii="Garamond" w:hAnsi="Garamond"/>
          <w:sz w:val="24"/>
          <w:szCs w:val="24"/>
        </w:rPr>
        <w:t>mungkin</w:t>
      </w:r>
      <w:proofErr w:type="spellEnd"/>
      <w:r w:rsidRPr="00F61BA9">
        <w:rPr>
          <w:rFonts w:ascii="Garamond" w:hAnsi="Garamond"/>
          <w:sz w:val="24"/>
          <w:szCs w:val="24"/>
        </w:rPr>
        <w:t xml:space="preserve"> </w:t>
      </w:r>
      <w:proofErr w:type="spellStart"/>
      <w:r w:rsidRPr="00F61BA9">
        <w:rPr>
          <w:rFonts w:ascii="Garamond" w:hAnsi="Garamond"/>
          <w:sz w:val="24"/>
          <w:szCs w:val="24"/>
        </w:rPr>
        <w:t>dilalui</w:t>
      </w:r>
      <w:proofErr w:type="spellEnd"/>
      <w:r w:rsidRPr="00F61BA9">
        <w:rPr>
          <w:rFonts w:ascii="Garamond" w:hAnsi="Garamond"/>
          <w:sz w:val="24"/>
          <w:szCs w:val="24"/>
        </w:rPr>
        <w:t xml:space="preserve"> oleh </w:t>
      </w:r>
      <w:proofErr w:type="spellStart"/>
      <w:r w:rsidRPr="00F61BA9">
        <w:rPr>
          <w:rFonts w:ascii="Garamond" w:hAnsi="Garamond"/>
          <w:sz w:val="24"/>
          <w:szCs w:val="24"/>
        </w:rPr>
        <w:t>keluarga</w:t>
      </w:r>
      <w:proofErr w:type="spellEnd"/>
      <w:r w:rsidRPr="00F61BA9">
        <w:rPr>
          <w:rFonts w:ascii="Garamond" w:hAnsi="Garamond"/>
          <w:sz w:val="24"/>
          <w:szCs w:val="24"/>
        </w:rPr>
        <w:t xml:space="preserve"> </w:t>
      </w:r>
      <w:proofErr w:type="spellStart"/>
      <w:r w:rsidRPr="00F61BA9">
        <w:rPr>
          <w:rFonts w:ascii="Garamond" w:hAnsi="Garamond"/>
          <w:sz w:val="24"/>
          <w:szCs w:val="24"/>
        </w:rPr>
        <w:t>sesuai</w:t>
      </w:r>
      <w:proofErr w:type="spellEnd"/>
      <w:r w:rsidRPr="00F61BA9">
        <w:rPr>
          <w:rFonts w:ascii="Garamond" w:hAnsi="Garamond"/>
          <w:sz w:val="24"/>
          <w:szCs w:val="24"/>
        </w:rPr>
        <w:t xml:space="preserve"> </w:t>
      </w:r>
      <w:proofErr w:type="spellStart"/>
      <w:r w:rsidRPr="00F61BA9">
        <w:rPr>
          <w:rFonts w:ascii="Garamond" w:hAnsi="Garamond"/>
          <w:sz w:val="24"/>
          <w:szCs w:val="24"/>
        </w:rPr>
        <w:t>dengan</w:t>
      </w:r>
      <w:proofErr w:type="spellEnd"/>
      <w:r w:rsidRPr="00F61BA9">
        <w:rPr>
          <w:rFonts w:ascii="Garamond" w:hAnsi="Garamond"/>
          <w:sz w:val="24"/>
          <w:szCs w:val="24"/>
        </w:rPr>
        <w:t xml:space="preserve"> </w:t>
      </w:r>
      <w:proofErr w:type="spellStart"/>
      <w:r w:rsidRPr="00F61BA9">
        <w:rPr>
          <w:rFonts w:ascii="Garamond" w:hAnsi="Garamond"/>
          <w:sz w:val="24"/>
          <w:szCs w:val="24"/>
        </w:rPr>
        <w:t>tingkat</w:t>
      </w:r>
      <w:proofErr w:type="spellEnd"/>
      <w:r w:rsidRPr="00F61BA9">
        <w:rPr>
          <w:rFonts w:ascii="Garamond" w:hAnsi="Garamond"/>
          <w:sz w:val="24"/>
          <w:szCs w:val="24"/>
        </w:rPr>
        <w:t xml:space="preserve"> </w:t>
      </w:r>
      <w:proofErr w:type="spellStart"/>
      <w:r w:rsidRPr="00F61BA9">
        <w:rPr>
          <w:rFonts w:ascii="Garamond" w:hAnsi="Garamond"/>
          <w:sz w:val="24"/>
          <w:szCs w:val="24"/>
        </w:rPr>
        <w:t>kedewasaannya</w:t>
      </w:r>
      <w:proofErr w:type="spellEnd"/>
      <w:r w:rsidRPr="00F61BA9">
        <w:rPr>
          <w:rFonts w:ascii="Garamond" w:hAnsi="Garamond"/>
          <w:sz w:val="24"/>
          <w:szCs w:val="24"/>
        </w:rPr>
        <w:t xml:space="preserve">. </w:t>
      </w:r>
      <w:proofErr w:type="spellStart"/>
      <w:r w:rsidRPr="00F61BA9">
        <w:rPr>
          <w:rFonts w:ascii="Garamond" w:hAnsi="Garamond"/>
          <w:sz w:val="24"/>
          <w:szCs w:val="24"/>
        </w:rPr>
        <w:t>Pemasar</w:t>
      </w:r>
      <w:proofErr w:type="spellEnd"/>
      <w:r w:rsidRPr="00F61BA9">
        <w:rPr>
          <w:rFonts w:ascii="Garamond" w:hAnsi="Garamond"/>
          <w:sz w:val="24"/>
          <w:szCs w:val="24"/>
        </w:rPr>
        <w:t xml:space="preserve"> </w:t>
      </w:r>
      <w:proofErr w:type="spellStart"/>
      <w:r w:rsidRPr="00F61BA9">
        <w:rPr>
          <w:rFonts w:ascii="Garamond" w:hAnsi="Garamond"/>
          <w:sz w:val="24"/>
          <w:szCs w:val="24"/>
        </w:rPr>
        <w:t>seringkali</w:t>
      </w:r>
      <w:proofErr w:type="spellEnd"/>
      <w:r w:rsidRPr="00F61BA9">
        <w:rPr>
          <w:rFonts w:ascii="Garamond" w:hAnsi="Garamond"/>
          <w:sz w:val="24"/>
          <w:szCs w:val="24"/>
        </w:rPr>
        <w:t xml:space="preserve"> </w:t>
      </w:r>
      <w:proofErr w:type="spellStart"/>
      <w:r w:rsidRPr="00F61BA9">
        <w:rPr>
          <w:rFonts w:ascii="Garamond" w:hAnsi="Garamond"/>
          <w:sz w:val="24"/>
          <w:szCs w:val="24"/>
        </w:rPr>
        <w:t>mengidentifikasi</w:t>
      </w:r>
      <w:proofErr w:type="spellEnd"/>
      <w:r w:rsidRPr="00F61BA9">
        <w:rPr>
          <w:rFonts w:ascii="Garamond" w:hAnsi="Garamond"/>
          <w:sz w:val="24"/>
          <w:szCs w:val="24"/>
        </w:rPr>
        <w:t xml:space="preserve"> </w:t>
      </w:r>
      <w:proofErr w:type="spellStart"/>
      <w:r w:rsidRPr="00F61BA9">
        <w:rPr>
          <w:rFonts w:ascii="Garamond" w:hAnsi="Garamond"/>
          <w:sz w:val="24"/>
          <w:szCs w:val="24"/>
        </w:rPr>
        <w:t>sasaran</w:t>
      </w:r>
      <w:proofErr w:type="spellEnd"/>
      <w:r w:rsidRPr="00F61BA9">
        <w:rPr>
          <w:rFonts w:ascii="Garamond" w:hAnsi="Garamond"/>
          <w:sz w:val="24"/>
          <w:szCs w:val="24"/>
        </w:rPr>
        <w:t xml:space="preserve"> pasar </w:t>
      </w:r>
      <w:proofErr w:type="spellStart"/>
      <w:r w:rsidRPr="00F61BA9">
        <w:rPr>
          <w:rFonts w:ascii="Garamond" w:hAnsi="Garamond"/>
          <w:sz w:val="24"/>
          <w:szCs w:val="24"/>
        </w:rPr>
        <w:t>berdasarkan</w:t>
      </w:r>
      <w:proofErr w:type="spellEnd"/>
      <w:r w:rsidRPr="00F61BA9">
        <w:rPr>
          <w:rFonts w:ascii="Garamond" w:hAnsi="Garamond"/>
          <w:sz w:val="24"/>
          <w:szCs w:val="24"/>
        </w:rPr>
        <w:t xml:space="preserve"> </w:t>
      </w:r>
      <w:proofErr w:type="spellStart"/>
      <w:r w:rsidRPr="00F61BA9">
        <w:rPr>
          <w:rFonts w:ascii="Garamond" w:hAnsi="Garamond"/>
          <w:sz w:val="24"/>
          <w:szCs w:val="24"/>
        </w:rPr>
        <w:t>tahap</w:t>
      </w:r>
      <w:proofErr w:type="spellEnd"/>
      <w:r w:rsidRPr="00F61BA9">
        <w:rPr>
          <w:rFonts w:ascii="Garamond" w:hAnsi="Garamond"/>
          <w:sz w:val="24"/>
          <w:szCs w:val="24"/>
        </w:rPr>
        <w:t xml:space="preserve"> </w:t>
      </w:r>
      <w:proofErr w:type="spellStart"/>
      <w:r w:rsidRPr="00F61BA9">
        <w:rPr>
          <w:rFonts w:ascii="Garamond" w:hAnsi="Garamond"/>
          <w:sz w:val="24"/>
          <w:szCs w:val="24"/>
        </w:rPr>
        <w:t>siklus</w:t>
      </w:r>
      <w:proofErr w:type="spellEnd"/>
      <w:r w:rsidRPr="00F61BA9">
        <w:rPr>
          <w:rFonts w:ascii="Garamond" w:hAnsi="Garamond"/>
          <w:sz w:val="24"/>
          <w:szCs w:val="24"/>
        </w:rPr>
        <w:t xml:space="preserve"> </w:t>
      </w:r>
      <w:proofErr w:type="spellStart"/>
      <w:r w:rsidRPr="00F61BA9">
        <w:rPr>
          <w:rFonts w:ascii="Garamond" w:hAnsi="Garamond"/>
          <w:sz w:val="24"/>
          <w:szCs w:val="24"/>
        </w:rPr>
        <w:t>hidup</w:t>
      </w:r>
      <w:proofErr w:type="spellEnd"/>
      <w:r w:rsidRPr="00F61BA9">
        <w:rPr>
          <w:rFonts w:ascii="Garamond" w:hAnsi="Garamond"/>
          <w:sz w:val="24"/>
          <w:szCs w:val="24"/>
        </w:rPr>
        <w:t xml:space="preserve"> dan </w:t>
      </w:r>
      <w:proofErr w:type="spellStart"/>
      <w:r w:rsidRPr="00F61BA9">
        <w:rPr>
          <w:rFonts w:ascii="Garamond" w:hAnsi="Garamond"/>
          <w:sz w:val="24"/>
          <w:szCs w:val="24"/>
        </w:rPr>
        <w:t>merancang</w:t>
      </w:r>
      <w:proofErr w:type="spellEnd"/>
      <w:r w:rsidRPr="00F61BA9">
        <w:rPr>
          <w:rFonts w:ascii="Garamond" w:hAnsi="Garamond"/>
          <w:sz w:val="24"/>
          <w:szCs w:val="24"/>
        </w:rPr>
        <w:t xml:space="preserve"> </w:t>
      </w:r>
      <w:proofErr w:type="spellStart"/>
      <w:r w:rsidRPr="00F61BA9">
        <w:rPr>
          <w:rFonts w:ascii="Garamond" w:hAnsi="Garamond"/>
          <w:sz w:val="24"/>
          <w:szCs w:val="24"/>
        </w:rPr>
        <w:t>produk</w:t>
      </w:r>
      <w:proofErr w:type="spellEnd"/>
      <w:r w:rsidRPr="00F61BA9">
        <w:rPr>
          <w:rFonts w:ascii="Garamond" w:hAnsi="Garamond"/>
          <w:sz w:val="24"/>
          <w:szCs w:val="24"/>
        </w:rPr>
        <w:t xml:space="preserve"> yang </w:t>
      </w:r>
      <w:proofErr w:type="spellStart"/>
      <w:r w:rsidRPr="00F61BA9">
        <w:rPr>
          <w:rFonts w:ascii="Garamond" w:hAnsi="Garamond"/>
          <w:sz w:val="24"/>
          <w:szCs w:val="24"/>
        </w:rPr>
        <w:t>relevan</w:t>
      </w:r>
      <w:proofErr w:type="spellEnd"/>
      <w:r w:rsidRPr="00F61BA9">
        <w:rPr>
          <w:rFonts w:ascii="Garamond" w:hAnsi="Garamond"/>
          <w:sz w:val="24"/>
          <w:szCs w:val="24"/>
        </w:rPr>
        <w:t xml:space="preserve"> </w:t>
      </w:r>
      <w:proofErr w:type="spellStart"/>
      <w:r w:rsidRPr="00F61BA9">
        <w:rPr>
          <w:rFonts w:ascii="Garamond" w:hAnsi="Garamond"/>
          <w:sz w:val="24"/>
          <w:szCs w:val="24"/>
        </w:rPr>
        <w:t>serta</w:t>
      </w:r>
      <w:proofErr w:type="spellEnd"/>
      <w:r w:rsidRPr="00F61BA9">
        <w:rPr>
          <w:rFonts w:ascii="Garamond" w:hAnsi="Garamond"/>
          <w:sz w:val="24"/>
          <w:szCs w:val="24"/>
        </w:rPr>
        <w:t xml:space="preserve"> </w:t>
      </w:r>
      <w:proofErr w:type="spellStart"/>
      <w:r w:rsidRPr="00F61BA9">
        <w:rPr>
          <w:rFonts w:ascii="Garamond" w:hAnsi="Garamond"/>
          <w:sz w:val="24"/>
          <w:szCs w:val="24"/>
        </w:rPr>
        <w:t>strategi</w:t>
      </w:r>
      <w:proofErr w:type="spellEnd"/>
      <w:r w:rsidRPr="00F61BA9">
        <w:rPr>
          <w:rFonts w:ascii="Garamond" w:hAnsi="Garamond"/>
          <w:sz w:val="24"/>
          <w:szCs w:val="24"/>
        </w:rPr>
        <w:t xml:space="preserve"> </w:t>
      </w:r>
      <w:proofErr w:type="spellStart"/>
      <w:r w:rsidRPr="00F61BA9">
        <w:rPr>
          <w:rFonts w:ascii="Garamond" w:hAnsi="Garamond"/>
          <w:sz w:val="24"/>
          <w:szCs w:val="24"/>
        </w:rPr>
        <w:t>pemasaran</w:t>
      </w:r>
      <w:proofErr w:type="spellEnd"/>
      <w:r w:rsidRPr="00F61BA9">
        <w:rPr>
          <w:rFonts w:ascii="Garamond" w:hAnsi="Garamond"/>
          <w:sz w:val="24"/>
          <w:szCs w:val="24"/>
        </w:rPr>
        <w:t xml:space="preserve"> </w:t>
      </w:r>
      <w:proofErr w:type="spellStart"/>
      <w:r w:rsidRPr="00F61BA9">
        <w:rPr>
          <w:rFonts w:ascii="Garamond" w:hAnsi="Garamond"/>
          <w:sz w:val="24"/>
          <w:szCs w:val="24"/>
        </w:rPr>
        <w:t>untuk</w:t>
      </w:r>
      <w:proofErr w:type="spellEnd"/>
      <w:r w:rsidRPr="00F61BA9">
        <w:rPr>
          <w:rFonts w:ascii="Garamond" w:hAnsi="Garamond"/>
          <w:sz w:val="24"/>
          <w:szCs w:val="24"/>
        </w:rPr>
        <w:t xml:space="preserve"> </w:t>
      </w:r>
      <w:proofErr w:type="spellStart"/>
      <w:r w:rsidRPr="00F61BA9">
        <w:rPr>
          <w:rFonts w:ascii="Garamond" w:hAnsi="Garamond"/>
          <w:sz w:val="24"/>
          <w:szCs w:val="24"/>
        </w:rPr>
        <w:t>masing-masing</w:t>
      </w:r>
      <w:proofErr w:type="spellEnd"/>
      <w:r w:rsidRPr="00F61BA9">
        <w:rPr>
          <w:rFonts w:ascii="Garamond" w:hAnsi="Garamond"/>
          <w:sz w:val="24"/>
          <w:szCs w:val="24"/>
        </w:rPr>
        <w:t xml:space="preserve"> </w:t>
      </w:r>
      <w:proofErr w:type="spellStart"/>
      <w:r w:rsidRPr="00F61BA9">
        <w:rPr>
          <w:rFonts w:ascii="Garamond" w:hAnsi="Garamond"/>
          <w:sz w:val="24"/>
          <w:szCs w:val="24"/>
        </w:rPr>
        <w:t>tahap</w:t>
      </w:r>
      <w:proofErr w:type="spellEnd"/>
      <w:r w:rsidRPr="00F61BA9">
        <w:rPr>
          <w:rFonts w:ascii="Garamond" w:hAnsi="Garamond"/>
          <w:sz w:val="24"/>
          <w:szCs w:val="24"/>
        </w:rPr>
        <w:t>.</w:t>
      </w:r>
    </w:p>
    <w:p w14:paraId="0747E828" w14:textId="77777777" w:rsidR="0011058B" w:rsidRPr="00F61BA9" w:rsidRDefault="0011058B" w:rsidP="00DC51C7">
      <w:pPr>
        <w:pStyle w:val="ListParagraph"/>
        <w:numPr>
          <w:ilvl w:val="0"/>
          <w:numId w:val="15"/>
        </w:numPr>
        <w:spacing w:after="0"/>
        <w:ind w:left="540"/>
        <w:jc w:val="both"/>
        <w:rPr>
          <w:rFonts w:ascii="Garamond" w:hAnsi="Garamond"/>
          <w:sz w:val="24"/>
          <w:szCs w:val="24"/>
        </w:rPr>
      </w:pPr>
      <w:proofErr w:type="spellStart"/>
      <w:r w:rsidRPr="00F61BA9">
        <w:rPr>
          <w:rFonts w:ascii="Garamond" w:hAnsi="Garamond"/>
          <w:sz w:val="24"/>
          <w:szCs w:val="24"/>
        </w:rPr>
        <w:t>Pekerjaan</w:t>
      </w:r>
      <w:proofErr w:type="spellEnd"/>
      <w:r w:rsidRPr="00F61BA9">
        <w:rPr>
          <w:rFonts w:ascii="Garamond" w:hAnsi="Garamond"/>
          <w:sz w:val="24"/>
          <w:szCs w:val="24"/>
        </w:rPr>
        <w:t xml:space="preserve"> </w:t>
      </w:r>
      <w:proofErr w:type="spellStart"/>
      <w:r w:rsidRPr="00F61BA9">
        <w:rPr>
          <w:rFonts w:ascii="Garamond" w:hAnsi="Garamond"/>
          <w:sz w:val="24"/>
          <w:szCs w:val="24"/>
        </w:rPr>
        <w:t>seseorang</w:t>
      </w:r>
      <w:proofErr w:type="spellEnd"/>
      <w:r w:rsidRPr="00F61BA9">
        <w:rPr>
          <w:rFonts w:ascii="Garamond" w:hAnsi="Garamond"/>
          <w:sz w:val="24"/>
          <w:szCs w:val="24"/>
        </w:rPr>
        <w:t xml:space="preserve"> </w:t>
      </w:r>
      <w:proofErr w:type="spellStart"/>
      <w:r w:rsidRPr="00F61BA9">
        <w:rPr>
          <w:rFonts w:ascii="Garamond" w:hAnsi="Garamond"/>
          <w:sz w:val="24"/>
          <w:szCs w:val="24"/>
        </w:rPr>
        <w:t>memengaruhi</w:t>
      </w:r>
      <w:proofErr w:type="spellEnd"/>
      <w:r w:rsidRPr="00F61BA9">
        <w:rPr>
          <w:rFonts w:ascii="Garamond" w:hAnsi="Garamond"/>
          <w:sz w:val="24"/>
          <w:szCs w:val="24"/>
        </w:rPr>
        <w:t xml:space="preserve"> </w:t>
      </w:r>
      <w:proofErr w:type="spellStart"/>
      <w:r w:rsidRPr="00F61BA9">
        <w:rPr>
          <w:rFonts w:ascii="Garamond" w:hAnsi="Garamond"/>
          <w:sz w:val="24"/>
          <w:szCs w:val="24"/>
        </w:rPr>
        <w:t>barang</w:t>
      </w:r>
      <w:proofErr w:type="spellEnd"/>
      <w:r w:rsidRPr="00F61BA9">
        <w:rPr>
          <w:rFonts w:ascii="Garamond" w:hAnsi="Garamond"/>
          <w:sz w:val="24"/>
          <w:szCs w:val="24"/>
        </w:rPr>
        <w:t xml:space="preserve"> dan </w:t>
      </w:r>
      <w:proofErr w:type="spellStart"/>
      <w:r w:rsidRPr="00F61BA9">
        <w:rPr>
          <w:rFonts w:ascii="Garamond" w:hAnsi="Garamond"/>
          <w:sz w:val="24"/>
          <w:szCs w:val="24"/>
        </w:rPr>
        <w:t>jasa</w:t>
      </w:r>
      <w:proofErr w:type="spellEnd"/>
      <w:r w:rsidRPr="00F61BA9">
        <w:rPr>
          <w:rFonts w:ascii="Garamond" w:hAnsi="Garamond"/>
          <w:sz w:val="24"/>
          <w:szCs w:val="24"/>
        </w:rPr>
        <w:t xml:space="preserve"> yang </w:t>
      </w:r>
      <w:proofErr w:type="spellStart"/>
      <w:r w:rsidRPr="00F61BA9">
        <w:rPr>
          <w:rFonts w:ascii="Garamond" w:hAnsi="Garamond"/>
          <w:sz w:val="24"/>
          <w:szCs w:val="24"/>
        </w:rPr>
        <w:t>ia</w:t>
      </w:r>
      <w:proofErr w:type="spellEnd"/>
      <w:r w:rsidRPr="00F61BA9">
        <w:rPr>
          <w:rFonts w:ascii="Garamond" w:hAnsi="Garamond"/>
          <w:sz w:val="24"/>
          <w:szCs w:val="24"/>
        </w:rPr>
        <w:t xml:space="preserve"> </w:t>
      </w:r>
      <w:proofErr w:type="spellStart"/>
      <w:r w:rsidRPr="00F61BA9">
        <w:rPr>
          <w:rFonts w:ascii="Garamond" w:hAnsi="Garamond"/>
          <w:sz w:val="24"/>
          <w:szCs w:val="24"/>
        </w:rPr>
        <w:t>beli</w:t>
      </w:r>
      <w:proofErr w:type="spellEnd"/>
      <w:r w:rsidRPr="00F61BA9">
        <w:rPr>
          <w:rFonts w:ascii="Garamond" w:hAnsi="Garamond"/>
          <w:sz w:val="24"/>
          <w:szCs w:val="24"/>
        </w:rPr>
        <w:t xml:space="preserve">. </w:t>
      </w:r>
      <w:proofErr w:type="spellStart"/>
      <w:r w:rsidRPr="00F61BA9">
        <w:rPr>
          <w:rFonts w:ascii="Garamond" w:hAnsi="Garamond"/>
          <w:sz w:val="24"/>
          <w:szCs w:val="24"/>
        </w:rPr>
        <w:t>Pemasar</w:t>
      </w:r>
      <w:proofErr w:type="spellEnd"/>
      <w:r w:rsidRPr="00F61BA9">
        <w:rPr>
          <w:rFonts w:ascii="Garamond" w:hAnsi="Garamond"/>
          <w:sz w:val="24"/>
          <w:szCs w:val="24"/>
        </w:rPr>
        <w:t xml:space="preserve"> </w:t>
      </w:r>
      <w:proofErr w:type="spellStart"/>
      <w:r w:rsidRPr="00F61BA9">
        <w:rPr>
          <w:rFonts w:ascii="Garamond" w:hAnsi="Garamond"/>
          <w:sz w:val="24"/>
          <w:szCs w:val="24"/>
        </w:rPr>
        <w:t>berusaha</w:t>
      </w:r>
      <w:proofErr w:type="spellEnd"/>
      <w:r w:rsidRPr="00F61BA9">
        <w:rPr>
          <w:rFonts w:ascii="Garamond" w:hAnsi="Garamond"/>
          <w:sz w:val="24"/>
          <w:szCs w:val="24"/>
        </w:rPr>
        <w:t xml:space="preserve"> </w:t>
      </w:r>
      <w:proofErr w:type="spellStart"/>
      <w:r w:rsidRPr="00F61BA9">
        <w:rPr>
          <w:rFonts w:ascii="Garamond" w:hAnsi="Garamond"/>
          <w:sz w:val="24"/>
          <w:szCs w:val="24"/>
        </w:rPr>
        <w:t>mengidentifikasi</w:t>
      </w:r>
      <w:proofErr w:type="spellEnd"/>
      <w:r w:rsidRPr="00F61BA9">
        <w:rPr>
          <w:rFonts w:ascii="Garamond" w:hAnsi="Garamond"/>
          <w:sz w:val="24"/>
          <w:szCs w:val="24"/>
        </w:rPr>
        <w:t xml:space="preserve"> </w:t>
      </w:r>
      <w:proofErr w:type="spellStart"/>
      <w:r w:rsidRPr="00F61BA9">
        <w:rPr>
          <w:rFonts w:ascii="Garamond" w:hAnsi="Garamond"/>
          <w:sz w:val="24"/>
          <w:szCs w:val="24"/>
        </w:rPr>
        <w:t>segmen</w:t>
      </w:r>
      <w:proofErr w:type="spellEnd"/>
      <w:r w:rsidRPr="00F61BA9">
        <w:rPr>
          <w:rFonts w:ascii="Garamond" w:hAnsi="Garamond"/>
          <w:sz w:val="24"/>
          <w:szCs w:val="24"/>
        </w:rPr>
        <w:t xml:space="preserve"> </w:t>
      </w:r>
      <w:proofErr w:type="spellStart"/>
      <w:r w:rsidRPr="00F61BA9">
        <w:rPr>
          <w:rFonts w:ascii="Garamond" w:hAnsi="Garamond"/>
          <w:sz w:val="24"/>
          <w:szCs w:val="24"/>
        </w:rPr>
        <w:t>pekerjaan</w:t>
      </w:r>
      <w:proofErr w:type="spellEnd"/>
      <w:r w:rsidRPr="00F61BA9">
        <w:rPr>
          <w:rFonts w:ascii="Garamond" w:hAnsi="Garamond"/>
          <w:sz w:val="24"/>
          <w:szCs w:val="24"/>
        </w:rPr>
        <w:t xml:space="preserve"> yang </w:t>
      </w:r>
      <w:proofErr w:type="spellStart"/>
      <w:r w:rsidRPr="00F61BA9">
        <w:rPr>
          <w:rFonts w:ascii="Garamond" w:hAnsi="Garamond"/>
          <w:sz w:val="24"/>
          <w:szCs w:val="24"/>
        </w:rPr>
        <w:t>memiliki</w:t>
      </w:r>
      <w:proofErr w:type="spellEnd"/>
      <w:r w:rsidRPr="00F61BA9">
        <w:rPr>
          <w:rFonts w:ascii="Garamond" w:hAnsi="Garamond"/>
          <w:sz w:val="24"/>
          <w:szCs w:val="24"/>
        </w:rPr>
        <w:t xml:space="preserve"> </w:t>
      </w:r>
      <w:proofErr w:type="spellStart"/>
      <w:r w:rsidRPr="00F61BA9">
        <w:rPr>
          <w:rFonts w:ascii="Garamond" w:hAnsi="Garamond"/>
          <w:sz w:val="24"/>
          <w:szCs w:val="24"/>
        </w:rPr>
        <w:t>minat</w:t>
      </w:r>
      <w:proofErr w:type="spellEnd"/>
      <w:r w:rsidRPr="00F61BA9">
        <w:rPr>
          <w:rFonts w:ascii="Garamond" w:hAnsi="Garamond"/>
          <w:sz w:val="24"/>
          <w:szCs w:val="24"/>
        </w:rPr>
        <w:t xml:space="preserve"> </w:t>
      </w:r>
      <w:proofErr w:type="spellStart"/>
      <w:r w:rsidRPr="00F61BA9">
        <w:rPr>
          <w:rFonts w:ascii="Garamond" w:hAnsi="Garamond"/>
          <w:sz w:val="24"/>
          <w:szCs w:val="24"/>
        </w:rPr>
        <w:t>lebih</w:t>
      </w:r>
      <w:proofErr w:type="spellEnd"/>
      <w:r w:rsidRPr="00F61BA9">
        <w:rPr>
          <w:rFonts w:ascii="Garamond" w:hAnsi="Garamond"/>
          <w:sz w:val="24"/>
          <w:szCs w:val="24"/>
        </w:rPr>
        <w:t xml:space="preserve"> </w:t>
      </w:r>
      <w:proofErr w:type="spellStart"/>
      <w:r w:rsidRPr="00F61BA9">
        <w:rPr>
          <w:rFonts w:ascii="Garamond" w:hAnsi="Garamond"/>
          <w:sz w:val="24"/>
          <w:szCs w:val="24"/>
        </w:rPr>
        <w:t>tinggi</w:t>
      </w:r>
      <w:proofErr w:type="spellEnd"/>
      <w:r w:rsidRPr="00F61BA9">
        <w:rPr>
          <w:rFonts w:ascii="Garamond" w:hAnsi="Garamond"/>
          <w:sz w:val="24"/>
          <w:szCs w:val="24"/>
        </w:rPr>
        <w:t xml:space="preserve"> </w:t>
      </w:r>
      <w:proofErr w:type="spellStart"/>
      <w:r w:rsidRPr="00F61BA9">
        <w:rPr>
          <w:rFonts w:ascii="Garamond" w:hAnsi="Garamond"/>
          <w:sz w:val="24"/>
          <w:szCs w:val="24"/>
        </w:rPr>
        <w:t>dari</w:t>
      </w:r>
      <w:proofErr w:type="spellEnd"/>
      <w:r w:rsidRPr="00F61BA9">
        <w:rPr>
          <w:rFonts w:ascii="Garamond" w:hAnsi="Garamond"/>
          <w:sz w:val="24"/>
          <w:szCs w:val="24"/>
        </w:rPr>
        <w:t xml:space="preserve"> rata-rata </w:t>
      </w:r>
      <w:proofErr w:type="spellStart"/>
      <w:r w:rsidRPr="00F61BA9">
        <w:rPr>
          <w:rFonts w:ascii="Garamond" w:hAnsi="Garamond"/>
          <w:sz w:val="24"/>
          <w:szCs w:val="24"/>
        </w:rPr>
        <w:t>terhadap</w:t>
      </w:r>
      <w:proofErr w:type="spellEnd"/>
      <w:r w:rsidRPr="00F61BA9">
        <w:rPr>
          <w:rFonts w:ascii="Garamond" w:hAnsi="Garamond"/>
          <w:sz w:val="24"/>
          <w:szCs w:val="24"/>
        </w:rPr>
        <w:t xml:space="preserve"> </w:t>
      </w:r>
      <w:proofErr w:type="spellStart"/>
      <w:r w:rsidRPr="00F61BA9">
        <w:rPr>
          <w:rFonts w:ascii="Garamond" w:hAnsi="Garamond"/>
          <w:sz w:val="24"/>
          <w:szCs w:val="24"/>
        </w:rPr>
        <w:t>produk</w:t>
      </w:r>
      <w:proofErr w:type="spellEnd"/>
      <w:r w:rsidRPr="00F61BA9">
        <w:rPr>
          <w:rFonts w:ascii="Garamond" w:hAnsi="Garamond"/>
          <w:sz w:val="24"/>
          <w:szCs w:val="24"/>
        </w:rPr>
        <w:t xml:space="preserve"> dan </w:t>
      </w:r>
      <w:proofErr w:type="spellStart"/>
      <w:r w:rsidRPr="00F61BA9">
        <w:rPr>
          <w:rFonts w:ascii="Garamond" w:hAnsi="Garamond"/>
          <w:sz w:val="24"/>
          <w:szCs w:val="24"/>
        </w:rPr>
        <w:t>layanan</w:t>
      </w:r>
      <w:proofErr w:type="spellEnd"/>
      <w:r w:rsidRPr="00F61BA9">
        <w:rPr>
          <w:rFonts w:ascii="Garamond" w:hAnsi="Garamond"/>
          <w:sz w:val="24"/>
          <w:szCs w:val="24"/>
        </w:rPr>
        <w:t xml:space="preserve"> </w:t>
      </w:r>
      <w:proofErr w:type="spellStart"/>
      <w:r w:rsidRPr="00F61BA9">
        <w:rPr>
          <w:rFonts w:ascii="Garamond" w:hAnsi="Garamond"/>
          <w:sz w:val="24"/>
          <w:szCs w:val="24"/>
        </w:rPr>
        <w:t>mereka</w:t>
      </w:r>
      <w:proofErr w:type="spellEnd"/>
      <w:r w:rsidRPr="00F61BA9">
        <w:rPr>
          <w:rFonts w:ascii="Garamond" w:hAnsi="Garamond"/>
          <w:sz w:val="24"/>
          <w:szCs w:val="24"/>
        </w:rPr>
        <w:t xml:space="preserve">. </w:t>
      </w:r>
      <w:proofErr w:type="spellStart"/>
      <w:r w:rsidRPr="00F61BA9">
        <w:rPr>
          <w:rFonts w:ascii="Garamond" w:hAnsi="Garamond"/>
          <w:sz w:val="24"/>
          <w:szCs w:val="24"/>
        </w:rPr>
        <w:t>Sebuah</w:t>
      </w:r>
      <w:proofErr w:type="spellEnd"/>
      <w:r w:rsidRPr="00F61BA9">
        <w:rPr>
          <w:rFonts w:ascii="Garamond" w:hAnsi="Garamond"/>
          <w:sz w:val="24"/>
          <w:szCs w:val="24"/>
        </w:rPr>
        <w:t xml:space="preserve"> </w:t>
      </w:r>
      <w:proofErr w:type="spellStart"/>
      <w:r w:rsidRPr="00F61BA9">
        <w:rPr>
          <w:rFonts w:ascii="Garamond" w:hAnsi="Garamond"/>
          <w:sz w:val="24"/>
          <w:szCs w:val="24"/>
        </w:rPr>
        <w:t>perusahaan</w:t>
      </w:r>
      <w:proofErr w:type="spellEnd"/>
      <w:r w:rsidRPr="00F61BA9">
        <w:rPr>
          <w:rFonts w:ascii="Garamond" w:hAnsi="Garamond"/>
          <w:sz w:val="24"/>
          <w:szCs w:val="24"/>
        </w:rPr>
        <w:t xml:space="preserve"> </w:t>
      </w:r>
      <w:proofErr w:type="spellStart"/>
      <w:r w:rsidRPr="00F61BA9">
        <w:rPr>
          <w:rFonts w:ascii="Garamond" w:hAnsi="Garamond"/>
          <w:sz w:val="24"/>
          <w:szCs w:val="24"/>
        </w:rPr>
        <w:t>dapat</w:t>
      </w:r>
      <w:proofErr w:type="spellEnd"/>
      <w:r w:rsidRPr="00F61BA9">
        <w:rPr>
          <w:rFonts w:ascii="Garamond" w:hAnsi="Garamond"/>
          <w:sz w:val="24"/>
          <w:szCs w:val="24"/>
        </w:rPr>
        <w:t xml:space="preserve"> </w:t>
      </w:r>
      <w:proofErr w:type="spellStart"/>
      <w:r w:rsidRPr="00F61BA9">
        <w:rPr>
          <w:rFonts w:ascii="Garamond" w:hAnsi="Garamond"/>
          <w:sz w:val="24"/>
          <w:szCs w:val="24"/>
        </w:rPr>
        <w:t>melakukan</w:t>
      </w:r>
      <w:proofErr w:type="spellEnd"/>
      <w:r w:rsidRPr="00F61BA9">
        <w:rPr>
          <w:rFonts w:ascii="Garamond" w:hAnsi="Garamond"/>
          <w:sz w:val="24"/>
          <w:szCs w:val="24"/>
        </w:rPr>
        <w:t xml:space="preserve"> </w:t>
      </w:r>
      <w:proofErr w:type="spellStart"/>
      <w:r w:rsidRPr="00F61BA9">
        <w:rPr>
          <w:rFonts w:ascii="Garamond" w:hAnsi="Garamond"/>
          <w:sz w:val="24"/>
          <w:szCs w:val="24"/>
        </w:rPr>
        <w:t>spesialisasi</w:t>
      </w:r>
      <w:proofErr w:type="spellEnd"/>
      <w:r w:rsidRPr="00F61BA9">
        <w:rPr>
          <w:rFonts w:ascii="Garamond" w:hAnsi="Garamond"/>
          <w:sz w:val="24"/>
          <w:szCs w:val="24"/>
        </w:rPr>
        <w:t xml:space="preserve"> </w:t>
      </w:r>
      <w:proofErr w:type="spellStart"/>
      <w:r w:rsidRPr="00F61BA9">
        <w:rPr>
          <w:rFonts w:ascii="Garamond" w:hAnsi="Garamond"/>
          <w:sz w:val="24"/>
          <w:szCs w:val="24"/>
        </w:rPr>
        <w:t>dalam</w:t>
      </w:r>
      <w:proofErr w:type="spellEnd"/>
      <w:r w:rsidRPr="00F61BA9">
        <w:rPr>
          <w:rFonts w:ascii="Garamond" w:hAnsi="Garamond"/>
          <w:sz w:val="24"/>
          <w:szCs w:val="24"/>
        </w:rPr>
        <w:t xml:space="preserve"> </w:t>
      </w:r>
      <w:proofErr w:type="spellStart"/>
      <w:r w:rsidRPr="00F61BA9">
        <w:rPr>
          <w:rFonts w:ascii="Garamond" w:hAnsi="Garamond"/>
          <w:sz w:val="24"/>
          <w:szCs w:val="24"/>
        </w:rPr>
        <w:t>memasarkan</w:t>
      </w:r>
      <w:proofErr w:type="spellEnd"/>
      <w:r w:rsidRPr="00F61BA9">
        <w:rPr>
          <w:rFonts w:ascii="Garamond" w:hAnsi="Garamond"/>
          <w:sz w:val="24"/>
          <w:szCs w:val="24"/>
        </w:rPr>
        <w:t xml:space="preserve"> </w:t>
      </w:r>
      <w:proofErr w:type="spellStart"/>
      <w:r w:rsidRPr="00F61BA9">
        <w:rPr>
          <w:rFonts w:ascii="Garamond" w:hAnsi="Garamond"/>
          <w:sz w:val="24"/>
          <w:szCs w:val="24"/>
        </w:rPr>
        <w:t>produk</w:t>
      </w:r>
      <w:proofErr w:type="spellEnd"/>
      <w:r w:rsidRPr="00F61BA9">
        <w:rPr>
          <w:rFonts w:ascii="Garamond" w:hAnsi="Garamond"/>
          <w:sz w:val="24"/>
          <w:szCs w:val="24"/>
        </w:rPr>
        <w:t xml:space="preserve"> </w:t>
      </w:r>
      <w:proofErr w:type="spellStart"/>
      <w:r w:rsidRPr="00F61BA9">
        <w:rPr>
          <w:rFonts w:ascii="Garamond" w:hAnsi="Garamond"/>
          <w:sz w:val="24"/>
          <w:szCs w:val="24"/>
        </w:rPr>
        <w:t>berdasarkan</w:t>
      </w:r>
      <w:proofErr w:type="spellEnd"/>
      <w:r w:rsidRPr="00F61BA9">
        <w:rPr>
          <w:rFonts w:ascii="Garamond" w:hAnsi="Garamond"/>
          <w:sz w:val="24"/>
          <w:szCs w:val="24"/>
        </w:rPr>
        <w:t xml:space="preserve"> </w:t>
      </w:r>
      <w:proofErr w:type="spellStart"/>
      <w:r w:rsidRPr="00F61BA9">
        <w:rPr>
          <w:rFonts w:ascii="Garamond" w:hAnsi="Garamond"/>
          <w:sz w:val="24"/>
          <w:szCs w:val="24"/>
        </w:rPr>
        <w:t>jenis</w:t>
      </w:r>
      <w:proofErr w:type="spellEnd"/>
      <w:r w:rsidRPr="00F61BA9">
        <w:rPr>
          <w:rFonts w:ascii="Garamond" w:hAnsi="Garamond"/>
          <w:sz w:val="24"/>
          <w:szCs w:val="24"/>
        </w:rPr>
        <w:t xml:space="preserve"> </w:t>
      </w:r>
      <w:proofErr w:type="spellStart"/>
      <w:r w:rsidRPr="00F61BA9">
        <w:rPr>
          <w:rFonts w:ascii="Garamond" w:hAnsi="Garamond"/>
          <w:sz w:val="24"/>
          <w:szCs w:val="24"/>
        </w:rPr>
        <w:t>pekerjaan</w:t>
      </w:r>
      <w:proofErr w:type="spellEnd"/>
      <w:r w:rsidRPr="00F61BA9">
        <w:rPr>
          <w:rFonts w:ascii="Garamond" w:hAnsi="Garamond"/>
          <w:sz w:val="24"/>
          <w:szCs w:val="24"/>
        </w:rPr>
        <w:t xml:space="preserve"> </w:t>
      </w:r>
      <w:proofErr w:type="spellStart"/>
      <w:r w:rsidRPr="00F61BA9">
        <w:rPr>
          <w:rFonts w:ascii="Garamond" w:hAnsi="Garamond"/>
          <w:sz w:val="24"/>
          <w:szCs w:val="24"/>
        </w:rPr>
        <w:t>tertentu</w:t>
      </w:r>
      <w:proofErr w:type="spellEnd"/>
      <w:r w:rsidRPr="00F61BA9">
        <w:rPr>
          <w:rFonts w:ascii="Garamond" w:hAnsi="Garamond"/>
          <w:sz w:val="24"/>
          <w:szCs w:val="24"/>
        </w:rPr>
        <w:t>.</w:t>
      </w:r>
    </w:p>
    <w:p w14:paraId="6CA2071E" w14:textId="77777777" w:rsidR="0011058B" w:rsidRPr="00F61BA9" w:rsidRDefault="0011058B" w:rsidP="00DC51C7">
      <w:pPr>
        <w:pStyle w:val="ListParagraph"/>
        <w:numPr>
          <w:ilvl w:val="0"/>
          <w:numId w:val="15"/>
        </w:numPr>
        <w:spacing w:after="0"/>
        <w:ind w:left="540"/>
        <w:jc w:val="both"/>
        <w:rPr>
          <w:rFonts w:ascii="Garamond" w:hAnsi="Garamond"/>
          <w:sz w:val="24"/>
          <w:szCs w:val="24"/>
        </w:rPr>
      </w:pPr>
      <w:proofErr w:type="spellStart"/>
      <w:r w:rsidRPr="00F61BA9">
        <w:rPr>
          <w:rFonts w:ascii="Garamond" w:hAnsi="Garamond"/>
          <w:sz w:val="24"/>
          <w:szCs w:val="24"/>
        </w:rPr>
        <w:lastRenderedPageBreak/>
        <w:t>Keadaan</w:t>
      </w:r>
      <w:proofErr w:type="spellEnd"/>
      <w:r w:rsidRPr="00F61BA9">
        <w:rPr>
          <w:rFonts w:ascii="Garamond" w:hAnsi="Garamond"/>
          <w:sz w:val="24"/>
          <w:szCs w:val="24"/>
        </w:rPr>
        <w:t xml:space="preserve"> </w:t>
      </w:r>
      <w:proofErr w:type="spellStart"/>
      <w:r w:rsidRPr="00F61BA9">
        <w:rPr>
          <w:rFonts w:ascii="Garamond" w:hAnsi="Garamond"/>
          <w:sz w:val="24"/>
          <w:szCs w:val="24"/>
        </w:rPr>
        <w:t>ekonomi</w:t>
      </w:r>
      <w:proofErr w:type="spellEnd"/>
      <w:r w:rsidRPr="00F61BA9">
        <w:rPr>
          <w:rFonts w:ascii="Garamond" w:hAnsi="Garamond"/>
          <w:sz w:val="24"/>
          <w:szCs w:val="24"/>
        </w:rPr>
        <w:t xml:space="preserve">, </w:t>
      </w:r>
      <w:proofErr w:type="spellStart"/>
      <w:r w:rsidRPr="00F61BA9">
        <w:rPr>
          <w:rFonts w:ascii="Garamond" w:hAnsi="Garamond"/>
          <w:sz w:val="24"/>
          <w:szCs w:val="24"/>
        </w:rPr>
        <w:t>kondisi</w:t>
      </w:r>
      <w:proofErr w:type="spellEnd"/>
      <w:r w:rsidRPr="00F61BA9">
        <w:rPr>
          <w:rFonts w:ascii="Garamond" w:hAnsi="Garamond"/>
          <w:sz w:val="24"/>
          <w:szCs w:val="24"/>
        </w:rPr>
        <w:t xml:space="preserve"> </w:t>
      </w:r>
      <w:proofErr w:type="spellStart"/>
      <w:r w:rsidRPr="00F61BA9">
        <w:rPr>
          <w:rFonts w:ascii="Garamond" w:hAnsi="Garamond"/>
          <w:sz w:val="24"/>
          <w:szCs w:val="24"/>
        </w:rPr>
        <w:t>ekonomi</w:t>
      </w:r>
      <w:proofErr w:type="spellEnd"/>
      <w:r w:rsidRPr="00F61BA9">
        <w:rPr>
          <w:rFonts w:ascii="Garamond" w:hAnsi="Garamond"/>
          <w:sz w:val="24"/>
          <w:szCs w:val="24"/>
        </w:rPr>
        <w:t xml:space="preserve"> </w:t>
      </w:r>
      <w:proofErr w:type="spellStart"/>
      <w:r w:rsidRPr="00F61BA9">
        <w:rPr>
          <w:rFonts w:ascii="Garamond" w:hAnsi="Garamond"/>
          <w:sz w:val="24"/>
          <w:szCs w:val="24"/>
        </w:rPr>
        <w:t>saat</w:t>
      </w:r>
      <w:proofErr w:type="spellEnd"/>
      <w:r w:rsidRPr="00F61BA9">
        <w:rPr>
          <w:rFonts w:ascii="Garamond" w:hAnsi="Garamond"/>
          <w:sz w:val="24"/>
          <w:szCs w:val="24"/>
        </w:rPr>
        <w:t xml:space="preserve"> </w:t>
      </w:r>
      <w:proofErr w:type="spellStart"/>
      <w:r w:rsidRPr="00F61BA9">
        <w:rPr>
          <w:rFonts w:ascii="Garamond" w:hAnsi="Garamond"/>
          <w:sz w:val="24"/>
          <w:szCs w:val="24"/>
        </w:rPr>
        <w:t>ini</w:t>
      </w:r>
      <w:proofErr w:type="spellEnd"/>
      <w:r w:rsidRPr="00F61BA9">
        <w:rPr>
          <w:rFonts w:ascii="Garamond" w:hAnsi="Garamond"/>
          <w:sz w:val="24"/>
          <w:szCs w:val="24"/>
        </w:rPr>
        <w:t xml:space="preserve"> </w:t>
      </w:r>
      <w:proofErr w:type="spellStart"/>
      <w:r w:rsidRPr="00F61BA9">
        <w:rPr>
          <w:rFonts w:ascii="Garamond" w:hAnsi="Garamond"/>
          <w:sz w:val="24"/>
          <w:szCs w:val="24"/>
        </w:rPr>
        <w:t>akan</w:t>
      </w:r>
      <w:proofErr w:type="spellEnd"/>
      <w:r w:rsidRPr="00F61BA9">
        <w:rPr>
          <w:rFonts w:ascii="Garamond" w:hAnsi="Garamond"/>
          <w:sz w:val="24"/>
          <w:szCs w:val="24"/>
        </w:rPr>
        <w:t xml:space="preserve"> </w:t>
      </w:r>
      <w:proofErr w:type="spellStart"/>
      <w:r w:rsidRPr="00F61BA9">
        <w:rPr>
          <w:rFonts w:ascii="Garamond" w:hAnsi="Garamond"/>
          <w:sz w:val="24"/>
          <w:szCs w:val="24"/>
        </w:rPr>
        <w:t>memengaruhi</w:t>
      </w:r>
      <w:proofErr w:type="spellEnd"/>
      <w:r w:rsidRPr="00F61BA9">
        <w:rPr>
          <w:rFonts w:ascii="Garamond" w:hAnsi="Garamond"/>
          <w:sz w:val="24"/>
          <w:szCs w:val="24"/>
        </w:rPr>
        <w:t xml:space="preserve"> </w:t>
      </w:r>
      <w:proofErr w:type="spellStart"/>
      <w:r w:rsidRPr="00F61BA9">
        <w:rPr>
          <w:rFonts w:ascii="Garamond" w:hAnsi="Garamond"/>
          <w:sz w:val="24"/>
          <w:szCs w:val="24"/>
        </w:rPr>
        <w:t>pemilihan</w:t>
      </w:r>
      <w:proofErr w:type="spellEnd"/>
      <w:r w:rsidRPr="00F61BA9">
        <w:rPr>
          <w:rFonts w:ascii="Garamond" w:hAnsi="Garamond"/>
          <w:sz w:val="24"/>
          <w:szCs w:val="24"/>
        </w:rPr>
        <w:t xml:space="preserve"> </w:t>
      </w:r>
      <w:proofErr w:type="spellStart"/>
      <w:r w:rsidRPr="00F61BA9">
        <w:rPr>
          <w:rFonts w:ascii="Garamond" w:hAnsi="Garamond"/>
          <w:sz w:val="24"/>
          <w:szCs w:val="24"/>
        </w:rPr>
        <w:t>produk</w:t>
      </w:r>
      <w:proofErr w:type="spellEnd"/>
      <w:r w:rsidRPr="00F61BA9">
        <w:rPr>
          <w:rFonts w:ascii="Garamond" w:hAnsi="Garamond"/>
          <w:sz w:val="24"/>
          <w:szCs w:val="24"/>
        </w:rPr>
        <w:t xml:space="preserve">. </w:t>
      </w:r>
      <w:proofErr w:type="spellStart"/>
      <w:r w:rsidRPr="00F61BA9">
        <w:rPr>
          <w:rFonts w:ascii="Garamond" w:hAnsi="Garamond"/>
          <w:sz w:val="24"/>
          <w:szCs w:val="24"/>
        </w:rPr>
        <w:t>Pemasar</w:t>
      </w:r>
      <w:proofErr w:type="spellEnd"/>
      <w:r w:rsidRPr="00F61BA9">
        <w:rPr>
          <w:rFonts w:ascii="Garamond" w:hAnsi="Garamond"/>
          <w:sz w:val="24"/>
          <w:szCs w:val="24"/>
        </w:rPr>
        <w:t xml:space="preserve"> </w:t>
      </w:r>
      <w:proofErr w:type="spellStart"/>
      <w:r w:rsidRPr="00F61BA9">
        <w:rPr>
          <w:rFonts w:ascii="Garamond" w:hAnsi="Garamond"/>
          <w:sz w:val="24"/>
          <w:szCs w:val="24"/>
        </w:rPr>
        <w:t>produk</w:t>
      </w:r>
      <w:proofErr w:type="spellEnd"/>
      <w:r w:rsidRPr="00F61BA9">
        <w:rPr>
          <w:rFonts w:ascii="Garamond" w:hAnsi="Garamond"/>
          <w:sz w:val="24"/>
          <w:szCs w:val="24"/>
        </w:rPr>
        <w:t xml:space="preserve"> yang </w:t>
      </w:r>
      <w:proofErr w:type="spellStart"/>
      <w:r w:rsidRPr="00F61BA9">
        <w:rPr>
          <w:rFonts w:ascii="Garamond" w:hAnsi="Garamond"/>
          <w:sz w:val="24"/>
          <w:szCs w:val="24"/>
        </w:rPr>
        <w:t>peka</w:t>
      </w:r>
      <w:proofErr w:type="spellEnd"/>
      <w:r w:rsidRPr="00F61BA9">
        <w:rPr>
          <w:rFonts w:ascii="Garamond" w:hAnsi="Garamond"/>
          <w:sz w:val="24"/>
          <w:szCs w:val="24"/>
        </w:rPr>
        <w:t xml:space="preserve"> </w:t>
      </w:r>
      <w:proofErr w:type="spellStart"/>
      <w:r w:rsidRPr="00F61BA9">
        <w:rPr>
          <w:rFonts w:ascii="Garamond" w:hAnsi="Garamond"/>
          <w:sz w:val="24"/>
          <w:szCs w:val="24"/>
        </w:rPr>
        <w:t>terhadap</w:t>
      </w:r>
      <w:proofErr w:type="spellEnd"/>
      <w:r w:rsidRPr="00F61BA9">
        <w:rPr>
          <w:rFonts w:ascii="Garamond" w:hAnsi="Garamond"/>
          <w:sz w:val="24"/>
          <w:szCs w:val="24"/>
        </w:rPr>
        <w:t xml:space="preserve"> </w:t>
      </w:r>
      <w:proofErr w:type="spellStart"/>
      <w:r w:rsidRPr="00F61BA9">
        <w:rPr>
          <w:rFonts w:ascii="Garamond" w:hAnsi="Garamond"/>
          <w:sz w:val="24"/>
          <w:szCs w:val="24"/>
        </w:rPr>
        <w:t>pendapatan</w:t>
      </w:r>
      <w:proofErr w:type="spellEnd"/>
      <w:r w:rsidRPr="00F61BA9">
        <w:rPr>
          <w:rFonts w:ascii="Garamond" w:hAnsi="Garamond"/>
          <w:sz w:val="24"/>
          <w:szCs w:val="24"/>
        </w:rPr>
        <w:t xml:space="preserve"> </w:t>
      </w:r>
      <w:proofErr w:type="spellStart"/>
      <w:r w:rsidRPr="00F61BA9">
        <w:rPr>
          <w:rFonts w:ascii="Garamond" w:hAnsi="Garamond"/>
          <w:sz w:val="24"/>
          <w:szCs w:val="24"/>
        </w:rPr>
        <w:t>memperhatikan</w:t>
      </w:r>
      <w:proofErr w:type="spellEnd"/>
      <w:r w:rsidRPr="00F61BA9">
        <w:rPr>
          <w:rFonts w:ascii="Garamond" w:hAnsi="Garamond"/>
          <w:sz w:val="24"/>
          <w:szCs w:val="24"/>
        </w:rPr>
        <w:t xml:space="preserve"> </w:t>
      </w:r>
      <w:proofErr w:type="spellStart"/>
      <w:r w:rsidRPr="00F61BA9">
        <w:rPr>
          <w:rFonts w:ascii="Garamond" w:hAnsi="Garamond"/>
          <w:sz w:val="24"/>
          <w:szCs w:val="24"/>
        </w:rPr>
        <w:t>pola</w:t>
      </w:r>
      <w:proofErr w:type="spellEnd"/>
      <w:r w:rsidRPr="00F61BA9">
        <w:rPr>
          <w:rFonts w:ascii="Garamond" w:hAnsi="Garamond"/>
          <w:sz w:val="24"/>
          <w:szCs w:val="24"/>
        </w:rPr>
        <w:t xml:space="preserve"> </w:t>
      </w:r>
      <w:proofErr w:type="spellStart"/>
      <w:r w:rsidRPr="00F61BA9">
        <w:rPr>
          <w:rFonts w:ascii="Garamond" w:hAnsi="Garamond"/>
          <w:sz w:val="24"/>
          <w:szCs w:val="24"/>
        </w:rPr>
        <w:t>dalam</w:t>
      </w:r>
      <w:proofErr w:type="spellEnd"/>
      <w:r w:rsidRPr="00F61BA9">
        <w:rPr>
          <w:rFonts w:ascii="Garamond" w:hAnsi="Garamond"/>
          <w:sz w:val="24"/>
          <w:szCs w:val="24"/>
        </w:rPr>
        <w:t xml:space="preserve"> </w:t>
      </w:r>
      <w:proofErr w:type="spellStart"/>
      <w:r w:rsidRPr="00F61BA9">
        <w:rPr>
          <w:rFonts w:ascii="Garamond" w:hAnsi="Garamond"/>
          <w:sz w:val="24"/>
          <w:szCs w:val="24"/>
        </w:rPr>
        <w:t>pendapatan</w:t>
      </w:r>
      <w:proofErr w:type="spellEnd"/>
      <w:r w:rsidRPr="00F61BA9">
        <w:rPr>
          <w:rFonts w:ascii="Garamond" w:hAnsi="Garamond"/>
          <w:sz w:val="24"/>
          <w:szCs w:val="24"/>
        </w:rPr>
        <w:t xml:space="preserve"> </w:t>
      </w:r>
      <w:proofErr w:type="spellStart"/>
      <w:r w:rsidRPr="00F61BA9">
        <w:rPr>
          <w:rFonts w:ascii="Garamond" w:hAnsi="Garamond"/>
          <w:sz w:val="24"/>
          <w:szCs w:val="24"/>
        </w:rPr>
        <w:t>pribadi</w:t>
      </w:r>
      <w:proofErr w:type="spellEnd"/>
      <w:r w:rsidRPr="00F61BA9">
        <w:rPr>
          <w:rFonts w:ascii="Garamond" w:hAnsi="Garamond"/>
          <w:sz w:val="24"/>
          <w:szCs w:val="24"/>
        </w:rPr>
        <w:t xml:space="preserve">, </w:t>
      </w:r>
      <w:proofErr w:type="spellStart"/>
      <w:r w:rsidRPr="00F61BA9">
        <w:rPr>
          <w:rFonts w:ascii="Garamond" w:hAnsi="Garamond"/>
          <w:sz w:val="24"/>
          <w:szCs w:val="24"/>
        </w:rPr>
        <w:t>tabungan</w:t>
      </w:r>
      <w:proofErr w:type="spellEnd"/>
      <w:r w:rsidRPr="00F61BA9">
        <w:rPr>
          <w:rFonts w:ascii="Garamond" w:hAnsi="Garamond"/>
          <w:sz w:val="24"/>
          <w:szCs w:val="24"/>
        </w:rPr>
        <w:t xml:space="preserve">, dan </w:t>
      </w:r>
      <w:proofErr w:type="spellStart"/>
      <w:r w:rsidRPr="00F61BA9">
        <w:rPr>
          <w:rFonts w:ascii="Garamond" w:hAnsi="Garamond"/>
          <w:sz w:val="24"/>
          <w:szCs w:val="24"/>
        </w:rPr>
        <w:t>suku</w:t>
      </w:r>
      <w:proofErr w:type="spellEnd"/>
      <w:r w:rsidRPr="00F61BA9">
        <w:rPr>
          <w:rFonts w:ascii="Garamond" w:hAnsi="Garamond"/>
          <w:sz w:val="24"/>
          <w:szCs w:val="24"/>
        </w:rPr>
        <w:t xml:space="preserve"> </w:t>
      </w:r>
      <w:proofErr w:type="spellStart"/>
      <w:r w:rsidRPr="00F61BA9">
        <w:rPr>
          <w:rFonts w:ascii="Garamond" w:hAnsi="Garamond"/>
          <w:sz w:val="24"/>
          <w:szCs w:val="24"/>
        </w:rPr>
        <w:t>bunga</w:t>
      </w:r>
      <w:proofErr w:type="spellEnd"/>
      <w:r w:rsidRPr="00F61BA9">
        <w:rPr>
          <w:rFonts w:ascii="Garamond" w:hAnsi="Garamond"/>
          <w:sz w:val="24"/>
          <w:szCs w:val="24"/>
        </w:rPr>
        <w:t xml:space="preserve">. Ketika </w:t>
      </w:r>
      <w:proofErr w:type="spellStart"/>
      <w:r w:rsidRPr="00F61BA9">
        <w:rPr>
          <w:rFonts w:ascii="Garamond" w:hAnsi="Garamond"/>
          <w:sz w:val="24"/>
          <w:szCs w:val="24"/>
        </w:rPr>
        <w:t>indikator</w:t>
      </w:r>
      <w:proofErr w:type="spellEnd"/>
      <w:r w:rsidRPr="00F61BA9">
        <w:rPr>
          <w:rFonts w:ascii="Garamond" w:hAnsi="Garamond"/>
          <w:sz w:val="24"/>
          <w:szCs w:val="24"/>
        </w:rPr>
        <w:t xml:space="preserve"> </w:t>
      </w:r>
      <w:proofErr w:type="spellStart"/>
      <w:r w:rsidRPr="00F61BA9">
        <w:rPr>
          <w:rFonts w:ascii="Garamond" w:hAnsi="Garamond"/>
          <w:sz w:val="24"/>
          <w:szCs w:val="24"/>
        </w:rPr>
        <w:t>ekonomi</w:t>
      </w:r>
      <w:proofErr w:type="spellEnd"/>
      <w:r w:rsidRPr="00F61BA9">
        <w:rPr>
          <w:rFonts w:ascii="Garamond" w:hAnsi="Garamond"/>
          <w:sz w:val="24"/>
          <w:szCs w:val="24"/>
        </w:rPr>
        <w:t xml:space="preserve"> </w:t>
      </w:r>
      <w:proofErr w:type="spellStart"/>
      <w:r w:rsidRPr="00F61BA9">
        <w:rPr>
          <w:rFonts w:ascii="Garamond" w:hAnsi="Garamond"/>
          <w:sz w:val="24"/>
          <w:szCs w:val="24"/>
        </w:rPr>
        <w:t>menunjukkan</w:t>
      </w:r>
      <w:proofErr w:type="spellEnd"/>
      <w:r w:rsidRPr="00F61BA9">
        <w:rPr>
          <w:rFonts w:ascii="Garamond" w:hAnsi="Garamond"/>
          <w:sz w:val="24"/>
          <w:szCs w:val="24"/>
        </w:rPr>
        <w:t xml:space="preserve"> </w:t>
      </w:r>
      <w:proofErr w:type="spellStart"/>
      <w:r w:rsidRPr="00F61BA9">
        <w:rPr>
          <w:rFonts w:ascii="Garamond" w:hAnsi="Garamond"/>
          <w:sz w:val="24"/>
          <w:szCs w:val="24"/>
        </w:rPr>
        <w:t>adanya</w:t>
      </w:r>
      <w:proofErr w:type="spellEnd"/>
      <w:r w:rsidRPr="00F61BA9">
        <w:rPr>
          <w:rFonts w:ascii="Garamond" w:hAnsi="Garamond"/>
          <w:sz w:val="24"/>
          <w:szCs w:val="24"/>
        </w:rPr>
        <w:t xml:space="preserve"> </w:t>
      </w:r>
      <w:proofErr w:type="spellStart"/>
      <w:r w:rsidRPr="00F61BA9">
        <w:rPr>
          <w:rFonts w:ascii="Garamond" w:hAnsi="Garamond"/>
          <w:sz w:val="24"/>
          <w:szCs w:val="24"/>
        </w:rPr>
        <w:t>resesi</w:t>
      </w:r>
      <w:proofErr w:type="spellEnd"/>
      <w:r w:rsidRPr="00F61BA9">
        <w:rPr>
          <w:rFonts w:ascii="Garamond" w:hAnsi="Garamond"/>
          <w:sz w:val="24"/>
          <w:szCs w:val="24"/>
        </w:rPr>
        <w:t xml:space="preserve">, </w:t>
      </w:r>
      <w:proofErr w:type="spellStart"/>
      <w:r w:rsidRPr="00F61BA9">
        <w:rPr>
          <w:rFonts w:ascii="Garamond" w:hAnsi="Garamond"/>
          <w:sz w:val="24"/>
          <w:szCs w:val="24"/>
        </w:rPr>
        <w:t>pemasar</w:t>
      </w:r>
      <w:proofErr w:type="spellEnd"/>
      <w:r w:rsidRPr="00F61BA9">
        <w:rPr>
          <w:rFonts w:ascii="Garamond" w:hAnsi="Garamond"/>
          <w:sz w:val="24"/>
          <w:szCs w:val="24"/>
        </w:rPr>
        <w:t xml:space="preserve"> </w:t>
      </w:r>
      <w:proofErr w:type="spellStart"/>
      <w:r w:rsidRPr="00F61BA9">
        <w:rPr>
          <w:rFonts w:ascii="Garamond" w:hAnsi="Garamond"/>
          <w:sz w:val="24"/>
          <w:szCs w:val="24"/>
        </w:rPr>
        <w:t>dapat</w:t>
      </w:r>
      <w:proofErr w:type="spellEnd"/>
      <w:r w:rsidRPr="00F61BA9">
        <w:rPr>
          <w:rFonts w:ascii="Garamond" w:hAnsi="Garamond"/>
          <w:sz w:val="24"/>
          <w:szCs w:val="24"/>
        </w:rPr>
        <w:t xml:space="preserve"> </w:t>
      </w:r>
      <w:proofErr w:type="spellStart"/>
      <w:r w:rsidRPr="00F61BA9">
        <w:rPr>
          <w:rFonts w:ascii="Garamond" w:hAnsi="Garamond"/>
          <w:sz w:val="24"/>
          <w:szCs w:val="24"/>
        </w:rPr>
        <w:t>mengambil</w:t>
      </w:r>
      <w:proofErr w:type="spellEnd"/>
      <w:r w:rsidRPr="00F61BA9">
        <w:rPr>
          <w:rFonts w:ascii="Garamond" w:hAnsi="Garamond"/>
          <w:sz w:val="24"/>
          <w:szCs w:val="24"/>
        </w:rPr>
        <w:t xml:space="preserve"> </w:t>
      </w:r>
      <w:proofErr w:type="spellStart"/>
      <w:r w:rsidRPr="00F61BA9">
        <w:rPr>
          <w:rFonts w:ascii="Garamond" w:hAnsi="Garamond"/>
          <w:sz w:val="24"/>
          <w:szCs w:val="24"/>
        </w:rPr>
        <w:t>tindakan</w:t>
      </w:r>
      <w:proofErr w:type="spellEnd"/>
      <w:r w:rsidRPr="00F61BA9">
        <w:rPr>
          <w:rFonts w:ascii="Garamond" w:hAnsi="Garamond"/>
          <w:sz w:val="24"/>
          <w:szCs w:val="24"/>
        </w:rPr>
        <w:t xml:space="preserve"> </w:t>
      </w:r>
      <w:proofErr w:type="spellStart"/>
      <w:r w:rsidRPr="00F61BA9">
        <w:rPr>
          <w:rFonts w:ascii="Garamond" w:hAnsi="Garamond"/>
          <w:sz w:val="24"/>
          <w:szCs w:val="24"/>
        </w:rPr>
        <w:t>untuk</w:t>
      </w:r>
      <w:proofErr w:type="spellEnd"/>
      <w:r w:rsidRPr="00F61BA9">
        <w:rPr>
          <w:rFonts w:ascii="Garamond" w:hAnsi="Garamond"/>
          <w:sz w:val="24"/>
          <w:szCs w:val="24"/>
        </w:rPr>
        <w:t xml:space="preserve"> </w:t>
      </w:r>
      <w:proofErr w:type="spellStart"/>
      <w:r w:rsidRPr="00F61BA9">
        <w:rPr>
          <w:rFonts w:ascii="Garamond" w:hAnsi="Garamond"/>
          <w:sz w:val="24"/>
          <w:szCs w:val="24"/>
        </w:rPr>
        <w:t>merancang</w:t>
      </w:r>
      <w:proofErr w:type="spellEnd"/>
      <w:r w:rsidRPr="00F61BA9">
        <w:rPr>
          <w:rFonts w:ascii="Garamond" w:hAnsi="Garamond"/>
          <w:sz w:val="24"/>
          <w:szCs w:val="24"/>
        </w:rPr>
        <w:t xml:space="preserve"> </w:t>
      </w:r>
      <w:proofErr w:type="spellStart"/>
      <w:r w:rsidRPr="00F61BA9">
        <w:rPr>
          <w:rFonts w:ascii="Garamond" w:hAnsi="Garamond"/>
          <w:sz w:val="24"/>
          <w:szCs w:val="24"/>
        </w:rPr>
        <w:t>ulang</w:t>
      </w:r>
      <w:proofErr w:type="spellEnd"/>
      <w:r w:rsidRPr="00F61BA9">
        <w:rPr>
          <w:rFonts w:ascii="Garamond" w:hAnsi="Garamond"/>
          <w:sz w:val="24"/>
          <w:szCs w:val="24"/>
        </w:rPr>
        <w:t xml:space="preserve">, </w:t>
      </w:r>
      <w:proofErr w:type="spellStart"/>
      <w:r w:rsidRPr="00F61BA9">
        <w:rPr>
          <w:rFonts w:ascii="Garamond" w:hAnsi="Garamond"/>
          <w:sz w:val="24"/>
          <w:szCs w:val="24"/>
        </w:rPr>
        <w:t>memposisikan</w:t>
      </w:r>
      <w:proofErr w:type="spellEnd"/>
      <w:r w:rsidRPr="00F61BA9">
        <w:rPr>
          <w:rFonts w:ascii="Garamond" w:hAnsi="Garamond"/>
          <w:sz w:val="24"/>
          <w:szCs w:val="24"/>
        </w:rPr>
        <w:t xml:space="preserve"> </w:t>
      </w:r>
      <w:proofErr w:type="spellStart"/>
      <w:r w:rsidRPr="00F61BA9">
        <w:rPr>
          <w:rFonts w:ascii="Garamond" w:hAnsi="Garamond"/>
          <w:sz w:val="24"/>
          <w:szCs w:val="24"/>
        </w:rPr>
        <w:t>kembali</w:t>
      </w:r>
      <w:proofErr w:type="spellEnd"/>
      <w:r w:rsidRPr="00F61BA9">
        <w:rPr>
          <w:rFonts w:ascii="Garamond" w:hAnsi="Garamond"/>
          <w:sz w:val="24"/>
          <w:szCs w:val="24"/>
        </w:rPr>
        <w:t xml:space="preserve">, dan </w:t>
      </w:r>
      <w:proofErr w:type="spellStart"/>
      <w:r w:rsidRPr="00F61BA9">
        <w:rPr>
          <w:rFonts w:ascii="Garamond" w:hAnsi="Garamond"/>
          <w:sz w:val="24"/>
          <w:szCs w:val="24"/>
        </w:rPr>
        <w:t>menyesuaikan</w:t>
      </w:r>
      <w:proofErr w:type="spellEnd"/>
      <w:r w:rsidRPr="00F61BA9">
        <w:rPr>
          <w:rFonts w:ascii="Garamond" w:hAnsi="Garamond"/>
          <w:sz w:val="24"/>
          <w:szCs w:val="24"/>
        </w:rPr>
        <w:t xml:space="preserve"> </w:t>
      </w:r>
      <w:proofErr w:type="spellStart"/>
      <w:r w:rsidRPr="00F61BA9">
        <w:rPr>
          <w:rFonts w:ascii="Garamond" w:hAnsi="Garamond"/>
          <w:sz w:val="24"/>
          <w:szCs w:val="24"/>
        </w:rPr>
        <w:t>harga</w:t>
      </w:r>
      <w:proofErr w:type="spellEnd"/>
      <w:r w:rsidRPr="00F61BA9">
        <w:rPr>
          <w:rFonts w:ascii="Garamond" w:hAnsi="Garamond"/>
          <w:sz w:val="24"/>
          <w:szCs w:val="24"/>
        </w:rPr>
        <w:t xml:space="preserve"> </w:t>
      </w:r>
      <w:proofErr w:type="spellStart"/>
      <w:r w:rsidRPr="00F61BA9">
        <w:rPr>
          <w:rFonts w:ascii="Garamond" w:hAnsi="Garamond"/>
          <w:sz w:val="24"/>
          <w:szCs w:val="24"/>
        </w:rPr>
        <w:t>produknya</w:t>
      </w:r>
      <w:proofErr w:type="spellEnd"/>
      <w:r w:rsidRPr="00F61BA9">
        <w:rPr>
          <w:rFonts w:ascii="Garamond" w:hAnsi="Garamond"/>
          <w:sz w:val="24"/>
          <w:szCs w:val="24"/>
        </w:rPr>
        <w:t xml:space="preserve">. </w:t>
      </w:r>
    </w:p>
    <w:p w14:paraId="1EF7F9C5" w14:textId="102C06FA" w:rsidR="0011058B" w:rsidRPr="00F61BA9" w:rsidRDefault="0011058B" w:rsidP="00DC51C7">
      <w:pPr>
        <w:pStyle w:val="ListParagraph"/>
        <w:numPr>
          <w:ilvl w:val="0"/>
          <w:numId w:val="15"/>
        </w:numPr>
        <w:spacing w:after="0"/>
        <w:ind w:left="540"/>
        <w:jc w:val="both"/>
        <w:rPr>
          <w:rFonts w:ascii="Garamond" w:hAnsi="Garamond"/>
          <w:sz w:val="24"/>
          <w:szCs w:val="24"/>
        </w:rPr>
      </w:pPr>
      <w:r w:rsidRPr="00F61BA9">
        <w:rPr>
          <w:rFonts w:ascii="Garamond" w:hAnsi="Garamond"/>
          <w:sz w:val="24"/>
          <w:szCs w:val="24"/>
        </w:rPr>
        <w:t xml:space="preserve">Gaya </w:t>
      </w:r>
      <w:proofErr w:type="spellStart"/>
      <w:r w:rsidRPr="00F61BA9">
        <w:rPr>
          <w:rFonts w:ascii="Garamond" w:hAnsi="Garamond"/>
          <w:sz w:val="24"/>
          <w:szCs w:val="24"/>
        </w:rPr>
        <w:t>hidup</w:t>
      </w:r>
      <w:proofErr w:type="spellEnd"/>
      <w:r w:rsidRPr="00F61BA9">
        <w:rPr>
          <w:rFonts w:ascii="Garamond" w:hAnsi="Garamond"/>
          <w:sz w:val="24"/>
          <w:szCs w:val="24"/>
        </w:rPr>
        <w:t xml:space="preserve"> </w:t>
      </w:r>
      <w:proofErr w:type="spellStart"/>
      <w:r w:rsidRPr="00F61BA9">
        <w:rPr>
          <w:rFonts w:ascii="Garamond" w:hAnsi="Garamond"/>
          <w:sz w:val="24"/>
          <w:szCs w:val="24"/>
        </w:rPr>
        <w:t>adalah</w:t>
      </w:r>
      <w:proofErr w:type="spellEnd"/>
      <w:r w:rsidRPr="00F61BA9">
        <w:rPr>
          <w:rFonts w:ascii="Garamond" w:hAnsi="Garamond"/>
          <w:sz w:val="24"/>
          <w:szCs w:val="24"/>
        </w:rPr>
        <w:t xml:space="preserve"> </w:t>
      </w:r>
      <w:proofErr w:type="spellStart"/>
      <w:r w:rsidRPr="00F61BA9">
        <w:rPr>
          <w:rFonts w:ascii="Garamond" w:hAnsi="Garamond"/>
          <w:sz w:val="24"/>
          <w:szCs w:val="24"/>
        </w:rPr>
        <w:t>pola</w:t>
      </w:r>
      <w:proofErr w:type="spellEnd"/>
      <w:r w:rsidRPr="00F61BA9">
        <w:rPr>
          <w:rFonts w:ascii="Garamond" w:hAnsi="Garamond"/>
          <w:sz w:val="24"/>
          <w:szCs w:val="24"/>
        </w:rPr>
        <w:t xml:space="preserve"> </w:t>
      </w:r>
      <w:proofErr w:type="spellStart"/>
      <w:r w:rsidRPr="00F61BA9">
        <w:rPr>
          <w:rFonts w:ascii="Garamond" w:hAnsi="Garamond"/>
          <w:sz w:val="24"/>
          <w:szCs w:val="24"/>
        </w:rPr>
        <w:t>hidup</w:t>
      </w:r>
      <w:proofErr w:type="spellEnd"/>
      <w:r w:rsidRPr="00F61BA9">
        <w:rPr>
          <w:rFonts w:ascii="Garamond" w:hAnsi="Garamond"/>
          <w:sz w:val="24"/>
          <w:szCs w:val="24"/>
        </w:rPr>
        <w:t xml:space="preserve"> </w:t>
      </w:r>
      <w:proofErr w:type="spellStart"/>
      <w:r w:rsidRPr="00F61BA9">
        <w:rPr>
          <w:rFonts w:ascii="Garamond" w:hAnsi="Garamond"/>
          <w:sz w:val="24"/>
          <w:szCs w:val="24"/>
        </w:rPr>
        <w:t>individu</w:t>
      </w:r>
      <w:proofErr w:type="spellEnd"/>
      <w:r w:rsidRPr="00F61BA9">
        <w:rPr>
          <w:rFonts w:ascii="Garamond" w:hAnsi="Garamond"/>
          <w:sz w:val="24"/>
          <w:szCs w:val="24"/>
        </w:rPr>
        <w:t xml:space="preserve"> yang </w:t>
      </w:r>
      <w:proofErr w:type="spellStart"/>
      <w:r w:rsidRPr="00F61BA9">
        <w:rPr>
          <w:rFonts w:ascii="Garamond" w:hAnsi="Garamond"/>
          <w:sz w:val="24"/>
          <w:szCs w:val="24"/>
        </w:rPr>
        <w:t>tercermin</w:t>
      </w:r>
      <w:proofErr w:type="spellEnd"/>
      <w:r w:rsidRPr="00F61BA9">
        <w:rPr>
          <w:rFonts w:ascii="Garamond" w:hAnsi="Garamond"/>
          <w:sz w:val="24"/>
          <w:szCs w:val="24"/>
        </w:rPr>
        <w:t xml:space="preserve"> </w:t>
      </w:r>
      <w:proofErr w:type="spellStart"/>
      <w:r w:rsidRPr="00F61BA9">
        <w:rPr>
          <w:rFonts w:ascii="Garamond" w:hAnsi="Garamond"/>
          <w:sz w:val="24"/>
          <w:szCs w:val="24"/>
        </w:rPr>
        <w:t>dalam</w:t>
      </w:r>
      <w:proofErr w:type="spellEnd"/>
      <w:r w:rsidRPr="00F61BA9">
        <w:rPr>
          <w:rFonts w:ascii="Garamond" w:hAnsi="Garamond"/>
          <w:sz w:val="24"/>
          <w:szCs w:val="24"/>
        </w:rPr>
        <w:t xml:space="preserve"> </w:t>
      </w:r>
      <w:proofErr w:type="spellStart"/>
      <w:r w:rsidRPr="00F61BA9">
        <w:rPr>
          <w:rFonts w:ascii="Garamond" w:hAnsi="Garamond"/>
          <w:sz w:val="24"/>
          <w:szCs w:val="24"/>
        </w:rPr>
        <w:t>aktivitas</w:t>
      </w:r>
      <w:proofErr w:type="spellEnd"/>
      <w:r w:rsidRPr="00F61BA9">
        <w:rPr>
          <w:rFonts w:ascii="Garamond" w:hAnsi="Garamond"/>
          <w:sz w:val="24"/>
          <w:szCs w:val="24"/>
        </w:rPr>
        <w:t xml:space="preserve"> (</w:t>
      </w:r>
      <w:proofErr w:type="spellStart"/>
      <w:r w:rsidRPr="00F61BA9">
        <w:rPr>
          <w:rFonts w:ascii="Garamond" w:hAnsi="Garamond"/>
          <w:sz w:val="24"/>
          <w:szCs w:val="24"/>
        </w:rPr>
        <w:t>seperti</w:t>
      </w:r>
      <w:proofErr w:type="spellEnd"/>
      <w:r w:rsidRPr="00F61BA9">
        <w:rPr>
          <w:rFonts w:ascii="Garamond" w:hAnsi="Garamond"/>
          <w:sz w:val="24"/>
          <w:szCs w:val="24"/>
        </w:rPr>
        <w:t xml:space="preserve"> </w:t>
      </w:r>
      <w:proofErr w:type="spellStart"/>
      <w:r w:rsidRPr="00F61BA9">
        <w:rPr>
          <w:rFonts w:ascii="Garamond" w:hAnsi="Garamond"/>
          <w:sz w:val="24"/>
          <w:szCs w:val="24"/>
        </w:rPr>
        <w:t>pekerjaan</w:t>
      </w:r>
      <w:proofErr w:type="spellEnd"/>
      <w:r w:rsidRPr="00F61BA9">
        <w:rPr>
          <w:rFonts w:ascii="Garamond" w:hAnsi="Garamond"/>
          <w:sz w:val="24"/>
          <w:szCs w:val="24"/>
        </w:rPr>
        <w:t xml:space="preserve">, </w:t>
      </w:r>
      <w:proofErr w:type="spellStart"/>
      <w:r w:rsidRPr="00F61BA9">
        <w:rPr>
          <w:rFonts w:ascii="Garamond" w:hAnsi="Garamond"/>
          <w:sz w:val="24"/>
          <w:szCs w:val="24"/>
        </w:rPr>
        <w:t>hobi</w:t>
      </w:r>
      <w:proofErr w:type="spellEnd"/>
      <w:r w:rsidRPr="00F61BA9">
        <w:rPr>
          <w:rFonts w:ascii="Garamond" w:hAnsi="Garamond"/>
          <w:sz w:val="24"/>
          <w:szCs w:val="24"/>
        </w:rPr>
        <w:t xml:space="preserve">, </w:t>
      </w:r>
      <w:proofErr w:type="spellStart"/>
      <w:r w:rsidRPr="00F61BA9">
        <w:rPr>
          <w:rFonts w:ascii="Garamond" w:hAnsi="Garamond"/>
          <w:sz w:val="24"/>
          <w:szCs w:val="24"/>
        </w:rPr>
        <w:t>berbelanja</w:t>
      </w:r>
      <w:proofErr w:type="spellEnd"/>
      <w:r w:rsidRPr="00F61BA9">
        <w:rPr>
          <w:rFonts w:ascii="Garamond" w:hAnsi="Garamond"/>
          <w:sz w:val="24"/>
          <w:szCs w:val="24"/>
        </w:rPr>
        <w:t xml:space="preserve">, </w:t>
      </w:r>
      <w:proofErr w:type="spellStart"/>
      <w:r w:rsidRPr="00F61BA9">
        <w:rPr>
          <w:rFonts w:ascii="Garamond" w:hAnsi="Garamond"/>
          <w:sz w:val="24"/>
          <w:szCs w:val="24"/>
        </w:rPr>
        <w:t>olahraga</w:t>
      </w:r>
      <w:proofErr w:type="spellEnd"/>
      <w:r w:rsidRPr="00F61BA9">
        <w:rPr>
          <w:rFonts w:ascii="Garamond" w:hAnsi="Garamond"/>
          <w:sz w:val="24"/>
          <w:szCs w:val="24"/>
        </w:rPr>
        <w:t xml:space="preserve">, dan </w:t>
      </w:r>
      <w:proofErr w:type="spellStart"/>
      <w:r w:rsidRPr="00F61BA9">
        <w:rPr>
          <w:rFonts w:ascii="Garamond" w:hAnsi="Garamond"/>
          <w:sz w:val="24"/>
          <w:szCs w:val="24"/>
        </w:rPr>
        <w:t>kegiatan</w:t>
      </w:r>
      <w:proofErr w:type="spellEnd"/>
      <w:r w:rsidRPr="00F61BA9">
        <w:rPr>
          <w:rFonts w:ascii="Garamond" w:hAnsi="Garamond"/>
          <w:sz w:val="24"/>
          <w:szCs w:val="24"/>
        </w:rPr>
        <w:t xml:space="preserve"> </w:t>
      </w:r>
      <w:proofErr w:type="spellStart"/>
      <w:r w:rsidRPr="00F61BA9">
        <w:rPr>
          <w:rFonts w:ascii="Garamond" w:hAnsi="Garamond"/>
          <w:sz w:val="24"/>
          <w:szCs w:val="24"/>
        </w:rPr>
        <w:t>sosial</w:t>
      </w:r>
      <w:proofErr w:type="spellEnd"/>
      <w:r w:rsidRPr="00F61BA9">
        <w:rPr>
          <w:rFonts w:ascii="Garamond" w:hAnsi="Garamond"/>
          <w:sz w:val="24"/>
          <w:szCs w:val="24"/>
        </w:rPr>
        <w:t xml:space="preserve">), </w:t>
      </w:r>
      <w:proofErr w:type="spellStart"/>
      <w:r w:rsidRPr="00F61BA9">
        <w:rPr>
          <w:rFonts w:ascii="Garamond" w:hAnsi="Garamond"/>
          <w:sz w:val="24"/>
          <w:szCs w:val="24"/>
        </w:rPr>
        <w:t>minat</w:t>
      </w:r>
      <w:proofErr w:type="spellEnd"/>
      <w:r w:rsidRPr="00F61BA9">
        <w:rPr>
          <w:rFonts w:ascii="Garamond" w:hAnsi="Garamond"/>
          <w:sz w:val="24"/>
          <w:szCs w:val="24"/>
        </w:rPr>
        <w:t xml:space="preserve"> (</w:t>
      </w:r>
      <w:proofErr w:type="spellStart"/>
      <w:r w:rsidRPr="00F61BA9">
        <w:rPr>
          <w:rFonts w:ascii="Garamond" w:hAnsi="Garamond"/>
          <w:sz w:val="24"/>
          <w:szCs w:val="24"/>
        </w:rPr>
        <w:t>seperti</w:t>
      </w:r>
      <w:proofErr w:type="spellEnd"/>
      <w:r w:rsidRPr="00F61BA9">
        <w:rPr>
          <w:rFonts w:ascii="Garamond" w:hAnsi="Garamond"/>
          <w:sz w:val="24"/>
          <w:szCs w:val="24"/>
        </w:rPr>
        <w:t xml:space="preserve"> </w:t>
      </w:r>
      <w:proofErr w:type="spellStart"/>
      <w:r w:rsidRPr="00F61BA9">
        <w:rPr>
          <w:rFonts w:ascii="Garamond" w:hAnsi="Garamond"/>
          <w:sz w:val="24"/>
          <w:szCs w:val="24"/>
        </w:rPr>
        <w:t>makanan</w:t>
      </w:r>
      <w:proofErr w:type="spellEnd"/>
      <w:r w:rsidRPr="00F61BA9">
        <w:rPr>
          <w:rFonts w:ascii="Garamond" w:hAnsi="Garamond"/>
          <w:sz w:val="24"/>
          <w:szCs w:val="24"/>
        </w:rPr>
        <w:t xml:space="preserve">, mode, </w:t>
      </w:r>
      <w:proofErr w:type="spellStart"/>
      <w:r w:rsidRPr="00F61BA9">
        <w:rPr>
          <w:rFonts w:ascii="Garamond" w:hAnsi="Garamond"/>
          <w:sz w:val="24"/>
          <w:szCs w:val="24"/>
        </w:rPr>
        <w:t>keluarga</w:t>
      </w:r>
      <w:proofErr w:type="spellEnd"/>
      <w:r w:rsidRPr="00F61BA9">
        <w:rPr>
          <w:rFonts w:ascii="Garamond" w:hAnsi="Garamond"/>
          <w:sz w:val="24"/>
          <w:szCs w:val="24"/>
        </w:rPr>
        <w:t xml:space="preserve">, dan </w:t>
      </w:r>
      <w:proofErr w:type="spellStart"/>
      <w:r w:rsidRPr="00F61BA9">
        <w:rPr>
          <w:rFonts w:ascii="Garamond" w:hAnsi="Garamond"/>
          <w:sz w:val="24"/>
          <w:szCs w:val="24"/>
        </w:rPr>
        <w:t>rekreasi</w:t>
      </w:r>
      <w:proofErr w:type="spellEnd"/>
      <w:r w:rsidRPr="00F61BA9">
        <w:rPr>
          <w:rFonts w:ascii="Garamond" w:hAnsi="Garamond"/>
          <w:sz w:val="24"/>
          <w:szCs w:val="24"/>
        </w:rPr>
        <w:t xml:space="preserve">), </w:t>
      </w:r>
      <w:proofErr w:type="spellStart"/>
      <w:r w:rsidRPr="00F61BA9">
        <w:rPr>
          <w:rFonts w:ascii="Garamond" w:hAnsi="Garamond"/>
          <w:sz w:val="24"/>
          <w:szCs w:val="24"/>
        </w:rPr>
        <w:t>serta</w:t>
      </w:r>
      <w:proofErr w:type="spellEnd"/>
      <w:r w:rsidRPr="00F61BA9">
        <w:rPr>
          <w:rFonts w:ascii="Garamond" w:hAnsi="Garamond"/>
          <w:sz w:val="24"/>
          <w:szCs w:val="24"/>
        </w:rPr>
        <w:t xml:space="preserve"> </w:t>
      </w:r>
      <w:proofErr w:type="spellStart"/>
      <w:r w:rsidRPr="00F61BA9">
        <w:rPr>
          <w:rFonts w:ascii="Garamond" w:hAnsi="Garamond"/>
          <w:sz w:val="24"/>
          <w:szCs w:val="24"/>
        </w:rPr>
        <w:t>pandangan</w:t>
      </w:r>
      <w:proofErr w:type="spellEnd"/>
      <w:r w:rsidRPr="00F61BA9">
        <w:rPr>
          <w:rFonts w:ascii="Garamond" w:hAnsi="Garamond"/>
          <w:sz w:val="24"/>
          <w:szCs w:val="24"/>
        </w:rPr>
        <w:t xml:space="preserve"> yang </w:t>
      </w:r>
      <w:proofErr w:type="spellStart"/>
      <w:r w:rsidRPr="00F61BA9">
        <w:rPr>
          <w:rFonts w:ascii="Garamond" w:hAnsi="Garamond"/>
          <w:sz w:val="24"/>
          <w:szCs w:val="24"/>
        </w:rPr>
        <w:t>melampaui</w:t>
      </w:r>
      <w:proofErr w:type="spellEnd"/>
      <w:r w:rsidRPr="00F61BA9">
        <w:rPr>
          <w:rFonts w:ascii="Garamond" w:hAnsi="Garamond"/>
          <w:sz w:val="24"/>
          <w:szCs w:val="24"/>
        </w:rPr>
        <w:t xml:space="preserve"> </w:t>
      </w:r>
      <w:proofErr w:type="spellStart"/>
      <w:r w:rsidRPr="00F61BA9">
        <w:rPr>
          <w:rFonts w:ascii="Garamond" w:hAnsi="Garamond"/>
          <w:sz w:val="24"/>
          <w:szCs w:val="24"/>
        </w:rPr>
        <w:t>sekadar</w:t>
      </w:r>
      <w:proofErr w:type="spellEnd"/>
      <w:r w:rsidRPr="00F61BA9">
        <w:rPr>
          <w:rFonts w:ascii="Garamond" w:hAnsi="Garamond"/>
          <w:sz w:val="24"/>
          <w:szCs w:val="24"/>
        </w:rPr>
        <w:t xml:space="preserve"> </w:t>
      </w:r>
      <w:proofErr w:type="spellStart"/>
      <w:r w:rsidRPr="00F61BA9">
        <w:rPr>
          <w:rFonts w:ascii="Garamond" w:hAnsi="Garamond"/>
          <w:sz w:val="24"/>
          <w:szCs w:val="24"/>
        </w:rPr>
        <w:t>kelas</w:t>
      </w:r>
      <w:proofErr w:type="spellEnd"/>
      <w:r w:rsidRPr="00F61BA9">
        <w:rPr>
          <w:rFonts w:ascii="Garamond" w:hAnsi="Garamond"/>
          <w:sz w:val="24"/>
          <w:szCs w:val="24"/>
        </w:rPr>
        <w:t xml:space="preserve"> </w:t>
      </w:r>
      <w:proofErr w:type="spellStart"/>
      <w:r w:rsidRPr="00F61BA9">
        <w:rPr>
          <w:rFonts w:ascii="Garamond" w:hAnsi="Garamond"/>
          <w:sz w:val="24"/>
          <w:szCs w:val="24"/>
        </w:rPr>
        <w:t>sosial</w:t>
      </w:r>
      <w:proofErr w:type="spellEnd"/>
      <w:r w:rsidRPr="00F61BA9">
        <w:rPr>
          <w:rFonts w:ascii="Garamond" w:hAnsi="Garamond"/>
          <w:sz w:val="24"/>
          <w:szCs w:val="24"/>
        </w:rPr>
        <w:t xml:space="preserve"> dan </w:t>
      </w:r>
      <w:proofErr w:type="spellStart"/>
      <w:r w:rsidRPr="00F61BA9">
        <w:rPr>
          <w:rFonts w:ascii="Garamond" w:hAnsi="Garamond"/>
          <w:sz w:val="24"/>
          <w:szCs w:val="24"/>
        </w:rPr>
        <w:t>karakter</w:t>
      </w:r>
      <w:proofErr w:type="spellEnd"/>
      <w:r w:rsidRPr="00F61BA9">
        <w:rPr>
          <w:rFonts w:ascii="Garamond" w:hAnsi="Garamond"/>
          <w:sz w:val="24"/>
          <w:szCs w:val="24"/>
        </w:rPr>
        <w:t xml:space="preserve"> </w:t>
      </w:r>
      <w:proofErr w:type="spellStart"/>
      <w:r w:rsidRPr="00F61BA9">
        <w:rPr>
          <w:rFonts w:ascii="Garamond" w:hAnsi="Garamond"/>
          <w:sz w:val="24"/>
          <w:szCs w:val="24"/>
        </w:rPr>
        <w:t>seseorang</w:t>
      </w:r>
      <w:proofErr w:type="spellEnd"/>
      <w:r w:rsidRPr="00F61BA9">
        <w:rPr>
          <w:rFonts w:ascii="Garamond" w:hAnsi="Garamond"/>
          <w:sz w:val="24"/>
          <w:szCs w:val="24"/>
        </w:rPr>
        <w:t xml:space="preserve">; </w:t>
      </w:r>
      <w:proofErr w:type="spellStart"/>
      <w:r w:rsidRPr="00F61BA9">
        <w:rPr>
          <w:rFonts w:ascii="Garamond" w:hAnsi="Garamond"/>
          <w:sz w:val="24"/>
          <w:szCs w:val="24"/>
        </w:rPr>
        <w:t>gaya</w:t>
      </w:r>
      <w:proofErr w:type="spellEnd"/>
      <w:r w:rsidRPr="00F61BA9">
        <w:rPr>
          <w:rFonts w:ascii="Garamond" w:hAnsi="Garamond"/>
          <w:sz w:val="24"/>
          <w:szCs w:val="24"/>
        </w:rPr>
        <w:t xml:space="preserve"> </w:t>
      </w:r>
      <w:proofErr w:type="spellStart"/>
      <w:r w:rsidRPr="00F61BA9">
        <w:rPr>
          <w:rFonts w:ascii="Garamond" w:hAnsi="Garamond"/>
          <w:sz w:val="24"/>
          <w:szCs w:val="24"/>
        </w:rPr>
        <w:t>hidup</w:t>
      </w:r>
      <w:proofErr w:type="spellEnd"/>
      <w:r w:rsidRPr="00F61BA9">
        <w:rPr>
          <w:rFonts w:ascii="Garamond" w:hAnsi="Garamond"/>
          <w:sz w:val="24"/>
          <w:szCs w:val="24"/>
        </w:rPr>
        <w:t xml:space="preserve"> </w:t>
      </w:r>
      <w:proofErr w:type="spellStart"/>
      <w:r w:rsidRPr="00F61BA9">
        <w:rPr>
          <w:rFonts w:ascii="Garamond" w:hAnsi="Garamond"/>
          <w:sz w:val="24"/>
          <w:szCs w:val="24"/>
        </w:rPr>
        <w:t>mencerminkan</w:t>
      </w:r>
      <w:proofErr w:type="spellEnd"/>
      <w:r w:rsidRPr="00F61BA9">
        <w:rPr>
          <w:rFonts w:ascii="Garamond" w:hAnsi="Garamond"/>
          <w:sz w:val="24"/>
          <w:szCs w:val="24"/>
        </w:rPr>
        <w:t xml:space="preserve"> </w:t>
      </w:r>
      <w:proofErr w:type="spellStart"/>
      <w:r w:rsidRPr="00F61BA9">
        <w:rPr>
          <w:rFonts w:ascii="Garamond" w:hAnsi="Garamond"/>
          <w:sz w:val="24"/>
          <w:szCs w:val="24"/>
        </w:rPr>
        <w:t>cara</w:t>
      </w:r>
      <w:proofErr w:type="spellEnd"/>
      <w:r w:rsidRPr="00F61BA9">
        <w:rPr>
          <w:rFonts w:ascii="Garamond" w:hAnsi="Garamond"/>
          <w:sz w:val="24"/>
          <w:szCs w:val="24"/>
        </w:rPr>
        <w:t xml:space="preserve"> </w:t>
      </w:r>
      <w:proofErr w:type="spellStart"/>
      <w:r w:rsidRPr="00F61BA9">
        <w:rPr>
          <w:rFonts w:ascii="Garamond" w:hAnsi="Garamond"/>
          <w:sz w:val="24"/>
          <w:szCs w:val="24"/>
        </w:rPr>
        <w:t>seseorang</w:t>
      </w:r>
      <w:proofErr w:type="spellEnd"/>
      <w:r w:rsidRPr="00F61BA9">
        <w:rPr>
          <w:rFonts w:ascii="Garamond" w:hAnsi="Garamond"/>
          <w:sz w:val="24"/>
          <w:szCs w:val="24"/>
        </w:rPr>
        <w:t xml:space="preserve"> </w:t>
      </w:r>
      <w:proofErr w:type="spellStart"/>
      <w:r w:rsidRPr="00F61BA9">
        <w:rPr>
          <w:rFonts w:ascii="Garamond" w:hAnsi="Garamond"/>
          <w:sz w:val="24"/>
          <w:szCs w:val="24"/>
        </w:rPr>
        <w:t>bereaksi</w:t>
      </w:r>
      <w:proofErr w:type="spellEnd"/>
      <w:r w:rsidRPr="00F61BA9">
        <w:rPr>
          <w:rFonts w:ascii="Garamond" w:hAnsi="Garamond"/>
          <w:sz w:val="24"/>
          <w:szCs w:val="24"/>
        </w:rPr>
        <w:t xml:space="preserve"> dan </w:t>
      </w:r>
      <w:proofErr w:type="spellStart"/>
      <w:r w:rsidRPr="00F61BA9">
        <w:rPr>
          <w:rFonts w:ascii="Garamond" w:hAnsi="Garamond"/>
          <w:sz w:val="24"/>
          <w:szCs w:val="24"/>
        </w:rPr>
        <w:t>berinteraksi</w:t>
      </w:r>
      <w:proofErr w:type="spellEnd"/>
      <w:r w:rsidRPr="00F61BA9">
        <w:rPr>
          <w:rFonts w:ascii="Garamond" w:hAnsi="Garamond"/>
          <w:sz w:val="24"/>
          <w:szCs w:val="24"/>
        </w:rPr>
        <w:t xml:space="preserve"> </w:t>
      </w:r>
      <w:proofErr w:type="spellStart"/>
      <w:r w:rsidRPr="00F61BA9">
        <w:rPr>
          <w:rFonts w:ascii="Garamond" w:hAnsi="Garamond"/>
          <w:sz w:val="24"/>
          <w:szCs w:val="24"/>
        </w:rPr>
        <w:t>secara</w:t>
      </w:r>
      <w:proofErr w:type="spellEnd"/>
      <w:r w:rsidRPr="00F61BA9">
        <w:rPr>
          <w:rFonts w:ascii="Garamond" w:hAnsi="Garamond"/>
          <w:sz w:val="24"/>
          <w:szCs w:val="24"/>
        </w:rPr>
        <w:t xml:space="preserve"> </w:t>
      </w:r>
      <w:proofErr w:type="spellStart"/>
      <w:r w:rsidRPr="00F61BA9">
        <w:rPr>
          <w:rFonts w:ascii="Garamond" w:hAnsi="Garamond"/>
          <w:sz w:val="24"/>
          <w:szCs w:val="24"/>
        </w:rPr>
        <w:t>keseluruhan</w:t>
      </w:r>
      <w:proofErr w:type="spellEnd"/>
      <w:r w:rsidRPr="00F61BA9">
        <w:rPr>
          <w:rFonts w:ascii="Garamond" w:hAnsi="Garamond"/>
          <w:sz w:val="24"/>
          <w:szCs w:val="24"/>
        </w:rPr>
        <w:t xml:space="preserve"> di dunia.</w:t>
      </w:r>
      <w:r w:rsidR="00DC51C7">
        <w:rPr>
          <w:rFonts w:ascii="Garamond" w:hAnsi="Garamond"/>
          <w:sz w:val="24"/>
          <w:szCs w:val="24"/>
        </w:rPr>
        <w:t xml:space="preserve"> </w:t>
      </w:r>
      <w:r w:rsidR="00DC51C7" w:rsidRPr="00F61BA9">
        <w:rPr>
          <w:rFonts w:ascii="Garamond" w:hAnsi="Garamond"/>
          <w:sz w:val="24"/>
          <w:szCs w:val="24"/>
        </w:rPr>
        <w:fldChar w:fldCharType="begin" w:fldLock="1"/>
      </w:r>
      <w:r w:rsidR="00DC51C7" w:rsidRPr="00F61BA9">
        <w:rPr>
          <w:rFonts w:ascii="Garamond" w:hAnsi="Garamond"/>
          <w:sz w:val="24"/>
          <w:szCs w:val="24"/>
        </w:rPr>
        <w:instrText>ADDIN CSL_CITATION {"citationItems":[{"id":"ITEM-1","itemData":{"ISSN":"1693-0827","abstract":"Memahami perilaku konsumen penting sekali bagi pengusaha, pemasar, maupun biro iklan. Pemahaman bagaimana dan mengapa konsumen melakukan keputusan pembelinya akan dapat membantu pemasar membuat keputusan ± keputusan yang tepat dalam pemasarannya. Dalam penelitian ini objek penelitian adalah mobil pribadi, hal ini dikarenakan adanya fenomena yang menarik pada produk ini. Dimana terjadi kenaikan penjualan yang tajam terhadap mobil pribadi terutama mobil pribadi jenis minibus.","author":[{"dropping-particle":"","family":"Utami","given":"S.","non-dropping-particle":"","parse-names":false,"suffix":""}],"container-title":"Jurnal Paradigma Universitas Islam Batik Surakarta","id":"ITEM-1","issue":"01","issued":{"date-parts":[["2015"]]},"page":"115759","title":"Analisis Faktor –Faktor Yang Mempengaruhi Perilaku Konsumen Dalam Keputusan Pembelian Mobil Pribadi Di Kelurahan Gonilan Kabupaten Sukoharjo","type":"article-journal","volume":"13"},"uris":["http://www.mendeley.com/documents/?uuid=9c01a09a-d400-4e51-9784-c4eac58a19e2"]}],"mendeley":{"formattedCitation":"(Utami 2015)","plainTextFormattedCitation":"(Utami 2015)","previouslyFormattedCitation":"(Utami 2015)"},"properties":{"noteIndex":0},"schema":"https://github.com/citation-style-language/schema/raw/master/csl-citation.json"}</w:instrText>
      </w:r>
      <w:r w:rsidR="00DC51C7" w:rsidRPr="00F61BA9">
        <w:rPr>
          <w:rFonts w:ascii="Garamond" w:hAnsi="Garamond"/>
          <w:sz w:val="24"/>
          <w:szCs w:val="24"/>
        </w:rPr>
        <w:fldChar w:fldCharType="separate"/>
      </w:r>
      <w:r w:rsidR="00DC51C7" w:rsidRPr="00F61BA9">
        <w:rPr>
          <w:rFonts w:ascii="Garamond" w:hAnsi="Garamond"/>
          <w:noProof/>
          <w:sz w:val="24"/>
          <w:szCs w:val="24"/>
        </w:rPr>
        <w:t>(Utami 2015)</w:t>
      </w:r>
      <w:r w:rsidR="00DC51C7" w:rsidRPr="00F61BA9">
        <w:rPr>
          <w:rFonts w:ascii="Garamond" w:hAnsi="Garamond"/>
          <w:sz w:val="24"/>
          <w:szCs w:val="24"/>
        </w:rPr>
        <w:fldChar w:fldCharType="end"/>
      </w:r>
    </w:p>
    <w:p w14:paraId="00E1C74C" w14:textId="79F37F25" w:rsidR="00AA6FF0" w:rsidRDefault="0011058B" w:rsidP="0011058B">
      <w:pPr>
        <w:spacing w:after="120"/>
        <w:ind w:firstLine="720"/>
        <w:jc w:val="both"/>
        <w:rPr>
          <w:rFonts w:ascii="Garamond" w:hAnsi="Garamond"/>
          <w:sz w:val="26"/>
          <w:szCs w:val="26"/>
        </w:rPr>
      </w:pPr>
      <w:proofErr w:type="spellStart"/>
      <w:r w:rsidRPr="00F61BA9">
        <w:rPr>
          <w:rFonts w:ascii="Garamond" w:hAnsi="Garamond"/>
          <w:sz w:val="24"/>
          <w:szCs w:val="24"/>
        </w:rPr>
        <w:t>Karakteristik</w:t>
      </w:r>
      <w:proofErr w:type="spellEnd"/>
      <w:r w:rsidRPr="00F61BA9">
        <w:rPr>
          <w:rFonts w:ascii="Garamond" w:hAnsi="Garamond"/>
          <w:sz w:val="24"/>
          <w:szCs w:val="24"/>
        </w:rPr>
        <w:t xml:space="preserve"> dan </w:t>
      </w:r>
      <w:proofErr w:type="spellStart"/>
      <w:r w:rsidRPr="00F61BA9">
        <w:rPr>
          <w:rFonts w:ascii="Garamond" w:hAnsi="Garamond"/>
          <w:sz w:val="24"/>
          <w:szCs w:val="24"/>
        </w:rPr>
        <w:t>pandangan</w:t>
      </w:r>
      <w:proofErr w:type="spellEnd"/>
      <w:r w:rsidRPr="00F61BA9">
        <w:rPr>
          <w:rFonts w:ascii="Garamond" w:hAnsi="Garamond"/>
          <w:sz w:val="24"/>
          <w:szCs w:val="24"/>
        </w:rPr>
        <w:t xml:space="preserve"> </w:t>
      </w:r>
      <w:proofErr w:type="spellStart"/>
      <w:r w:rsidRPr="00F61BA9">
        <w:rPr>
          <w:rFonts w:ascii="Garamond" w:hAnsi="Garamond"/>
          <w:sz w:val="24"/>
          <w:szCs w:val="24"/>
        </w:rPr>
        <w:t>diri</w:t>
      </w:r>
      <w:proofErr w:type="spellEnd"/>
      <w:r w:rsidRPr="00F61BA9">
        <w:rPr>
          <w:rFonts w:ascii="Garamond" w:hAnsi="Garamond"/>
          <w:sz w:val="24"/>
          <w:szCs w:val="24"/>
        </w:rPr>
        <w:t xml:space="preserve"> </w:t>
      </w:r>
      <w:proofErr w:type="spellStart"/>
      <w:r w:rsidRPr="00F61BA9">
        <w:rPr>
          <w:rFonts w:ascii="Garamond" w:hAnsi="Garamond"/>
          <w:sz w:val="24"/>
          <w:szCs w:val="24"/>
        </w:rPr>
        <w:t>setiap</w:t>
      </w:r>
      <w:proofErr w:type="spellEnd"/>
      <w:r w:rsidRPr="00F61BA9">
        <w:rPr>
          <w:rFonts w:ascii="Garamond" w:hAnsi="Garamond"/>
          <w:sz w:val="24"/>
          <w:szCs w:val="24"/>
        </w:rPr>
        <w:t xml:space="preserve"> </w:t>
      </w:r>
      <w:proofErr w:type="spellStart"/>
      <w:r w:rsidRPr="00F61BA9">
        <w:rPr>
          <w:rFonts w:ascii="Garamond" w:hAnsi="Garamond"/>
          <w:sz w:val="24"/>
          <w:szCs w:val="24"/>
        </w:rPr>
        <w:t>individu</w:t>
      </w:r>
      <w:proofErr w:type="spellEnd"/>
      <w:r w:rsidRPr="00F61BA9">
        <w:rPr>
          <w:rFonts w:ascii="Garamond" w:hAnsi="Garamond"/>
          <w:sz w:val="24"/>
          <w:szCs w:val="24"/>
        </w:rPr>
        <w:t xml:space="preserve"> </w:t>
      </w:r>
      <w:proofErr w:type="spellStart"/>
      <w:r w:rsidRPr="00F61BA9">
        <w:rPr>
          <w:rFonts w:ascii="Garamond" w:hAnsi="Garamond"/>
          <w:sz w:val="24"/>
          <w:szCs w:val="24"/>
        </w:rPr>
        <w:t>tentu</w:t>
      </w:r>
      <w:proofErr w:type="spellEnd"/>
      <w:r w:rsidRPr="00F61BA9">
        <w:rPr>
          <w:rFonts w:ascii="Garamond" w:hAnsi="Garamond"/>
          <w:sz w:val="24"/>
          <w:szCs w:val="24"/>
        </w:rPr>
        <w:t xml:space="preserve"> </w:t>
      </w:r>
      <w:proofErr w:type="spellStart"/>
      <w:r w:rsidRPr="00F61BA9">
        <w:rPr>
          <w:rFonts w:ascii="Garamond" w:hAnsi="Garamond"/>
          <w:sz w:val="24"/>
          <w:szCs w:val="24"/>
        </w:rPr>
        <w:t>berpengaruh</w:t>
      </w:r>
      <w:proofErr w:type="spellEnd"/>
      <w:r w:rsidRPr="00F61BA9">
        <w:rPr>
          <w:rFonts w:ascii="Garamond" w:hAnsi="Garamond"/>
          <w:sz w:val="24"/>
          <w:szCs w:val="24"/>
        </w:rPr>
        <w:t xml:space="preserve"> pada </w:t>
      </w:r>
      <w:proofErr w:type="spellStart"/>
      <w:r w:rsidRPr="00F61BA9">
        <w:rPr>
          <w:rFonts w:ascii="Garamond" w:hAnsi="Garamond"/>
          <w:sz w:val="24"/>
          <w:szCs w:val="24"/>
        </w:rPr>
        <w:t>perilaku</w:t>
      </w:r>
      <w:proofErr w:type="spellEnd"/>
      <w:r w:rsidRPr="00F61BA9">
        <w:rPr>
          <w:rFonts w:ascii="Garamond" w:hAnsi="Garamond"/>
          <w:sz w:val="24"/>
          <w:szCs w:val="24"/>
        </w:rPr>
        <w:t xml:space="preserve"> </w:t>
      </w:r>
      <w:proofErr w:type="spellStart"/>
      <w:r w:rsidRPr="00F61BA9">
        <w:rPr>
          <w:rFonts w:ascii="Garamond" w:hAnsi="Garamond"/>
          <w:sz w:val="24"/>
          <w:szCs w:val="24"/>
        </w:rPr>
        <w:t>pembeliannya</w:t>
      </w:r>
      <w:proofErr w:type="spellEnd"/>
      <w:r w:rsidRPr="00F61BA9">
        <w:rPr>
          <w:rFonts w:ascii="Garamond" w:hAnsi="Garamond"/>
          <w:sz w:val="24"/>
          <w:szCs w:val="24"/>
        </w:rPr>
        <w:t xml:space="preserve">. </w:t>
      </w:r>
      <w:proofErr w:type="spellStart"/>
      <w:r w:rsidRPr="00F61BA9">
        <w:rPr>
          <w:rFonts w:ascii="Garamond" w:hAnsi="Garamond"/>
          <w:sz w:val="24"/>
          <w:szCs w:val="24"/>
        </w:rPr>
        <w:t>Kepribadian</w:t>
      </w:r>
      <w:proofErr w:type="spellEnd"/>
      <w:r w:rsidRPr="00F61BA9">
        <w:rPr>
          <w:rFonts w:ascii="Garamond" w:hAnsi="Garamond"/>
          <w:sz w:val="24"/>
          <w:szCs w:val="24"/>
        </w:rPr>
        <w:t xml:space="preserve"> </w:t>
      </w:r>
      <w:proofErr w:type="spellStart"/>
      <w:r w:rsidRPr="00F61BA9">
        <w:rPr>
          <w:rFonts w:ascii="Garamond" w:hAnsi="Garamond"/>
          <w:sz w:val="24"/>
          <w:szCs w:val="24"/>
        </w:rPr>
        <w:t>merujuk</w:t>
      </w:r>
      <w:proofErr w:type="spellEnd"/>
      <w:r w:rsidRPr="00F61BA9">
        <w:rPr>
          <w:rFonts w:ascii="Garamond" w:hAnsi="Garamond"/>
          <w:sz w:val="24"/>
          <w:szCs w:val="24"/>
        </w:rPr>
        <w:t xml:space="preserve"> pada </w:t>
      </w:r>
      <w:proofErr w:type="spellStart"/>
      <w:r w:rsidRPr="00F61BA9">
        <w:rPr>
          <w:rFonts w:ascii="Garamond" w:hAnsi="Garamond"/>
          <w:sz w:val="24"/>
          <w:szCs w:val="24"/>
        </w:rPr>
        <w:t>sifat</w:t>
      </w:r>
      <w:proofErr w:type="spellEnd"/>
      <w:r w:rsidRPr="00F61BA9">
        <w:rPr>
          <w:rFonts w:ascii="Garamond" w:hAnsi="Garamond"/>
          <w:sz w:val="24"/>
          <w:szCs w:val="24"/>
        </w:rPr>
        <w:t xml:space="preserve"> </w:t>
      </w:r>
      <w:proofErr w:type="spellStart"/>
      <w:r w:rsidRPr="00F61BA9">
        <w:rPr>
          <w:rFonts w:ascii="Garamond" w:hAnsi="Garamond"/>
          <w:sz w:val="24"/>
          <w:szCs w:val="24"/>
        </w:rPr>
        <w:t>psikologis</w:t>
      </w:r>
      <w:proofErr w:type="spellEnd"/>
      <w:r w:rsidRPr="00F61BA9">
        <w:rPr>
          <w:rFonts w:ascii="Garamond" w:hAnsi="Garamond"/>
          <w:sz w:val="24"/>
          <w:szCs w:val="24"/>
        </w:rPr>
        <w:t xml:space="preserve"> </w:t>
      </w:r>
      <w:proofErr w:type="spellStart"/>
      <w:r w:rsidRPr="00F61BA9">
        <w:rPr>
          <w:rFonts w:ascii="Garamond" w:hAnsi="Garamond"/>
          <w:sz w:val="24"/>
          <w:szCs w:val="24"/>
        </w:rPr>
        <w:t>khas</w:t>
      </w:r>
      <w:proofErr w:type="spellEnd"/>
      <w:r w:rsidRPr="00F61BA9">
        <w:rPr>
          <w:rFonts w:ascii="Garamond" w:hAnsi="Garamond"/>
          <w:sz w:val="24"/>
          <w:szCs w:val="24"/>
        </w:rPr>
        <w:t xml:space="preserve"> yang </w:t>
      </w:r>
      <w:proofErr w:type="spellStart"/>
      <w:r w:rsidRPr="00F61BA9">
        <w:rPr>
          <w:rFonts w:ascii="Garamond" w:hAnsi="Garamond"/>
          <w:sz w:val="24"/>
          <w:szCs w:val="24"/>
        </w:rPr>
        <w:t>menghasilkan</w:t>
      </w:r>
      <w:proofErr w:type="spellEnd"/>
      <w:r w:rsidRPr="00F61BA9">
        <w:rPr>
          <w:rFonts w:ascii="Garamond" w:hAnsi="Garamond"/>
          <w:sz w:val="24"/>
          <w:szCs w:val="24"/>
        </w:rPr>
        <w:t xml:space="preserve"> </w:t>
      </w:r>
      <w:proofErr w:type="spellStart"/>
      <w:r w:rsidRPr="00F61BA9">
        <w:rPr>
          <w:rFonts w:ascii="Garamond" w:hAnsi="Garamond"/>
          <w:sz w:val="24"/>
          <w:szCs w:val="24"/>
        </w:rPr>
        <w:t>reaksi</w:t>
      </w:r>
      <w:proofErr w:type="spellEnd"/>
      <w:r w:rsidRPr="00F61BA9">
        <w:rPr>
          <w:rFonts w:ascii="Garamond" w:hAnsi="Garamond"/>
          <w:sz w:val="24"/>
          <w:szCs w:val="24"/>
        </w:rPr>
        <w:t xml:space="preserve"> yang </w:t>
      </w:r>
      <w:proofErr w:type="spellStart"/>
      <w:r w:rsidRPr="00F61BA9">
        <w:rPr>
          <w:rFonts w:ascii="Garamond" w:hAnsi="Garamond"/>
          <w:sz w:val="24"/>
          <w:szCs w:val="24"/>
        </w:rPr>
        <w:t>cukup</w:t>
      </w:r>
      <w:proofErr w:type="spellEnd"/>
      <w:r w:rsidRPr="00F61BA9">
        <w:rPr>
          <w:rFonts w:ascii="Garamond" w:hAnsi="Garamond"/>
          <w:sz w:val="24"/>
          <w:szCs w:val="24"/>
        </w:rPr>
        <w:t xml:space="preserve"> </w:t>
      </w:r>
      <w:proofErr w:type="spellStart"/>
      <w:r w:rsidRPr="00F61BA9">
        <w:rPr>
          <w:rFonts w:ascii="Garamond" w:hAnsi="Garamond"/>
          <w:sz w:val="24"/>
          <w:szCs w:val="24"/>
        </w:rPr>
        <w:t>konsisten</w:t>
      </w:r>
      <w:proofErr w:type="spellEnd"/>
      <w:r w:rsidRPr="00F61BA9">
        <w:rPr>
          <w:rFonts w:ascii="Garamond" w:hAnsi="Garamond"/>
          <w:sz w:val="24"/>
          <w:szCs w:val="24"/>
        </w:rPr>
        <w:t xml:space="preserve"> dan </w:t>
      </w:r>
      <w:proofErr w:type="spellStart"/>
      <w:r w:rsidRPr="00F61BA9">
        <w:rPr>
          <w:rFonts w:ascii="Garamond" w:hAnsi="Garamond"/>
          <w:sz w:val="24"/>
          <w:szCs w:val="24"/>
        </w:rPr>
        <w:t>bertahan</w:t>
      </w:r>
      <w:proofErr w:type="spellEnd"/>
      <w:r w:rsidRPr="00F61BA9">
        <w:rPr>
          <w:rFonts w:ascii="Garamond" w:hAnsi="Garamond"/>
          <w:sz w:val="24"/>
          <w:szCs w:val="24"/>
        </w:rPr>
        <w:t xml:space="preserve"> lama </w:t>
      </w:r>
      <w:proofErr w:type="spellStart"/>
      <w:r w:rsidRPr="00F61BA9">
        <w:rPr>
          <w:rFonts w:ascii="Garamond" w:hAnsi="Garamond"/>
          <w:sz w:val="24"/>
          <w:szCs w:val="24"/>
        </w:rPr>
        <w:t>terhadap</w:t>
      </w:r>
      <w:proofErr w:type="spellEnd"/>
      <w:r w:rsidRPr="00F61BA9">
        <w:rPr>
          <w:rFonts w:ascii="Garamond" w:hAnsi="Garamond"/>
          <w:sz w:val="24"/>
          <w:szCs w:val="24"/>
        </w:rPr>
        <w:t xml:space="preserve"> </w:t>
      </w:r>
      <w:proofErr w:type="spellStart"/>
      <w:r w:rsidRPr="00F61BA9">
        <w:rPr>
          <w:rFonts w:ascii="Garamond" w:hAnsi="Garamond"/>
          <w:sz w:val="24"/>
          <w:szCs w:val="24"/>
        </w:rPr>
        <w:t>lingkungannya</w:t>
      </w:r>
      <w:proofErr w:type="spellEnd"/>
      <w:r w:rsidRPr="00F61BA9">
        <w:rPr>
          <w:rFonts w:ascii="Garamond" w:hAnsi="Garamond"/>
          <w:sz w:val="24"/>
          <w:szCs w:val="24"/>
        </w:rPr>
        <w:t xml:space="preserve">. </w:t>
      </w:r>
      <w:proofErr w:type="spellStart"/>
      <w:r w:rsidRPr="00F61BA9">
        <w:rPr>
          <w:rFonts w:ascii="Garamond" w:hAnsi="Garamond"/>
          <w:sz w:val="24"/>
          <w:szCs w:val="24"/>
        </w:rPr>
        <w:t>Karakteristik</w:t>
      </w:r>
      <w:proofErr w:type="spellEnd"/>
      <w:r w:rsidRPr="00F61BA9">
        <w:rPr>
          <w:rFonts w:ascii="Garamond" w:hAnsi="Garamond"/>
          <w:sz w:val="24"/>
          <w:szCs w:val="24"/>
        </w:rPr>
        <w:t xml:space="preserve"> </w:t>
      </w:r>
      <w:proofErr w:type="spellStart"/>
      <w:r w:rsidRPr="00F61BA9">
        <w:rPr>
          <w:rFonts w:ascii="Garamond" w:hAnsi="Garamond"/>
          <w:sz w:val="24"/>
          <w:szCs w:val="24"/>
        </w:rPr>
        <w:t>kepribadian</w:t>
      </w:r>
      <w:proofErr w:type="spellEnd"/>
      <w:r w:rsidRPr="00F61BA9">
        <w:rPr>
          <w:rFonts w:ascii="Garamond" w:hAnsi="Garamond"/>
          <w:sz w:val="24"/>
          <w:szCs w:val="24"/>
        </w:rPr>
        <w:t xml:space="preserve"> </w:t>
      </w:r>
      <w:proofErr w:type="spellStart"/>
      <w:r w:rsidRPr="00F61BA9">
        <w:rPr>
          <w:rFonts w:ascii="Garamond" w:hAnsi="Garamond"/>
          <w:sz w:val="24"/>
          <w:szCs w:val="24"/>
        </w:rPr>
        <w:t>umumnya</w:t>
      </w:r>
      <w:proofErr w:type="spellEnd"/>
      <w:r w:rsidRPr="00F61BA9">
        <w:rPr>
          <w:rFonts w:ascii="Garamond" w:hAnsi="Garamond"/>
          <w:sz w:val="24"/>
          <w:szCs w:val="24"/>
        </w:rPr>
        <w:t xml:space="preserve"> </w:t>
      </w:r>
      <w:proofErr w:type="spellStart"/>
      <w:r w:rsidRPr="00F61BA9">
        <w:rPr>
          <w:rFonts w:ascii="Garamond" w:hAnsi="Garamond"/>
          <w:sz w:val="24"/>
          <w:szCs w:val="24"/>
        </w:rPr>
        <w:t>dijelaskan</w:t>
      </w:r>
      <w:proofErr w:type="spellEnd"/>
      <w:r w:rsidRPr="00F61BA9">
        <w:rPr>
          <w:rFonts w:ascii="Garamond" w:hAnsi="Garamond"/>
          <w:sz w:val="24"/>
          <w:szCs w:val="24"/>
        </w:rPr>
        <w:t xml:space="preserve"> </w:t>
      </w:r>
      <w:proofErr w:type="spellStart"/>
      <w:r w:rsidRPr="00F61BA9">
        <w:rPr>
          <w:rFonts w:ascii="Garamond" w:hAnsi="Garamond"/>
          <w:sz w:val="24"/>
          <w:szCs w:val="24"/>
        </w:rPr>
        <w:t>dalam</w:t>
      </w:r>
      <w:proofErr w:type="spellEnd"/>
      <w:r w:rsidRPr="00F61BA9">
        <w:rPr>
          <w:rFonts w:ascii="Garamond" w:hAnsi="Garamond"/>
          <w:sz w:val="24"/>
          <w:szCs w:val="24"/>
        </w:rPr>
        <w:t xml:space="preserve"> </w:t>
      </w:r>
      <w:proofErr w:type="spellStart"/>
      <w:r w:rsidRPr="00F61BA9">
        <w:rPr>
          <w:rFonts w:ascii="Garamond" w:hAnsi="Garamond"/>
          <w:sz w:val="24"/>
          <w:szCs w:val="24"/>
        </w:rPr>
        <w:t>konteks</w:t>
      </w:r>
      <w:proofErr w:type="spellEnd"/>
      <w:r w:rsidRPr="00F61BA9">
        <w:rPr>
          <w:rFonts w:ascii="Garamond" w:hAnsi="Garamond"/>
          <w:sz w:val="24"/>
          <w:szCs w:val="24"/>
        </w:rPr>
        <w:t xml:space="preserve"> </w:t>
      </w:r>
      <w:proofErr w:type="spellStart"/>
      <w:r w:rsidRPr="00F61BA9">
        <w:rPr>
          <w:rFonts w:ascii="Garamond" w:hAnsi="Garamond"/>
          <w:sz w:val="24"/>
          <w:szCs w:val="24"/>
        </w:rPr>
        <w:t>sifat-sifat</w:t>
      </w:r>
      <w:proofErr w:type="spellEnd"/>
      <w:r w:rsidRPr="00F61BA9">
        <w:rPr>
          <w:rFonts w:ascii="Garamond" w:hAnsi="Garamond"/>
          <w:sz w:val="24"/>
          <w:szCs w:val="24"/>
        </w:rPr>
        <w:t xml:space="preserve"> </w:t>
      </w:r>
      <w:proofErr w:type="spellStart"/>
      <w:r w:rsidRPr="00F61BA9">
        <w:rPr>
          <w:rFonts w:ascii="Garamond" w:hAnsi="Garamond"/>
          <w:sz w:val="24"/>
          <w:szCs w:val="24"/>
        </w:rPr>
        <w:t>seperti</w:t>
      </w:r>
      <w:proofErr w:type="spellEnd"/>
      <w:r w:rsidRPr="00F61BA9">
        <w:rPr>
          <w:rFonts w:ascii="Garamond" w:hAnsi="Garamond"/>
          <w:sz w:val="24"/>
          <w:szCs w:val="24"/>
        </w:rPr>
        <w:t xml:space="preserve"> rasa </w:t>
      </w:r>
      <w:proofErr w:type="spellStart"/>
      <w:r w:rsidRPr="00F61BA9">
        <w:rPr>
          <w:rFonts w:ascii="Garamond" w:hAnsi="Garamond"/>
          <w:sz w:val="24"/>
          <w:szCs w:val="24"/>
        </w:rPr>
        <w:t>percaya</w:t>
      </w:r>
      <w:proofErr w:type="spellEnd"/>
      <w:r w:rsidRPr="00F61BA9">
        <w:rPr>
          <w:rFonts w:ascii="Garamond" w:hAnsi="Garamond"/>
          <w:sz w:val="24"/>
          <w:szCs w:val="24"/>
        </w:rPr>
        <w:t xml:space="preserve"> </w:t>
      </w:r>
      <w:proofErr w:type="spellStart"/>
      <w:r w:rsidRPr="00F61BA9">
        <w:rPr>
          <w:rFonts w:ascii="Garamond" w:hAnsi="Garamond"/>
          <w:sz w:val="24"/>
          <w:szCs w:val="24"/>
        </w:rPr>
        <w:t>diri</w:t>
      </w:r>
      <w:proofErr w:type="spellEnd"/>
      <w:r w:rsidRPr="00F61BA9">
        <w:rPr>
          <w:rFonts w:ascii="Garamond" w:hAnsi="Garamond"/>
          <w:sz w:val="24"/>
          <w:szCs w:val="24"/>
        </w:rPr>
        <w:t xml:space="preserve">, </w:t>
      </w:r>
      <w:proofErr w:type="spellStart"/>
      <w:r w:rsidRPr="00F61BA9">
        <w:rPr>
          <w:rFonts w:ascii="Garamond" w:hAnsi="Garamond"/>
          <w:sz w:val="24"/>
          <w:szCs w:val="24"/>
        </w:rPr>
        <w:t>dominasi</w:t>
      </w:r>
      <w:proofErr w:type="spellEnd"/>
      <w:r w:rsidRPr="00F61BA9">
        <w:rPr>
          <w:rFonts w:ascii="Garamond" w:hAnsi="Garamond"/>
          <w:sz w:val="24"/>
          <w:szCs w:val="24"/>
        </w:rPr>
        <w:t xml:space="preserve">, </w:t>
      </w:r>
      <w:proofErr w:type="spellStart"/>
      <w:r w:rsidRPr="00F61BA9">
        <w:rPr>
          <w:rFonts w:ascii="Garamond" w:hAnsi="Garamond"/>
          <w:sz w:val="24"/>
          <w:szCs w:val="24"/>
        </w:rPr>
        <w:t>kemampuan</w:t>
      </w:r>
      <w:proofErr w:type="spellEnd"/>
      <w:r w:rsidRPr="00F61BA9">
        <w:rPr>
          <w:rFonts w:ascii="Garamond" w:hAnsi="Garamond"/>
          <w:sz w:val="24"/>
          <w:szCs w:val="24"/>
        </w:rPr>
        <w:t xml:space="preserve"> </w:t>
      </w:r>
      <w:proofErr w:type="spellStart"/>
      <w:r w:rsidRPr="00F61BA9">
        <w:rPr>
          <w:rFonts w:ascii="Garamond" w:hAnsi="Garamond"/>
          <w:sz w:val="24"/>
          <w:szCs w:val="24"/>
        </w:rPr>
        <w:t>bersosialisasi</w:t>
      </w:r>
      <w:proofErr w:type="spellEnd"/>
      <w:r w:rsidRPr="00F61BA9">
        <w:rPr>
          <w:rFonts w:ascii="Garamond" w:hAnsi="Garamond"/>
          <w:sz w:val="24"/>
          <w:szCs w:val="24"/>
        </w:rPr>
        <w:t xml:space="preserve">, </w:t>
      </w:r>
      <w:proofErr w:type="spellStart"/>
      <w:r w:rsidRPr="00F61BA9">
        <w:rPr>
          <w:rFonts w:ascii="Garamond" w:hAnsi="Garamond"/>
          <w:sz w:val="24"/>
          <w:szCs w:val="24"/>
        </w:rPr>
        <w:t>otonomi</w:t>
      </w:r>
      <w:proofErr w:type="spellEnd"/>
      <w:r w:rsidRPr="00F61BA9">
        <w:rPr>
          <w:rFonts w:ascii="Garamond" w:hAnsi="Garamond"/>
          <w:sz w:val="24"/>
          <w:szCs w:val="24"/>
        </w:rPr>
        <w:t xml:space="preserve">, </w:t>
      </w:r>
      <w:proofErr w:type="spellStart"/>
      <w:r w:rsidRPr="00F61BA9">
        <w:rPr>
          <w:rFonts w:ascii="Garamond" w:hAnsi="Garamond"/>
          <w:sz w:val="24"/>
          <w:szCs w:val="24"/>
        </w:rPr>
        <w:t>pembelaan</w:t>
      </w:r>
      <w:proofErr w:type="spellEnd"/>
      <w:r w:rsidRPr="00F61BA9">
        <w:rPr>
          <w:rFonts w:ascii="Garamond" w:hAnsi="Garamond"/>
          <w:sz w:val="24"/>
          <w:szCs w:val="24"/>
        </w:rPr>
        <w:t xml:space="preserve"> </w:t>
      </w:r>
      <w:proofErr w:type="spellStart"/>
      <w:r w:rsidRPr="00F61BA9">
        <w:rPr>
          <w:rFonts w:ascii="Garamond" w:hAnsi="Garamond"/>
          <w:sz w:val="24"/>
          <w:szCs w:val="24"/>
        </w:rPr>
        <w:t>diri</w:t>
      </w:r>
      <w:proofErr w:type="spellEnd"/>
      <w:r w:rsidRPr="00F61BA9">
        <w:rPr>
          <w:rFonts w:ascii="Garamond" w:hAnsi="Garamond"/>
          <w:sz w:val="24"/>
          <w:szCs w:val="24"/>
        </w:rPr>
        <w:t xml:space="preserve">, </w:t>
      </w:r>
      <w:proofErr w:type="spellStart"/>
      <w:r w:rsidRPr="00F61BA9">
        <w:rPr>
          <w:rFonts w:ascii="Garamond" w:hAnsi="Garamond"/>
          <w:sz w:val="24"/>
          <w:szCs w:val="24"/>
        </w:rPr>
        <w:t>kemampuan</w:t>
      </w:r>
      <w:proofErr w:type="spellEnd"/>
      <w:r w:rsidRPr="00F61BA9">
        <w:rPr>
          <w:rFonts w:ascii="Garamond" w:hAnsi="Garamond"/>
          <w:sz w:val="24"/>
          <w:szCs w:val="24"/>
        </w:rPr>
        <w:t xml:space="preserve"> </w:t>
      </w:r>
      <w:proofErr w:type="spellStart"/>
      <w:r w:rsidRPr="00F61BA9">
        <w:rPr>
          <w:rFonts w:ascii="Garamond" w:hAnsi="Garamond"/>
          <w:sz w:val="24"/>
          <w:szCs w:val="24"/>
        </w:rPr>
        <w:t>adaptasi</w:t>
      </w:r>
      <w:proofErr w:type="spellEnd"/>
      <w:r w:rsidRPr="00F61BA9">
        <w:rPr>
          <w:rFonts w:ascii="Garamond" w:hAnsi="Garamond"/>
          <w:sz w:val="24"/>
          <w:szCs w:val="24"/>
        </w:rPr>
        <w:t xml:space="preserve">, dan </w:t>
      </w:r>
      <w:proofErr w:type="spellStart"/>
      <w:r w:rsidRPr="00F61BA9">
        <w:rPr>
          <w:rFonts w:ascii="Garamond" w:hAnsi="Garamond"/>
          <w:sz w:val="24"/>
          <w:szCs w:val="24"/>
        </w:rPr>
        <w:t>sifat</w:t>
      </w:r>
      <w:proofErr w:type="spellEnd"/>
      <w:r w:rsidRPr="00F61BA9">
        <w:rPr>
          <w:rFonts w:ascii="Garamond" w:hAnsi="Garamond"/>
          <w:sz w:val="24"/>
          <w:szCs w:val="24"/>
        </w:rPr>
        <w:t xml:space="preserve"> </w:t>
      </w:r>
      <w:proofErr w:type="spellStart"/>
      <w:r w:rsidRPr="00F61BA9">
        <w:rPr>
          <w:rFonts w:ascii="Garamond" w:hAnsi="Garamond"/>
          <w:sz w:val="24"/>
          <w:szCs w:val="24"/>
        </w:rPr>
        <w:t>agresif</w:t>
      </w:r>
      <w:proofErr w:type="spellEnd"/>
      <w:r w:rsidRPr="00F61BA9">
        <w:rPr>
          <w:rFonts w:ascii="Garamond" w:hAnsi="Garamond"/>
          <w:sz w:val="24"/>
          <w:szCs w:val="24"/>
        </w:rPr>
        <w:t xml:space="preserve">. </w:t>
      </w:r>
      <w:proofErr w:type="spellStart"/>
      <w:r w:rsidRPr="00F61BA9">
        <w:rPr>
          <w:rFonts w:ascii="Garamond" w:hAnsi="Garamond"/>
          <w:sz w:val="24"/>
          <w:szCs w:val="24"/>
        </w:rPr>
        <w:t>Kepribadian</w:t>
      </w:r>
      <w:proofErr w:type="spellEnd"/>
      <w:r w:rsidRPr="00F61BA9">
        <w:rPr>
          <w:rFonts w:ascii="Garamond" w:hAnsi="Garamond"/>
          <w:sz w:val="24"/>
          <w:szCs w:val="24"/>
        </w:rPr>
        <w:t xml:space="preserve"> </w:t>
      </w:r>
      <w:proofErr w:type="spellStart"/>
      <w:r w:rsidRPr="00F61BA9">
        <w:rPr>
          <w:rFonts w:ascii="Garamond" w:hAnsi="Garamond"/>
          <w:sz w:val="24"/>
          <w:szCs w:val="24"/>
        </w:rPr>
        <w:t>dapat</w:t>
      </w:r>
      <w:proofErr w:type="spellEnd"/>
      <w:r w:rsidRPr="00F61BA9">
        <w:rPr>
          <w:rFonts w:ascii="Garamond" w:hAnsi="Garamond"/>
          <w:sz w:val="24"/>
          <w:szCs w:val="24"/>
        </w:rPr>
        <w:t xml:space="preserve"> </w:t>
      </w:r>
      <w:proofErr w:type="spellStart"/>
      <w:r w:rsidRPr="00F61BA9">
        <w:rPr>
          <w:rFonts w:ascii="Garamond" w:hAnsi="Garamond"/>
          <w:sz w:val="24"/>
          <w:szCs w:val="24"/>
        </w:rPr>
        <w:t>berguna</w:t>
      </w:r>
      <w:proofErr w:type="spellEnd"/>
      <w:r w:rsidRPr="00F61BA9">
        <w:rPr>
          <w:rFonts w:ascii="Garamond" w:hAnsi="Garamond"/>
          <w:sz w:val="24"/>
          <w:szCs w:val="24"/>
        </w:rPr>
        <w:t xml:space="preserve"> </w:t>
      </w:r>
      <w:proofErr w:type="spellStart"/>
      <w:r w:rsidRPr="00F61BA9">
        <w:rPr>
          <w:rFonts w:ascii="Garamond" w:hAnsi="Garamond"/>
          <w:sz w:val="24"/>
          <w:szCs w:val="24"/>
        </w:rPr>
        <w:t>untuk</w:t>
      </w:r>
      <w:proofErr w:type="spellEnd"/>
      <w:r w:rsidRPr="00F61BA9">
        <w:rPr>
          <w:rFonts w:ascii="Garamond" w:hAnsi="Garamond"/>
          <w:sz w:val="24"/>
          <w:szCs w:val="24"/>
        </w:rPr>
        <w:t xml:space="preserve"> </w:t>
      </w:r>
      <w:proofErr w:type="spellStart"/>
      <w:r w:rsidRPr="00F61BA9">
        <w:rPr>
          <w:rFonts w:ascii="Garamond" w:hAnsi="Garamond"/>
          <w:sz w:val="24"/>
          <w:szCs w:val="24"/>
        </w:rPr>
        <w:t>menganalisis</w:t>
      </w:r>
      <w:proofErr w:type="spellEnd"/>
      <w:r w:rsidRPr="00F61BA9">
        <w:rPr>
          <w:rFonts w:ascii="Garamond" w:hAnsi="Garamond"/>
          <w:sz w:val="24"/>
          <w:szCs w:val="24"/>
        </w:rPr>
        <w:t xml:space="preserve"> </w:t>
      </w:r>
      <w:proofErr w:type="spellStart"/>
      <w:r w:rsidRPr="00F61BA9">
        <w:rPr>
          <w:rFonts w:ascii="Garamond" w:hAnsi="Garamond"/>
          <w:sz w:val="24"/>
          <w:szCs w:val="24"/>
        </w:rPr>
        <w:t>perilaku</w:t>
      </w:r>
      <w:proofErr w:type="spellEnd"/>
      <w:r w:rsidRPr="00F61BA9">
        <w:rPr>
          <w:rFonts w:ascii="Garamond" w:hAnsi="Garamond"/>
          <w:sz w:val="24"/>
          <w:szCs w:val="24"/>
        </w:rPr>
        <w:t xml:space="preserve"> </w:t>
      </w:r>
      <w:proofErr w:type="spellStart"/>
      <w:r w:rsidRPr="00F61BA9">
        <w:rPr>
          <w:rFonts w:ascii="Garamond" w:hAnsi="Garamond"/>
          <w:sz w:val="24"/>
          <w:szCs w:val="24"/>
        </w:rPr>
        <w:t>konsumen</w:t>
      </w:r>
      <w:proofErr w:type="spellEnd"/>
      <w:r w:rsidRPr="00F61BA9">
        <w:rPr>
          <w:rFonts w:ascii="Garamond" w:hAnsi="Garamond"/>
          <w:sz w:val="24"/>
          <w:szCs w:val="24"/>
        </w:rPr>
        <w:t xml:space="preserve"> </w:t>
      </w:r>
      <w:proofErr w:type="spellStart"/>
      <w:r w:rsidRPr="00F61BA9">
        <w:rPr>
          <w:rFonts w:ascii="Garamond" w:hAnsi="Garamond"/>
          <w:sz w:val="24"/>
          <w:szCs w:val="24"/>
        </w:rPr>
        <w:t>dalam</w:t>
      </w:r>
      <w:proofErr w:type="spellEnd"/>
      <w:r w:rsidRPr="00F61BA9">
        <w:rPr>
          <w:rFonts w:ascii="Garamond" w:hAnsi="Garamond"/>
          <w:sz w:val="24"/>
          <w:szCs w:val="24"/>
        </w:rPr>
        <w:t xml:space="preserve"> </w:t>
      </w:r>
      <w:proofErr w:type="spellStart"/>
      <w:r w:rsidRPr="00F61BA9">
        <w:rPr>
          <w:rFonts w:ascii="Garamond" w:hAnsi="Garamond"/>
          <w:sz w:val="24"/>
          <w:szCs w:val="24"/>
        </w:rPr>
        <w:t>memilih</w:t>
      </w:r>
      <w:proofErr w:type="spellEnd"/>
      <w:r w:rsidRPr="00F61BA9">
        <w:rPr>
          <w:rFonts w:ascii="Garamond" w:hAnsi="Garamond"/>
          <w:sz w:val="24"/>
          <w:szCs w:val="24"/>
        </w:rPr>
        <w:t xml:space="preserve"> </w:t>
      </w:r>
      <w:proofErr w:type="spellStart"/>
      <w:r w:rsidRPr="00F61BA9">
        <w:rPr>
          <w:rFonts w:ascii="Garamond" w:hAnsi="Garamond"/>
          <w:sz w:val="24"/>
          <w:szCs w:val="24"/>
        </w:rPr>
        <w:t>produk</w:t>
      </w:r>
      <w:proofErr w:type="spellEnd"/>
      <w:r w:rsidRPr="00F61BA9">
        <w:rPr>
          <w:rFonts w:ascii="Garamond" w:hAnsi="Garamond"/>
          <w:sz w:val="24"/>
          <w:szCs w:val="24"/>
        </w:rPr>
        <w:t xml:space="preserve"> </w:t>
      </w:r>
      <w:proofErr w:type="spellStart"/>
      <w:r w:rsidRPr="00F61BA9">
        <w:rPr>
          <w:rFonts w:ascii="Garamond" w:hAnsi="Garamond"/>
          <w:sz w:val="24"/>
          <w:szCs w:val="24"/>
        </w:rPr>
        <w:t>atau</w:t>
      </w:r>
      <w:proofErr w:type="spellEnd"/>
      <w:r w:rsidRPr="00F61BA9">
        <w:rPr>
          <w:rFonts w:ascii="Garamond" w:hAnsi="Garamond"/>
          <w:sz w:val="24"/>
          <w:szCs w:val="24"/>
        </w:rPr>
        <w:t xml:space="preserve"> </w:t>
      </w:r>
      <w:proofErr w:type="spellStart"/>
      <w:r w:rsidRPr="00F61BA9">
        <w:rPr>
          <w:rFonts w:ascii="Garamond" w:hAnsi="Garamond"/>
          <w:sz w:val="24"/>
          <w:szCs w:val="24"/>
        </w:rPr>
        <w:t>merek</w:t>
      </w:r>
      <w:proofErr w:type="spellEnd"/>
      <w:r w:rsidRPr="00F61BA9">
        <w:rPr>
          <w:rFonts w:ascii="Garamond" w:hAnsi="Garamond"/>
          <w:sz w:val="24"/>
          <w:szCs w:val="24"/>
        </w:rPr>
        <w:t xml:space="preserve"> </w:t>
      </w:r>
      <w:proofErr w:type="spellStart"/>
      <w:r w:rsidRPr="00F61BA9">
        <w:rPr>
          <w:rFonts w:ascii="Garamond" w:hAnsi="Garamond"/>
          <w:sz w:val="24"/>
          <w:szCs w:val="24"/>
        </w:rPr>
        <w:t>tertentu</w:t>
      </w:r>
      <w:proofErr w:type="spellEnd"/>
      <w:r w:rsidRPr="00415842">
        <w:rPr>
          <w:rFonts w:ascii="Garamond" w:hAnsi="Garamond"/>
          <w:sz w:val="26"/>
          <w:szCs w:val="26"/>
        </w:rPr>
        <w:t>.</w:t>
      </w:r>
    </w:p>
    <w:p w14:paraId="0D61A07C" w14:textId="04BB2A6F" w:rsidR="00DC51C7" w:rsidRDefault="00DC51C7" w:rsidP="00643099">
      <w:pPr>
        <w:spacing w:after="0"/>
        <w:jc w:val="both"/>
        <w:rPr>
          <w:rFonts w:ascii="Garamond" w:hAnsi="Garamond"/>
          <w:sz w:val="26"/>
          <w:szCs w:val="26"/>
        </w:rPr>
      </w:pPr>
      <w:proofErr w:type="spellStart"/>
      <w:r w:rsidRPr="001B38B5">
        <w:rPr>
          <w:rFonts w:ascii="Garamond" w:hAnsi="Garamond"/>
          <w:b/>
          <w:iCs/>
          <w:sz w:val="24"/>
          <w:szCs w:val="24"/>
          <w:lang w:val="en-US"/>
        </w:rPr>
        <w:t>Metode</w:t>
      </w:r>
      <w:proofErr w:type="spellEnd"/>
      <w:r w:rsidRPr="001B38B5">
        <w:rPr>
          <w:rFonts w:ascii="Garamond" w:hAnsi="Garamond"/>
          <w:b/>
          <w:iCs/>
          <w:sz w:val="24"/>
          <w:szCs w:val="24"/>
          <w:lang w:val="en-US"/>
        </w:rPr>
        <w:t xml:space="preserve"> </w:t>
      </w:r>
      <w:proofErr w:type="spellStart"/>
      <w:r w:rsidRPr="001B38B5">
        <w:rPr>
          <w:rFonts w:ascii="Garamond" w:hAnsi="Garamond"/>
          <w:b/>
          <w:iCs/>
          <w:sz w:val="24"/>
          <w:szCs w:val="24"/>
          <w:lang w:val="en-US"/>
        </w:rPr>
        <w:t>Penelitian</w:t>
      </w:r>
      <w:proofErr w:type="spellEnd"/>
    </w:p>
    <w:p w14:paraId="783FD251" w14:textId="4112E7B1" w:rsidR="00DC51C7" w:rsidRPr="00AF7D03" w:rsidRDefault="00DC51C7" w:rsidP="00643099">
      <w:pPr>
        <w:spacing w:after="0"/>
        <w:jc w:val="both"/>
        <w:rPr>
          <w:rFonts w:ascii="Garamond" w:hAnsi="Garamond"/>
          <w:b/>
          <w:bCs/>
          <w:iCs/>
          <w:sz w:val="24"/>
          <w:szCs w:val="24"/>
          <w:lang w:val="en-US"/>
        </w:rPr>
      </w:pPr>
      <w:proofErr w:type="spellStart"/>
      <w:r>
        <w:rPr>
          <w:rFonts w:ascii="Garamond" w:hAnsi="Garamond"/>
          <w:b/>
          <w:bCs/>
          <w:iCs/>
          <w:sz w:val="24"/>
          <w:szCs w:val="24"/>
          <w:lang w:val="en-US"/>
        </w:rPr>
        <w:t>Jenis</w:t>
      </w:r>
      <w:proofErr w:type="spellEnd"/>
      <w:r w:rsidRPr="00AF7D03">
        <w:rPr>
          <w:rFonts w:ascii="Garamond" w:hAnsi="Garamond"/>
          <w:b/>
          <w:bCs/>
          <w:iCs/>
          <w:sz w:val="24"/>
          <w:szCs w:val="24"/>
          <w:lang w:val="en-US"/>
        </w:rPr>
        <w:t xml:space="preserve"> </w:t>
      </w:r>
      <w:r>
        <w:rPr>
          <w:rFonts w:ascii="Garamond" w:hAnsi="Garamond"/>
          <w:b/>
          <w:bCs/>
          <w:iCs/>
          <w:sz w:val="24"/>
          <w:szCs w:val="24"/>
          <w:lang w:val="en-US"/>
        </w:rPr>
        <w:t xml:space="preserve">dan </w:t>
      </w:r>
      <w:proofErr w:type="spellStart"/>
      <w:r>
        <w:rPr>
          <w:rFonts w:ascii="Garamond" w:hAnsi="Garamond"/>
          <w:b/>
          <w:bCs/>
          <w:iCs/>
          <w:sz w:val="24"/>
          <w:szCs w:val="24"/>
          <w:lang w:val="en-US"/>
        </w:rPr>
        <w:t>Pedekatan</w:t>
      </w:r>
      <w:proofErr w:type="spellEnd"/>
      <w:r>
        <w:rPr>
          <w:rFonts w:ascii="Garamond" w:hAnsi="Garamond"/>
          <w:b/>
          <w:bCs/>
          <w:iCs/>
          <w:sz w:val="24"/>
          <w:szCs w:val="24"/>
          <w:lang w:val="en-US"/>
        </w:rPr>
        <w:t xml:space="preserve"> </w:t>
      </w:r>
      <w:proofErr w:type="spellStart"/>
      <w:r>
        <w:rPr>
          <w:rFonts w:ascii="Garamond" w:hAnsi="Garamond"/>
          <w:b/>
          <w:bCs/>
          <w:iCs/>
          <w:sz w:val="24"/>
          <w:szCs w:val="24"/>
          <w:lang w:val="en-US"/>
        </w:rPr>
        <w:t>P</w:t>
      </w:r>
      <w:r w:rsidRPr="00AF7D03">
        <w:rPr>
          <w:rFonts w:ascii="Garamond" w:hAnsi="Garamond"/>
          <w:b/>
          <w:bCs/>
          <w:iCs/>
          <w:sz w:val="24"/>
          <w:szCs w:val="24"/>
          <w:lang w:val="en-US"/>
        </w:rPr>
        <w:t>enelitian</w:t>
      </w:r>
      <w:proofErr w:type="spellEnd"/>
    </w:p>
    <w:p w14:paraId="42736DF5" w14:textId="77777777" w:rsidR="00DC51C7" w:rsidRDefault="00DC51C7" w:rsidP="00643099">
      <w:pPr>
        <w:spacing w:after="0"/>
        <w:ind w:firstLine="720"/>
        <w:jc w:val="both"/>
        <w:rPr>
          <w:rFonts w:ascii="Garamond" w:hAnsi="Garamond"/>
          <w:bCs/>
          <w:iCs/>
          <w:sz w:val="24"/>
          <w:szCs w:val="24"/>
          <w:lang w:val="en-US"/>
        </w:rPr>
      </w:pPr>
      <w:proofErr w:type="spellStart"/>
      <w:r w:rsidRPr="00415842">
        <w:rPr>
          <w:rFonts w:ascii="Garamond" w:hAnsi="Garamond"/>
          <w:bCs/>
          <w:iCs/>
          <w:sz w:val="24"/>
          <w:szCs w:val="24"/>
          <w:lang w:val="en-US"/>
        </w:rPr>
        <w:t>Penelitian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ini</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menggunakan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pendekatan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kualitatif</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dengan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tujuan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menemukan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sebuah</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tema</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menurut</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pasaran</w:t>
      </w:r>
      <w:proofErr w:type="spellEnd"/>
      <w:r w:rsidRPr="00415842">
        <w:rPr>
          <w:rFonts w:ascii="Garamond" w:hAnsi="Garamond"/>
          <w:bCs/>
          <w:iCs/>
          <w:sz w:val="24"/>
          <w:szCs w:val="24"/>
          <w:lang w:val="en-US"/>
        </w:rPr>
        <w:t xml:space="preserve">. Hal </w:t>
      </w:r>
      <w:proofErr w:type="spellStart"/>
      <w:r w:rsidRPr="00415842">
        <w:rPr>
          <w:rFonts w:ascii="Garamond" w:hAnsi="Garamond"/>
          <w:bCs/>
          <w:iCs/>
          <w:sz w:val="24"/>
          <w:szCs w:val="24"/>
          <w:lang w:val="en-US"/>
        </w:rPr>
        <w:t>ini</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sesuai</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dengan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tujuan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penelitian</w:t>
      </w:r>
      <w:proofErr w:type="spellEnd"/>
      <w:r w:rsidRPr="00415842">
        <w:rPr>
          <w:rFonts w:ascii="Garamond" w:hAnsi="Garamond"/>
          <w:bCs/>
          <w:iCs/>
          <w:sz w:val="24"/>
          <w:szCs w:val="24"/>
          <w:lang w:val="en-US"/>
        </w:rPr>
        <w:t xml:space="preserve"> yang </w:t>
      </w:r>
      <w:proofErr w:type="spellStart"/>
      <w:r w:rsidRPr="00415842">
        <w:rPr>
          <w:rFonts w:ascii="Garamond" w:hAnsi="Garamond"/>
          <w:bCs/>
          <w:iCs/>
          <w:sz w:val="24"/>
          <w:szCs w:val="24"/>
          <w:lang w:val="en-US"/>
        </w:rPr>
        <w:t>berusaha</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mengetahui</w:t>
      </w:r>
      <w:proofErr w:type="spellEnd"/>
      <w:r w:rsidRPr="00415842">
        <w:rPr>
          <w:rFonts w:ascii="Garamond" w:hAnsi="Garamond"/>
          <w:bCs/>
          <w:iCs/>
          <w:sz w:val="24"/>
          <w:szCs w:val="24"/>
          <w:lang w:val="en-US"/>
        </w:rPr>
        <w:t xml:space="preserve"> </w:t>
      </w:r>
      <w:proofErr w:type="spellStart"/>
      <w:r>
        <w:rPr>
          <w:rFonts w:ascii="Garamond" w:hAnsi="Garamond"/>
          <w:bCs/>
          <w:iCs/>
          <w:sz w:val="24"/>
          <w:szCs w:val="24"/>
          <w:lang w:val="en-US"/>
        </w:rPr>
        <w:t>seberapa</w:t>
      </w:r>
      <w:proofErr w:type="spellEnd"/>
      <w:r>
        <w:rPr>
          <w:rFonts w:ascii="Garamond" w:hAnsi="Garamond"/>
          <w:bCs/>
          <w:iCs/>
          <w:sz w:val="24"/>
          <w:szCs w:val="24"/>
          <w:lang w:val="en-US"/>
        </w:rPr>
        <w:t xml:space="preserve"> </w:t>
      </w:r>
      <w:proofErr w:type="spellStart"/>
      <w:r>
        <w:rPr>
          <w:rFonts w:ascii="Garamond" w:hAnsi="Garamond"/>
          <w:bCs/>
          <w:iCs/>
          <w:sz w:val="24"/>
          <w:szCs w:val="24"/>
          <w:lang w:val="en-US"/>
        </w:rPr>
        <w:t>besar</w:t>
      </w:r>
      <w:proofErr w:type="spellEnd"/>
      <w:r>
        <w:rPr>
          <w:rFonts w:ascii="Garamond" w:hAnsi="Garamond"/>
          <w:bCs/>
          <w:iCs/>
          <w:sz w:val="24"/>
          <w:szCs w:val="24"/>
          <w:lang w:val="en-US"/>
        </w:rPr>
        <w:t xml:space="preserve"> </w:t>
      </w:r>
      <w:proofErr w:type="spellStart"/>
      <w:r w:rsidRPr="00415842">
        <w:rPr>
          <w:rFonts w:ascii="Garamond" w:hAnsi="Garamond"/>
          <w:bCs/>
          <w:iCs/>
          <w:sz w:val="24"/>
          <w:szCs w:val="24"/>
          <w:lang w:val="en-US"/>
        </w:rPr>
        <w:t>faktor</w:t>
      </w:r>
      <w:proofErr w:type="spellEnd"/>
      <w:r w:rsidRPr="00415842">
        <w:rPr>
          <w:rFonts w:ascii="Garamond" w:hAnsi="Garamond"/>
          <w:bCs/>
          <w:iCs/>
          <w:sz w:val="24"/>
          <w:szCs w:val="24"/>
          <w:lang w:val="en-US"/>
        </w:rPr>
        <w:t xml:space="preserve"> </w:t>
      </w:r>
      <w:r w:rsidRPr="00DC51C7">
        <w:rPr>
          <w:rFonts w:ascii="Garamond" w:hAnsi="Garamond"/>
          <w:bCs/>
          <w:i/>
          <w:sz w:val="24"/>
          <w:szCs w:val="24"/>
          <w:lang w:val="en-US"/>
        </w:rPr>
        <w:t>emotional intelligence</w:t>
      </w:r>
      <w:r>
        <w:rPr>
          <w:rFonts w:ascii="Garamond" w:hAnsi="Garamond"/>
          <w:bCs/>
          <w:iCs/>
          <w:sz w:val="24"/>
          <w:szCs w:val="24"/>
          <w:lang w:val="en-US"/>
        </w:rPr>
        <w:t xml:space="preserve"> yang </w:t>
      </w:r>
      <w:proofErr w:type="spellStart"/>
      <w:r>
        <w:rPr>
          <w:rFonts w:ascii="Garamond" w:hAnsi="Garamond"/>
          <w:bCs/>
          <w:iCs/>
          <w:sz w:val="24"/>
          <w:szCs w:val="24"/>
          <w:lang w:val="en-US"/>
        </w:rPr>
        <w:t>dimiliki</w:t>
      </w:r>
      <w:proofErr w:type="spellEnd"/>
      <w:r>
        <w:rPr>
          <w:rFonts w:ascii="Garamond" w:hAnsi="Garamond"/>
          <w:bCs/>
          <w:iCs/>
          <w:sz w:val="24"/>
          <w:szCs w:val="24"/>
          <w:lang w:val="en-US"/>
        </w:rPr>
        <w:t xml:space="preserve"> oleh </w:t>
      </w:r>
      <w:proofErr w:type="spellStart"/>
      <w:r>
        <w:rPr>
          <w:rFonts w:ascii="Garamond" w:hAnsi="Garamond"/>
          <w:bCs/>
          <w:iCs/>
          <w:sz w:val="24"/>
          <w:szCs w:val="24"/>
          <w:lang w:val="en-US"/>
        </w:rPr>
        <w:t>mahasiswa</w:t>
      </w:r>
      <w:proofErr w:type="spellEnd"/>
      <w:r>
        <w:rPr>
          <w:rFonts w:ascii="Garamond" w:hAnsi="Garamond"/>
          <w:bCs/>
          <w:iCs/>
          <w:sz w:val="24"/>
          <w:szCs w:val="24"/>
          <w:lang w:val="en-US"/>
        </w:rPr>
        <w:t xml:space="preserve"> di </w:t>
      </w:r>
      <w:proofErr w:type="spellStart"/>
      <w:r>
        <w:rPr>
          <w:rFonts w:ascii="Garamond" w:hAnsi="Garamond"/>
          <w:bCs/>
          <w:iCs/>
          <w:sz w:val="24"/>
          <w:szCs w:val="24"/>
          <w:lang w:val="en-US"/>
        </w:rPr>
        <w:t>I</w:t>
      </w:r>
      <w:r w:rsidRPr="00415842">
        <w:rPr>
          <w:rFonts w:ascii="Garamond" w:hAnsi="Garamond"/>
          <w:bCs/>
          <w:iCs/>
          <w:sz w:val="24"/>
          <w:szCs w:val="24"/>
          <w:lang w:val="en-US"/>
        </w:rPr>
        <w:t>nstitut</w:t>
      </w:r>
      <w:proofErr w:type="spellEnd"/>
      <w:r w:rsidRPr="00415842">
        <w:rPr>
          <w:rFonts w:ascii="Garamond" w:hAnsi="Garamond"/>
          <w:bCs/>
          <w:iCs/>
          <w:sz w:val="24"/>
          <w:szCs w:val="24"/>
          <w:lang w:val="en-US"/>
        </w:rPr>
        <w:t xml:space="preserve"> </w:t>
      </w:r>
      <w:r>
        <w:rPr>
          <w:rFonts w:ascii="Garamond" w:hAnsi="Garamond"/>
          <w:bCs/>
          <w:iCs/>
          <w:sz w:val="24"/>
          <w:szCs w:val="24"/>
          <w:lang w:val="en-US"/>
        </w:rPr>
        <w:t>A</w:t>
      </w:r>
      <w:r w:rsidRPr="00415842">
        <w:rPr>
          <w:rFonts w:ascii="Garamond" w:hAnsi="Garamond"/>
          <w:bCs/>
          <w:iCs/>
          <w:sz w:val="24"/>
          <w:szCs w:val="24"/>
          <w:lang w:val="en-US"/>
        </w:rPr>
        <w:t xml:space="preserve">lif </w:t>
      </w:r>
      <w:r>
        <w:rPr>
          <w:rFonts w:ascii="Garamond" w:hAnsi="Garamond"/>
          <w:bCs/>
          <w:iCs/>
          <w:sz w:val="24"/>
          <w:szCs w:val="24"/>
          <w:lang w:val="en-US"/>
        </w:rPr>
        <w:t>M</w:t>
      </w:r>
      <w:r w:rsidRPr="00415842">
        <w:rPr>
          <w:rFonts w:ascii="Garamond" w:hAnsi="Garamond"/>
          <w:bCs/>
          <w:iCs/>
          <w:sz w:val="24"/>
          <w:szCs w:val="24"/>
          <w:lang w:val="en-US"/>
        </w:rPr>
        <w:t xml:space="preserve">uhammad </w:t>
      </w:r>
      <w:r>
        <w:rPr>
          <w:rFonts w:ascii="Garamond" w:hAnsi="Garamond"/>
          <w:bCs/>
          <w:iCs/>
          <w:sz w:val="24"/>
          <w:szCs w:val="24"/>
          <w:lang w:val="en-US"/>
        </w:rPr>
        <w:t>I</w:t>
      </w:r>
      <w:r w:rsidRPr="00415842">
        <w:rPr>
          <w:rFonts w:ascii="Garamond" w:hAnsi="Garamond"/>
          <w:bCs/>
          <w:iCs/>
          <w:sz w:val="24"/>
          <w:szCs w:val="24"/>
          <w:lang w:val="en-US"/>
        </w:rPr>
        <w:t xml:space="preserve">mam </w:t>
      </w:r>
      <w:proofErr w:type="spellStart"/>
      <w:r>
        <w:rPr>
          <w:rFonts w:ascii="Garamond" w:hAnsi="Garamond"/>
          <w:bCs/>
          <w:iCs/>
          <w:sz w:val="24"/>
          <w:szCs w:val="24"/>
          <w:lang w:val="en-US"/>
        </w:rPr>
        <w:t>S</w:t>
      </w:r>
      <w:r w:rsidRPr="00415842">
        <w:rPr>
          <w:rFonts w:ascii="Garamond" w:hAnsi="Garamond"/>
          <w:bCs/>
          <w:iCs/>
          <w:sz w:val="24"/>
          <w:szCs w:val="24"/>
          <w:lang w:val="en-US"/>
        </w:rPr>
        <w:t>yafi’i</w:t>
      </w:r>
      <w:proofErr w:type="spellEnd"/>
      <w:r>
        <w:rPr>
          <w:rFonts w:ascii="Garamond" w:hAnsi="Garamond"/>
          <w:bCs/>
          <w:iCs/>
          <w:sz w:val="24"/>
          <w:szCs w:val="24"/>
          <w:lang w:val="en-US"/>
        </w:rPr>
        <w:t xml:space="preserve">. </w:t>
      </w:r>
      <w:proofErr w:type="spellStart"/>
      <w:r w:rsidRPr="00415842">
        <w:rPr>
          <w:rFonts w:ascii="Garamond" w:hAnsi="Garamond"/>
          <w:bCs/>
          <w:iCs/>
          <w:sz w:val="24"/>
          <w:szCs w:val="24"/>
          <w:lang w:val="en-US"/>
        </w:rPr>
        <w:t>Definisi</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penelitian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kualitatif</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menurut</w:t>
      </w:r>
      <w:proofErr w:type="spellEnd"/>
      <w:r w:rsidRPr="00415842">
        <w:rPr>
          <w:rFonts w:ascii="Garamond" w:hAnsi="Garamond"/>
          <w:bCs/>
          <w:iCs/>
          <w:sz w:val="24"/>
          <w:szCs w:val="24"/>
          <w:lang w:val="en-US"/>
        </w:rPr>
        <w:t xml:space="preserve"> Bogdan dan Taylor </w:t>
      </w:r>
      <w:proofErr w:type="spellStart"/>
      <w:r w:rsidRPr="00415842">
        <w:rPr>
          <w:rFonts w:ascii="Garamond" w:hAnsi="Garamond"/>
          <w:bCs/>
          <w:iCs/>
          <w:sz w:val="24"/>
          <w:szCs w:val="24"/>
          <w:lang w:val="en-US"/>
        </w:rPr>
        <w:t>dijelaskan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sebagai</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suatu</w:t>
      </w:r>
      <w:proofErr w:type="spellEnd"/>
      <w:r w:rsidRPr="00415842">
        <w:rPr>
          <w:rFonts w:ascii="Garamond" w:hAnsi="Garamond"/>
          <w:bCs/>
          <w:iCs/>
          <w:sz w:val="24"/>
          <w:szCs w:val="24"/>
          <w:lang w:val="en-US"/>
        </w:rPr>
        <w:t xml:space="preserve"> proses </w:t>
      </w:r>
      <w:proofErr w:type="spellStart"/>
      <w:r w:rsidRPr="00415842">
        <w:rPr>
          <w:rFonts w:ascii="Garamond" w:hAnsi="Garamond"/>
          <w:bCs/>
          <w:iCs/>
          <w:sz w:val="24"/>
          <w:szCs w:val="24"/>
          <w:lang w:val="en-US"/>
        </w:rPr>
        <w:t>penelitian</w:t>
      </w:r>
      <w:proofErr w:type="spellEnd"/>
      <w:r w:rsidRPr="00415842">
        <w:rPr>
          <w:rFonts w:ascii="Garamond" w:hAnsi="Garamond"/>
          <w:bCs/>
          <w:iCs/>
          <w:sz w:val="24"/>
          <w:szCs w:val="24"/>
          <w:lang w:val="en-US"/>
        </w:rPr>
        <w:t xml:space="preserve"> yang </w:t>
      </w:r>
      <w:proofErr w:type="spellStart"/>
      <w:r w:rsidRPr="00415842">
        <w:rPr>
          <w:rFonts w:ascii="Garamond" w:hAnsi="Garamond"/>
          <w:bCs/>
          <w:iCs/>
          <w:sz w:val="24"/>
          <w:szCs w:val="24"/>
          <w:lang w:val="en-US"/>
        </w:rPr>
        <w:t>menghasilkan</w:t>
      </w:r>
      <w:proofErr w:type="spellEnd"/>
      <w:r w:rsidRPr="00415842">
        <w:rPr>
          <w:rFonts w:ascii="Garamond" w:hAnsi="Garamond"/>
          <w:bCs/>
          <w:iCs/>
          <w:sz w:val="24"/>
          <w:szCs w:val="24"/>
          <w:lang w:val="en-US"/>
        </w:rPr>
        <w:t xml:space="preserve"> data </w:t>
      </w:r>
      <w:proofErr w:type="spellStart"/>
      <w:r w:rsidRPr="00415842">
        <w:rPr>
          <w:rFonts w:ascii="Garamond" w:hAnsi="Garamond"/>
          <w:bCs/>
          <w:iCs/>
          <w:sz w:val="24"/>
          <w:szCs w:val="24"/>
          <w:lang w:val="en-US"/>
        </w:rPr>
        <w:t>deskriptif</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dalam</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bentuk</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kalimat-kalimat</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tertulis</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atau</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lisan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dari</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individu</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serta</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perilaku</w:t>
      </w:r>
      <w:proofErr w:type="spellEnd"/>
      <w:r w:rsidRPr="00415842">
        <w:rPr>
          <w:rFonts w:ascii="Garamond" w:hAnsi="Garamond"/>
          <w:bCs/>
          <w:iCs/>
          <w:sz w:val="24"/>
          <w:szCs w:val="24"/>
          <w:lang w:val="en-US"/>
        </w:rPr>
        <w:t xml:space="preserve"> yang </w:t>
      </w:r>
      <w:proofErr w:type="spellStart"/>
      <w:r w:rsidRPr="00415842">
        <w:rPr>
          <w:rFonts w:ascii="Garamond" w:hAnsi="Garamond"/>
          <w:bCs/>
          <w:iCs/>
          <w:sz w:val="24"/>
          <w:szCs w:val="24"/>
          <w:lang w:val="en-US"/>
        </w:rPr>
        <w:t>dapat</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dilihat</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Berdasarkan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pendekatan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ini</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fokus</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diarahkan</w:t>
      </w:r>
      <w:proofErr w:type="spellEnd"/>
      <w:r w:rsidRPr="00415842">
        <w:rPr>
          <w:rFonts w:ascii="Garamond" w:hAnsi="Garamond"/>
          <w:bCs/>
          <w:iCs/>
          <w:sz w:val="24"/>
          <w:szCs w:val="24"/>
          <w:lang w:val="en-US"/>
        </w:rPr>
        <w:t xml:space="preserve"> pada </w:t>
      </w:r>
      <w:proofErr w:type="spellStart"/>
      <w:r w:rsidRPr="00415842">
        <w:rPr>
          <w:rFonts w:ascii="Garamond" w:hAnsi="Garamond"/>
          <w:bCs/>
          <w:iCs/>
          <w:sz w:val="24"/>
          <w:szCs w:val="24"/>
          <w:lang w:val="en-US"/>
        </w:rPr>
        <w:t>konteks</w:t>
      </w:r>
      <w:proofErr w:type="spellEnd"/>
      <w:r w:rsidRPr="00415842">
        <w:rPr>
          <w:rFonts w:ascii="Garamond" w:hAnsi="Garamond"/>
          <w:bCs/>
          <w:iCs/>
          <w:sz w:val="24"/>
          <w:szCs w:val="24"/>
          <w:lang w:val="en-US"/>
        </w:rPr>
        <w:t xml:space="preserve"> dan </w:t>
      </w:r>
      <w:proofErr w:type="spellStart"/>
      <w:r w:rsidRPr="00415842">
        <w:rPr>
          <w:rFonts w:ascii="Garamond" w:hAnsi="Garamond"/>
          <w:bCs/>
          <w:iCs/>
          <w:sz w:val="24"/>
          <w:szCs w:val="24"/>
          <w:lang w:val="en-US"/>
        </w:rPr>
        <w:t>individu</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secara</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keseluruhan</w:t>
      </w:r>
      <w:proofErr w:type="spellEnd"/>
      <w:r>
        <w:rPr>
          <w:rFonts w:ascii="Garamond" w:hAnsi="Garamond"/>
          <w:bCs/>
          <w:iCs/>
          <w:sz w:val="24"/>
          <w:szCs w:val="24"/>
          <w:lang w:val="en-US"/>
        </w:rPr>
        <w:t xml:space="preserve">, dan </w:t>
      </w:r>
      <w:proofErr w:type="spellStart"/>
      <w:r>
        <w:rPr>
          <w:rFonts w:ascii="Garamond" w:hAnsi="Garamond"/>
          <w:bCs/>
          <w:iCs/>
          <w:sz w:val="24"/>
          <w:szCs w:val="24"/>
          <w:lang w:val="en-US"/>
        </w:rPr>
        <w:t>melihat</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sikap</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sebagai</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bagian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dari</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kesatuan</w:t>
      </w:r>
      <w:proofErr w:type="spellEnd"/>
      <w:r>
        <w:rPr>
          <w:rFonts w:ascii="Garamond" w:hAnsi="Garamond"/>
          <w:bCs/>
          <w:iCs/>
          <w:sz w:val="24"/>
          <w:szCs w:val="24"/>
          <w:lang w:val="en-US"/>
        </w:rPr>
        <w:t xml:space="preserve"> </w:t>
      </w:r>
      <w:r>
        <w:rPr>
          <w:rFonts w:ascii="Garamond" w:hAnsi="Garamond"/>
          <w:bCs/>
          <w:iCs/>
          <w:sz w:val="24"/>
          <w:szCs w:val="24"/>
          <w:lang w:val="en-US"/>
        </w:rPr>
        <w:fldChar w:fldCharType="begin" w:fldLock="1"/>
      </w:r>
      <w:r>
        <w:rPr>
          <w:rFonts w:ascii="Garamond" w:hAnsi="Garamond"/>
          <w:bCs/>
          <w:iCs/>
          <w:sz w:val="24"/>
          <w:szCs w:val="24"/>
          <w:lang w:val="en-US"/>
        </w:rPr>
        <w:instrText>ADDIN CSL_CITATION {"citationItems":[{"id":"ITEM-1","itemData":{"author":[{"dropping-particle":"","family":"Moleong","given":"Lexy J","non-dropping-particle":"","parse-names":false,"suffix":""}],"id":"ITEM-1","issued":{"date-parts":[["2022"]]},"publisher":"Remaja Rosada Karya","publisher-place":"Bandung","title":"Metode Penelitian Kualitatif","type":"book"},"uris":["http://www.mendeley.com/documents/?uuid=58515cf8-402c-4d67-97b9-68ff857f7b3f"]}],"mendeley":{"formattedCitation":"(Moleong 2022)","plainTextFormattedCitation":"(Moleong 2022)","previouslyFormattedCitation":"(Moleong 2022)"},"properties":{"noteIndex":0},"schema":"https://github.com/citation-style-language/schema/raw/master/csl-citation.json"}</w:instrText>
      </w:r>
      <w:r>
        <w:rPr>
          <w:rFonts w:ascii="Garamond" w:hAnsi="Garamond"/>
          <w:bCs/>
          <w:iCs/>
          <w:sz w:val="24"/>
          <w:szCs w:val="24"/>
          <w:lang w:val="en-US"/>
        </w:rPr>
        <w:fldChar w:fldCharType="separate"/>
      </w:r>
      <w:r w:rsidRPr="00AF7D03">
        <w:rPr>
          <w:rFonts w:ascii="Garamond" w:hAnsi="Garamond"/>
          <w:bCs/>
          <w:iCs/>
          <w:noProof/>
          <w:sz w:val="24"/>
          <w:szCs w:val="24"/>
          <w:lang w:val="en-US"/>
        </w:rPr>
        <w:t>(Moleong 2022)</w:t>
      </w:r>
      <w:r>
        <w:rPr>
          <w:rFonts w:ascii="Garamond" w:hAnsi="Garamond"/>
          <w:bCs/>
          <w:iCs/>
          <w:sz w:val="24"/>
          <w:szCs w:val="24"/>
          <w:lang w:val="en-US"/>
        </w:rPr>
        <w:fldChar w:fldCharType="end"/>
      </w:r>
      <w:r>
        <w:rPr>
          <w:rFonts w:ascii="Garamond" w:hAnsi="Garamond"/>
          <w:bCs/>
          <w:iCs/>
          <w:sz w:val="24"/>
          <w:szCs w:val="24"/>
          <w:lang w:val="en-US"/>
        </w:rPr>
        <w:t>.</w:t>
      </w:r>
    </w:p>
    <w:p w14:paraId="62AD41AE" w14:textId="6F42F81C" w:rsidR="00DC51C7" w:rsidRPr="00686715" w:rsidRDefault="00DC51C7" w:rsidP="00643099">
      <w:pPr>
        <w:spacing w:after="0"/>
        <w:ind w:firstLine="720"/>
        <w:jc w:val="both"/>
        <w:rPr>
          <w:rFonts w:ascii="Garamond" w:hAnsi="Garamond"/>
          <w:bCs/>
          <w:iCs/>
          <w:sz w:val="24"/>
          <w:szCs w:val="24"/>
          <w:lang w:val="en-US"/>
        </w:rPr>
      </w:pPr>
      <w:r>
        <w:rPr>
          <w:rFonts w:ascii="Garamond" w:hAnsi="Garamond"/>
          <w:bCs/>
          <w:iCs/>
          <w:sz w:val="24"/>
          <w:szCs w:val="24"/>
          <w:lang w:val="en-US"/>
        </w:rPr>
        <w:t xml:space="preserve">Adapun </w:t>
      </w:r>
      <w:proofErr w:type="spellStart"/>
      <w:r>
        <w:rPr>
          <w:rFonts w:ascii="Garamond" w:hAnsi="Garamond"/>
          <w:bCs/>
          <w:iCs/>
          <w:sz w:val="24"/>
          <w:szCs w:val="24"/>
          <w:lang w:val="en-US"/>
        </w:rPr>
        <w:t>pendekatan</w:t>
      </w:r>
      <w:proofErr w:type="spellEnd"/>
      <w:r>
        <w:rPr>
          <w:rFonts w:ascii="Garamond" w:hAnsi="Garamond"/>
          <w:bCs/>
          <w:iCs/>
          <w:sz w:val="24"/>
          <w:szCs w:val="24"/>
          <w:lang w:val="en-US"/>
        </w:rPr>
        <w:t xml:space="preserve"> yang </w:t>
      </w:r>
      <w:proofErr w:type="spellStart"/>
      <w:r>
        <w:rPr>
          <w:rFonts w:ascii="Garamond" w:hAnsi="Garamond"/>
          <w:bCs/>
          <w:iCs/>
          <w:sz w:val="24"/>
          <w:szCs w:val="24"/>
          <w:lang w:val="en-US"/>
        </w:rPr>
        <w:t>digunakan</w:t>
      </w:r>
      <w:proofErr w:type="spellEnd"/>
      <w:r>
        <w:rPr>
          <w:rFonts w:ascii="Garamond" w:hAnsi="Garamond"/>
          <w:bCs/>
          <w:iCs/>
          <w:sz w:val="24"/>
          <w:szCs w:val="24"/>
          <w:lang w:val="en-US"/>
        </w:rPr>
        <w:t xml:space="preserve"> </w:t>
      </w:r>
      <w:proofErr w:type="spellStart"/>
      <w:r>
        <w:rPr>
          <w:rFonts w:ascii="Garamond" w:hAnsi="Garamond"/>
          <w:bCs/>
          <w:iCs/>
          <w:sz w:val="24"/>
          <w:szCs w:val="24"/>
          <w:lang w:val="en-US"/>
        </w:rPr>
        <w:t>dalam</w:t>
      </w:r>
      <w:proofErr w:type="spellEnd"/>
      <w:r>
        <w:rPr>
          <w:rFonts w:ascii="Garamond" w:hAnsi="Garamond"/>
          <w:bCs/>
          <w:iCs/>
          <w:sz w:val="24"/>
          <w:szCs w:val="24"/>
          <w:lang w:val="en-US"/>
        </w:rPr>
        <w:t xml:space="preserve"> </w:t>
      </w:r>
      <w:proofErr w:type="spellStart"/>
      <w:r w:rsidRPr="00415842">
        <w:rPr>
          <w:rFonts w:ascii="Garamond" w:hAnsi="Garamond"/>
          <w:bCs/>
          <w:iCs/>
          <w:sz w:val="24"/>
          <w:szCs w:val="24"/>
          <w:lang w:val="en-US"/>
        </w:rPr>
        <w:t>penelitian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ini</w:t>
      </w:r>
      <w:proofErr w:type="spellEnd"/>
      <w:r w:rsidRPr="00415842">
        <w:rPr>
          <w:rFonts w:ascii="Garamond" w:hAnsi="Garamond"/>
          <w:bCs/>
          <w:iCs/>
          <w:sz w:val="24"/>
          <w:szCs w:val="24"/>
          <w:lang w:val="en-US"/>
        </w:rPr>
        <w:t xml:space="preserve">, </w:t>
      </w:r>
      <w:proofErr w:type="spellStart"/>
      <w:r>
        <w:rPr>
          <w:rFonts w:ascii="Garamond" w:hAnsi="Garamond"/>
          <w:bCs/>
          <w:iCs/>
          <w:sz w:val="24"/>
          <w:szCs w:val="24"/>
          <w:lang w:val="en-US"/>
        </w:rPr>
        <w:t>adalah</w:t>
      </w:r>
      <w:proofErr w:type="spellEnd"/>
      <w:r>
        <w:rPr>
          <w:rFonts w:ascii="Garamond" w:hAnsi="Garamond"/>
          <w:bCs/>
          <w:iCs/>
          <w:sz w:val="24"/>
          <w:szCs w:val="24"/>
          <w:lang w:val="en-US"/>
        </w:rPr>
        <w:t xml:space="preserve"> </w:t>
      </w:r>
      <w:proofErr w:type="spellStart"/>
      <w:r>
        <w:rPr>
          <w:rFonts w:ascii="Garamond" w:hAnsi="Garamond"/>
          <w:bCs/>
          <w:iCs/>
          <w:sz w:val="24"/>
          <w:szCs w:val="24"/>
          <w:lang w:val="en-US"/>
        </w:rPr>
        <w:t>pendekatan</w:t>
      </w:r>
      <w:proofErr w:type="spellEnd"/>
      <w:r>
        <w:rPr>
          <w:rFonts w:ascii="Garamond" w:hAnsi="Garamond"/>
          <w:bCs/>
          <w:iCs/>
          <w:sz w:val="24"/>
          <w:szCs w:val="24"/>
          <w:lang w:val="en-US"/>
        </w:rPr>
        <w:t xml:space="preserve"> </w:t>
      </w:r>
      <w:proofErr w:type="spellStart"/>
      <w:r w:rsidRPr="00415842">
        <w:rPr>
          <w:rFonts w:ascii="Garamond" w:hAnsi="Garamond"/>
          <w:bCs/>
          <w:iCs/>
          <w:sz w:val="24"/>
          <w:szCs w:val="24"/>
          <w:lang w:val="en-US"/>
        </w:rPr>
        <w:t>deskriptif</w:t>
      </w:r>
      <w:proofErr w:type="spellEnd"/>
      <w:r w:rsidRPr="00415842">
        <w:rPr>
          <w:rFonts w:ascii="Garamond" w:hAnsi="Garamond"/>
          <w:bCs/>
          <w:iCs/>
          <w:sz w:val="24"/>
          <w:szCs w:val="24"/>
          <w:lang w:val="en-US"/>
        </w:rPr>
        <w:t xml:space="preserve"> yang </w:t>
      </w:r>
      <w:proofErr w:type="spellStart"/>
      <w:r>
        <w:rPr>
          <w:rFonts w:ascii="Garamond" w:hAnsi="Garamond"/>
          <w:bCs/>
          <w:iCs/>
          <w:sz w:val="24"/>
          <w:szCs w:val="24"/>
          <w:lang w:val="en-US"/>
        </w:rPr>
        <w:t>mengambarkan</w:t>
      </w:r>
      <w:proofErr w:type="spellEnd"/>
      <w:r>
        <w:rPr>
          <w:rFonts w:ascii="Garamond" w:hAnsi="Garamond"/>
          <w:bCs/>
          <w:iCs/>
          <w:sz w:val="24"/>
          <w:szCs w:val="24"/>
          <w:lang w:val="en-US"/>
        </w:rPr>
        <w:t xml:space="preserve"> </w:t>
      </w:r>
      <w:proofErr w:type="spellStart"/>
      <w:r w:rsidRPr="00415842">
        <w:rPr>
          <w:rFonts w:ascii="Garamond" w:hAnsi="Garamond"/>
          <w:bCs/>
          <w:iCs/>
          <w:sz w:val="24"/>
          <w:szCs w:val="24"/>
          <w:lang w:val="en-US"/>
        </w:rPr>
        <w:t>situasi</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atau</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peristiwa</w:t>
      </w:r>
      <w:proofErr w:type="spellEnd"/>
      <w:r w:rsidRPr="00415842">
        <w:rPr>
          <w:rFonts w:ascii="Garamond" w:hAnsi="Garamond"/>
          <w:bCs/>
          <w:iCs/>
          <w:sz w:val="24"/>
          <w:szCs w:val="24"/>
          <w:lang w:val="en-US"/>
        </w:rPr>
        <w:t xml:space="preserve"> yang</w:t>
      </w:r>
      <w:r>
        <w:rPr>
          <w:rFonts w:ascii="Garamond" w:hAnsi="Garamond"/>
          <w:bCs/>
          <w:iCs/>
          <w:sz w:val="24"/>
          <w:szCs w:val="24"/>
          <w:lang w:val="en-US"/>
        </w:rPr>
        <w:t xml:space="preserve"> </w:t>
      </w:r>
      <w:proofErr w:type="spellStart"/>
      <w:r>
        <w:rPr>
          <w:rFonts w:ascii="Garamond" w:hAnsi="Garamond"/>
          <w:bCs/>
          <w:iCs/>
          <w:sz w:val="24"/>
          <w:szCs w:val="24"/>
          <w:lang w:val="en-US"/>
        </w:rPr>
        <w:t>terjadi</w:t>
      </w:r>
      <w:proofErr w:type="spellEnd"/>
      <w:r>
        <w:rPr>
          <w:rFonts w:ascii="Garamond" w:hAnsi="Garamond"/>
          <w:bCs/>
          <w:iCs/>
          <w:sz w:val="24"/>
          <w:szCs w:val="24"/>
          <w:lang w:val="en-US"/>
        </w:rPr>
        <w:t>.</w:t>
      </w:r>
      <w:r w:rsidRPr="00415842">
        <w:rPr>
          <w:rFonts w:ascii="Garamond" w:hAnsi="Garamond"/>
          <w:bCs/>
          <w:iCs/>
          <w:sz w:val="24"/>
          <w:szCs w:val="24"/>
          <w:lang w:val="en-US"/>
        </w:rPr>
        <w:t xml:space="preserve"> Data </w:t>
      </w:r>
      <w:proofErr w:type="spellStart"/>
      <w:r w:rsidRPr="00415842">
        <w:rPr>
          <w:rFonts w:ascii="Garamond" w:hAnsi="Garamond"/>
          <w:bCs/>
          <w:iCs/>
          <w:sz w:val="24"/>
          <w:szCs w:val="24"/>
          <w:lang w:val="en-US"/>
        </w:rPr>
        <w:t>kualitatif</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disampaikan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dalam</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bentuk</w:t>
      </w:r>
      <w:proofErr w:type="spellEnd"/>
      <w:r w:rsidRPr="00415842">
        <w:rPr>
          <w:rFonts w:ascii="Garamond" w:hAnsi="Garamond"/>
          <w:bCs/>
          <w:iCs/>
          <w:sz w:val="24"/>
          <w:szCs w:val="24"/>
          <w:lang w:val="en-US"/>
        </w:rPr>
        <w:t xml:space="preserve"> verbal</w:t>
      </w:r>
      <w:r>
        <w:rPr>
          <w:rFonts w:ascii="Garamond" w:hAnsi="Garamond"/>
          <w:bCs/>
          <w:iCs/>
          <w:sz w:val="24"/>
          <w:szCs w:val="24"/>
          <w:lang w:val="en-US"/>
        </w:rPr>
        <w:t xml:space="preserve"> </w:t>
      </w:r>
      <w:proofErr w:type="spellStart"/>
      <w:r>
        <w:rPr>
          <w:rFonts w:ascii="Garamond" w:hAnsi="Garamond"/>
          <w:bCs/>
          <w:iCs/>
          <w:sz w:val="24"/>
          <w:szCs w:val="24"/>
          <w:lang w:val="en-US"/>
        </w:rPr>
        <w:t>baik</w:t>
      </w:r>
      <w:proofErr w:type="spellEnd"/>
      <w:r>
        <w:rPr>
          <w:rFonts w:ascii="Garamond" w:hAnsi="Garamond"/>
          <w:bCs/>
          <w:iCs/>
          <w:sz w:val="24"/>
          <w:szCs w:val="24"/>
          <w:lang w:val="en-US"/>
        </w:rPr>
        <w:t xml:space="preserve"> </w:t>
      </w:r>
      <w:proofErr w:type="spellStart"/>
      <w:r>
        <w:rPr>
          <w:rFonts w:ascii="Garamond" w:hAnsi="Garamond"/>
          <w:bCs/>
          <w:iCs/>
          <w:sz w:val="24"/>
          <w:szCs w:val="24"/>
          <w:lang w:val="en-US"/>
        </w:rPr>
        <w:t>kalimat</w:t>
      </w:r>
      <w:proofErr w:type="spellEnd"/>
      <w:r>
        <w:rPr>
          <w:rFonts w:ascii="Garamond" w:hAnsi="Garamond"/>
          <w:bCs/>
          <w:iCs/>
          <w:sz w:val="24"/>
          <w:szCs w:val="24"/>
          <w:lang w:val="en-US"/>
        </w:rPr>
        <w:t xml:space="preserve"> yang </w:t>
      </w:r>
      <w:proofErr w:type="spellStart"/>
      <w:r>
        <w:rPr>
          <w:rFonts w:ascii="Garamond" w:hAnsi="Garamond"/>
          <w:bCs/>
          <w:iCs/>
          <w:sz w:val="24"/>
          <w:szCs w:val="24"/>
          <w:lang w:val="en-US"/>
        </w:rPr>
        <w:t>panjang</w:t>
      </w:r>
      <w:proofErr w:type="spellEnd"/>
      <w:r>
        <w:rPr>
          <w:rFonts w:ascii="Garamond" w:hAnsi="Garamond"/>
          <w:bCs/>
          <w:iCs/>
          <w:sz w:val="24"/>
          <w:szCs w:val="24"/>
          <w:lang w:val="en-US"/>
        </w:rPr>
        <w:t xml:space="preserve"> </w:t>
      </w:r>
      <w:proofErr w:type="spellStart"/>
      <w:r>
        <w:rPr>
          <w:rFonts w:ascii="Garamond" w:hAnsi="Garamond"/>
          <w:bCs/>
          <w:iCs/>
          <w:sz w:val="24"/>
          <w:szCs w:val="24"/>
          <w:lang w:val="en-US"/>
        </w:rPr>
        <w:t>maupun</w:t>
      </w:r>
      <w:proofErr w:type="spellEnd"/>
      <w:r>
        <w:rPr>
          <w:rFonts w:ascii="Garamond" w:hAnsi="Garamond"/>
          <w:bCs/>
          <w:iCs/>
          <w:sz w:val="24"/>
          <w:szCs w:val="24"/>
          <w:lang w:val="en-US"/>
        </w:rPr>
        <w:t xml:space="preserve"> </w:t>
      </w:r>
      <w:proofErr w:type="spellStart"/>
      <w:r>
        <w:rPr>
          <w:rFonts w:ascii="Garamond" w:hAnsi="Garamond"/>
          <w:bCs/>
          <w:iCs/>
          <w:sz w:val="24"/>
          <w:szCs w:val="24"/>
          <w:lang w:val="en-US"/>
        </w:rPr>
        <w:t>pendek</w:t>
      </w:r>
      <w:proofErr w:type="spellEnd"/>
      <w:r w:rsidRPr="00415842">
        <w:rPr>
          <w:rFonts w:ascii="Garamond" w:hAnsi="Garamond"/>
          <w:bCs/>
          <w:iCs/>
          <w:sz w:val="24"/>
          <w:szCs w:val="24"/>
          <w:lang w:val="en-US"/>
        </w:rPr>
        <w:t xml:space="preserve">. Data </w:t>
      </w:r>
      <w:proofErr w:type="spellStart"/>
      <w:r>
        <w:rPr>
          <w:rFonts w:ascii="Garamond" w:hAnsi="Garamond"/>
          <w:bCs/>
          <w:iCs/>
          <w:sz w:val="24"/>
          <w:szCs w:val="24"/>
          <w:lang w:val="en-US"/>
        </w:rPr>
        <w:t>tersebut</w:t>
      </w:r>
      <w:proofErr w:type="spellEnd"/>
      <w:r>
        <w:rPr>
          <w:rFonts w:ascii="Garamond" w:hAnsi="Garamond"/>
          <w:bCs/>
          <w:iCs/>
          <w:sz w:val="24"/>
          <w:szCs w:val="24"/>
          <w:lang w:val="en-US"/>
        </w:rPr>
        <w:t xml:space="preserve"> </w:t>
      </w:r>
      <w:proofErr w:type="spellStart"/>
      <w:r>
        <w:rPr>
          <w:rFonts w:ascii="Garamond" w:hAnsi="Garamond"/>
          <w:bCs/>
          <w:iCs/>
          <w:sz w:val="24"/>
          <w:szCs w:val="24"/>
          <w:lang w:val="en-US"/>
        </w:rPr>
        <w:t>kemudian</w:t>
      </w:r>
      <w:proofErr w:type="spellEnd"/>
      <w:r>
        <w:rPr>
          <w:rFonts w:ascii="Garamond" w:hAnsi="Garamond"/>
          <w:bCs/>
          <w:iCs/>
          <w:sz w:val="24"/>
          <w:szCs w:val="24"/>
          <w:lang w:val="en-US"/>
        </w:rPr>
        <w:t xml:space="preserve"> </w:t>
      </w:r>
      <w:proofErr w:type="spellStart"/>
      <w:r w:rsidRPr="00415842">
        <w:rPr>
          <w:rFonts w:ascii="Garamond" w:hAnsi="Garamond"/>
          <w:bCs/>
          <w:iCs/>
          <w:sz w:val="24"/>
          <w:szCs w:val="24"/>
          <w:lang w:val="en-US"/>
        </w:rPr>
        <w:t>diproses</w:t>
      </w:r>
      <w:proofErr w:type="spellEnd"/>
      <w:r w:rsidRPr="00415842">
        <w:rPr>
          <w:rFonts w:ascii="Garamond" w:hAnsi="Garamond"/>
          <w:bCs/>
          <w:iCs/>
          <w:sz w:val="24"/>
          <w:szCs w:val="24"/>
          <w:lang w:val="en-US"/>
        </w:rPr>
        <w:t xml:space="preserve"> agar </w:t>
      </w:r>
      <w:proofErr w:type="spellStart"/>
      <w:r w:rsidRPr="00415842">
        <w:rPr>
          <w:rFonts w:ascii="Garamond" w:hAnsi="Garamond"/>
          <w:bCs/>
          <w:iCs/>
          <w:sz w:val="24"/>
          <w:szCs w:val="24"/>
          <w:lang w:val="en-US"/>
        </w:rPr>
        <w:t>menjadi</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ringkas</w:t>
      </w:r>
      <w:proofErr w:type="spellEnd"/>
      <w:r w:rsidRPr="00415842">
        <w:rPr>
          <w:rFonts w:ascii="Garamond" w:hAnsi="Garamond"/>
          <w:bCs/>
          <w:iCs/>
          <w:sz w:val="24"/>
          <w:szCs w:val="24"/>
          <w:lang w:val="en-US"/>
        </w:rPr>
        <w:t xml:space="preserve"> dan </w:t>
      </w:r>
      <w:proofErr w:type="spellStart"/>
      <w:r w:rsidRPr="00415842">
        <w:rPr>
          <w:rFonts w:ascii="Garamond" w:hAnsi="Garamond"/>
          <w:bCs/>
          <w:iCs/>
          <w:sz w:val="24"/>
          <w:szCs w:val="24"/>
          <w:lang w:val="en-US"/>
        </w:rPr>
        <w:t>teratur</w:t>
      </w:r>
      <w:proofErr w:type="spellEnd"/>
      <w:r w:rsidRPr="00415842">
        <w:rPr>
          <w:rFonts w:ascii="Garamond" w:hAnsi="Garamond"/>
          <w:bCs/>
          <w:iCs/>
          <w:sz w:val="24"/>
          <w:szCs w:val="24"/>
          <w:lang w:val="en-US"/>
        </w:rPr>
        <w:t xml:space="preserve">. Data </w:t>
      </w:r>
      <w:proofErr w:type="spellStart"/>
      <w:r w:rsidRPr="00415842">
        <w:rPr>
          <w:rFonts w:ascii="Garamond" w:hAnsi="Garamond"/>
          <w:bCs/>
          <w:iCs/>
          <w:sz w:val="24"/>
          <w:szCs w:val="24"/>
          <w:lang w:val="en-US"/>
        </w:rPr>
        <w:t>kualitatif</w:t>
      </w:r>
      <w:proofErr w:type="spellEnd"/>
      <w:r>
        <w:rPr>
          <w:rFonts w:ascii="Garamond" w:hAnsi="Garamond"/>
          <w:bCs/>
          <w:iCs/>
          <w:sz w:val="24"/>
          <w:szCs w:val="24"/>
          <w:lang w:val="en-US"/>
        </w:rPr>
        <w:t xml:space="preserve"> </w:t>
      </w:r>
      <w:proofErr w:type="spellStart"/>
      <w:r w:rsidRPr="00415842">
        <w:rPr>
          <w:rFonts w:ascii="Garamond" w:hAnsi="Garamond"/>
          <w:bCs/>
          <w:iCs/>
          <w:sz w:val="24"/>
          <w:szCs w:val="24"/>
          <w:lang w:val="en-US"/>
        </w:rPr>
        <w:t>dapat</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diperoleh</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melalui</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hasil</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pengamata</w:t>
      </w:r>
      <w:r>
        <w:rPr>
          <w:rFonts w:ascii="Garamond" w:hAnsi="Garamond"/>
          <w:bCs/>
          <w:iCs/>
          <w:sz w:val="24"/>
          <w:szCs w:val="24"/>
          <w:lang w:val="en-US"/>
        </w:rPr>
        <w:t>n</w:t>
      </w:r>
      <w:proofErr w:type="spellEnd"/>
      <w:r>
        <w:rPr>
          <w:rFonts w:ascii="Garamond" w:hAnsi="Garamond"/>
          <w:bCs/>
          <w:iCs/>
          <w:sz w:val="24"/>
          <w:szCs w:val="24"/>
          <w:lang w:val="en-US"/>
        </w:rPr>
        <w:t xml:space="preserve">, </w:t>
      </w:r>
      <w:proofErr w:type="spellStart"/>
      <w:r>
        <w:rPr>
          <w:rFonts w:ascii="Garamond" w:hAnsi="Garamond"/>
          <w:bCs/>
          <w:iCs/>
          <w:sz w:val="24"/>
          <w:szCs w:val="24"/>
          <w:lang w:val="en-US"/>
        </w:rPr>
        <w:t>wawancara</w:t>
      </w:r>
      <w:proofErr w:type="spellEnd"/>
      <w:r>
        <w:rPr>
          <w:rFonts w:ascii="Garamond" w:hAnsi="Garamond"/>
          <w:bCs/>
          <w:iCs/>
          <w:sz w:val="24"/>
          <w:szCs w:val="24"/>
          <w:lang w:val="en-US"/>
        </w:rPr>
        <w:t xml:space="preserve">, dan </w:t>
      </w:r>
      <w:proofErr w:type="spellStart"/>
      <w:r>
        <w:rPr>
          <w:rFonts w:ascii="Garamond" w:hAnsi="Garamond"/>
          <w:bCs/>
          <w:iCs/>
          <w:sz w:val="24"/>
          <w:szCs w:val="24"/>
          <w:lang w:val="en-US"/>
        </w:rPr>
        <w:t>pencatatan</w:t>
      </w:r>
      <w:proofErr w:type="spellEnd"/>
      <w:r>
        <w:rPr>
          <w:rFonts w:ascii="Garamond" w:hAnsi="Garamond"/>
          <w:bCs/>
          <w:iCs/>
          <w:sz w:val="24"/>
          <w:szCs w:val="24"/>
          <w:lang w:val="id-ID"/>
        </w:rPr>
        <w:t xml:space="preserve"> </w:t>
      </w:r>
      <w:r>
        <w:rPr>
          <w:rFonts w:ascii="Garamond" w:hAnsi="Garamond"/>
          <w:bCs/>
          <w:iCs/>
          <w:sz w:val="24"/>
          <w:szCs w:val="24"/>
          <w:lang w:val="id-ID"/>
        </w:rPr>
        <w:fldChar w:fldCharType="begin" w:fldLock="1"/>
      </w:r>
      <w:r>
        <w:rPr>
          <w:rFonts w:ascii="Garamond" w:hAnsi="Garamond"/>
          <w:bCs/>
          <w:iCs/>
          <w:sz w:val="24"/>
          <w:szCs w:val="24"/>
          <w:lang w:val="id-ID"/>
        </w:rPr>
        <w:instrText>ADDIN CSL_CITATION {"citationItems":[{"id":"ITEM-1","itemData":{"author":[{"dropping-particle":"","family":"Muhajir","given":"Noeng","non-dropping-particle":"","parse-names":false,"suffix":""}],"id":"ITEM-1","issued":{"date-parts":[["1996"]]},"publisher":"Reke Serasin","publisher-place":"Yogyakarta","title":"Metodologi Penelitian Kualitatif","type":"book"},"uris":["http://www.mendeley.com/documents/?uuid=bc906209-c56c-4a2a-8bf6-62ccc00ade65"]}],"mendeley":{"formattedCitation":"(Muhajir 1996)","plainTextFormattedCitation":"(Muhajir 1996)","previouslyFormattedCitation":"(Muhajir 1996)"},"properties":{"noteIndex":0},"schema":"https://github.com/citation-style-language/schema/raw/master/csl-citation.json"}</w:instrText>
      </w:r>
      <w:r>
        <w:rPr>
          <w:rFonts w:ascii="Garamond" w:hAnsi="Garamond"/>
          <w:bCs/>
          <w:iCs/>
          <w:sz w:val="24"/>
          <w:szCs w:val="24"/>
          <w:lang w:val="id-ID"/>
        </w:rPr>
        <w:fldChar w:fldCharType="separate"/>
      </w:r>
      <w:r w:rsidRPr="00AF7D03">
        <w:rPr>
          <w:rFonts w:ascii="Garamond" w:hAnsi="Garamond"/>
          <w:bCs/>
          <w:iCs/>
          <w:noProof/>
          <w:sz w:val="24"/>
          <w:szCs w:val="24"/>
          <w:lang w:val="id-ID"/>
        </w:rPr>
        <w:t>(Muhajir 1996)</w:t>
      </w:r>
      <w:r>
        <w:rPr>
          <w:rFonts w:ascii="Garamond" w:hAnsi="Garamond"/>
          <w:bCs/>
          <w:iCs/>
          <w:sz w:val="24"/>
          <w:szCs w:val="24"/>
          <w:lang w:val="id-ID"/>
        </w:rPr>
        <w:fldChar w:fldCharType="end"/>
      </w:r>
      <w:r>
        <w:rPr>
          <w:rFonts w:ascii="Garamond" w:hAnsi="Garamond"/>
          <w:bCs/>
          <w:iCs/>
          <w:sz w:val="24"/>
          <w:szCs w:val="24"/>
          <w:lang w:val="id-ID"/>
        </w:rPr>
        <w:t>.</w:t>
      </w:r>
      <w:r w:rsidR="00686715">
        <w:rPr>
          <w:rFonts w:ascii="Garamond" w:hAnsi="Garamond"/>
          <w:bCs/>
          <w:iCs/>
          <w:sz w:val="24"/>
          <w:szCs w:val="24"/>
          <w:lang w:val="en-US"/>
        </w:rPr>
        <w:t xml:space="preserve"> Oleh </w:t>
      </w:r>
      <w:proofErr w:type="spellStart"/>
      <w:r w:rsidR="00686715">
        <w:rPr>
          <w:rFonts w:ascii="Garamond" w:hAnsi="Garamond"/>
          <w:bCs/>
          <w:iCs/>
          <w:sz w:val="24"/>
          <w:szCs w:val="24"/>
          <w:lang w:val="en-US"/>
        </w:rPr>
        <w:t>sebab</w:t>
      </w:r>
      <w:proofErr w:type="spellEnd"/>
      <w:r w:rsidR="00686715">
        <w:rPr>
          <w:rFonts w:ascii="Garamond" w:hAnsi="Garamond"/>
          <w:bCs/>
          <w:iCs/>
          <w:sz w:val="24"/>
          <w:szCs w:val="24"/>
          <w:lang w:val="en-US"/>
        </w:rPr>
        <w:t xml:space="preserve"> </w:t>
      </w:r>
      <w:proofErr w:type="spellStart"/>
      <w:r w:rsidR="00686715">
        <w:rPr>
          <w:rFonts w:ascii="Garamond" w:hAnsi="Garamond"/>
          <w:bCs/>
          <w:iCs/>
          <w:sz w:val="24"/>
          <w:szCs w:val="24"/>
          <w:lang w:val="en-US"/>
        </w:rPr>
        <w:t>itu</w:t>
      </w:r>
      <w:proofErr w:type="spellEnd"/>
      <w:r w:rsidR="00686715">
        <w:rPr>
          <w:rFonts w:ascii="Garamond" w:hAnsi="Garamond"/>
          <w:bCs/>
          <w:iCs/>
          <w:sz w:val="24"/>
          <w:szCs w:val="24"/>
          <w:lang w:val="en-US"/>
        </w:rPr>
        <w:t xml:space="preserve"> </w:t>
      </w:r>
      <w:proofErr w:type="spellStart"/>
      <w:r w:rsidR="00686715">
        <w:rPr>
          <w:rFonts w:ascii="Garamond" w:hAnsi="Garamond"/>
          <w:bCs/>
          <w:iCs/>
          <w:sz w:val="24"/>
          <w:szCs w:val="24"/>
          <w:lang w:val="en-US"/>
        </w:rPr>
        <w:t>peniliti</w:t>
      </w:r>
      <w:proofErr w:type="spellEnd"/>
      <w:r w:rsidR="00686715">
        <w:rPr>
          <w:rFonts w:ascii="Garamond" w:hAnsi="Garamond"/>
          <w:bCs/>
          <w:iCs/>
          <w:sz w:val="24"/>
          <w:szCs w:val="24"/>
          <w:lang w:val="en-US"/>
        </w:rPr>
        <w:t xml:space="preserve"> </w:t>
      </w:r>
      <w:proofErr w:type="spellStart"/>
      <w:r w:rsidR="00686715">
        <w:rPr>
          <w:rFonts w:ascii="Garamond" w:hAnsi="Garamond"/>
          <w:bCs/>
          <w:iCs/>
          <w:sz w:val="24"/>
          <w:szCs w:val="24"/>
          <w:lang w:val="en-US"/>
        </w:rPr>
        <w:t>melakukan</w:t>
      </w:r>
      <w:proofErr w:type="spellEnd"/>
      <w:r w:rsidR="00686715">
        <w:rPr>
          <w:rFonts w:ascii="Garamond" w:hAnsi="Garamond"/>
          <w:bCs/>
          <w:iCs/>
          <w:sz w:val="24"/>
          <w:szCs w:val="24"/>
          <w:lang w:val="en-US"/>
        </w:rPr>
        <w:t xml:space="preserve"> </w:t>
      </w:r>
      <w:proofErr w:type="spellStart"/>
      <w:r w:rsidR="00686715">
        <w:rPr>
          <w:rFonts w:ascii="Garamond" w:hAnsi="Garamond"/>
          <w:bCs/>
          <w:iCs/>
          <w:sz w:val="24"/>
          <w:szCs w:val="24"/>
          <w:lang w:val="en-US"/>
        </w:rPr>
        <w:t>wawancara</w:t>
      </w:r>
      <w:proofErr w:type="spellEnd"/>
      <w:r w:rsidR="00686715">
        <w:rPr>
          <w:rFonts w:ascii="Garamond" w:hAnsi="Garamond"/>
          <w:bCs/>
          <w:iCs/>
          <w:sz w:val="24"/>
          <w:szCs w:val="24"/>
          <w:lang w:val="en-US"/>
        </w:rPr>
        <w:t xml:space="preserve"> </w:t>
      </w:r>
      <w:proofErr w:type="spellStart"/>
      <w:r w:rsidR="00686715">
        <w:rPr>
          <w:rFonts w:ascii="Garamond" w:hAnsi="Garamond"/>
          <w:bCs/>
          <w:iCs/>
          <w:sz w:val="24"/>
          <w:szCs w:val="24"/>
          <w:lang w:val="en-US"/>
        </w:rPr>
        <w:t>dengan</w:t>
      </w:r>
      <w:proofErr w:type="spellEnd"/>
      <w:r w:rsidR="00686715">
        <w:rPr>
          <w:rFonts w:ascii="Garamond" w:hAnsi="Garamond"/>
          <w:bCs/>
          <w:iCs/>
          <w:sz w:val="24"/>
          <w:szCs w:val="24"/>
          <w:lang w:val="en-US"/>
        </w:rPr>
        <w:t xml:space="preserve"> para </w:t>
      </w:r>
      <w:proofErr w:type="spellStart"/>
      <w:r w:rsidR="00686715">
        <w:rPr>
          <w:rFonts w:ascii="Garamond" w:hAnsi="Garamond"/>
          <w:bCs/>
          <w:iCs/>
          <w:sz w:val="24"/>
          <w:szCs w:val="24"/>
          <w:lang w:val="en-US"/>
        </w:rPr>
        <w:t>mahasiswa</w:t>
      </w:r>
      <w:proofErr w:type="spellEnd"/>
      <w:r w:rsidR="00686715">
        <w:rPr>
          <w:rFonts w:ascii="Garamond" w:hAnsi="Garamond"/>
          <w:bCs/>
          <w:iCs/>
          <w:sz w:val="24"/>
          <w:szCs w:val="24"/>
          <w:lang w:val="en-US"/>
        </w:rPr>
        <w:t>.</w:t>
      </w:r>
    </w:p>
    <w:p w14:paraId="2BBDADF1" w14:textId="77777777" w:rsidR="00DC51C7" w:rsidRPr="00AF7D03" w:rsidRDefault="00DC51C7" w:rsidP="00643099">
      <w:pPr>
        <w:spacing w:after="0"/>
        <w:jc w:val="both"/>
        <w:rPr>
          <w:rFonts w:ascii="Garamond" w:hAnsi="Garamond"/>
          <w:b/>
          <w:bCs/>
          <w:iCs/>
          <w:sz w:val="24"/>
          <w:szCs w:val="24"/>
          <w:lang w:val="id-ID"/>
        </w:rPr>
      </w:pPr>
      <w:proofErr w:type="spellStart"/>
      <w:r w:rsidRPr="00AF7D03">
        <w:rPr>
          <w:rFonts w:ascii="Garamond" w:hAnsi="Garamond"/>
          <w:b/>
          <w:bCs/>
          <w:iCs/>
          <w:sz w:val="24"/>
          <w:szCs w:val="24"/>
          <w:lang w:val="en-US"/>
        </w:rPr>
        <w:t>Sumber</w:t>
      </w:r>
      <w:proofErr w:type="spellEnd"/>
      <w:r w:rsidRPr="00AF7D03">
        <w:rPr>
          <w:rFonts w:ascii="Garamond" w:hAnsi="Garamond"/>
          <w:b/>
          <w:bCs/>
          <w:iCs/>
          <w:sz w:val="24"/>
          <w:szCs w:val="24"/>
          <w:lang w:val="en-US"/>
        </w:rPr>
        <w:t xml:space="preserve"> data </w:t>
      </w:r>
    </w:p>
    <w:p w14:paraId="09D0B5E2" w14:textId="4FB091E1" w:rsidR="00686715" w:rsidRPr="00C04900" w:rsidRDefault="00686715" w:rsidP="00643099">
      <w:pPr>
        <w:spacing w:after="0"/>
        <w:ind w:firstLine="720"/>
        <w:jc w:val="both"/>
        <w:rPr>
          <w:rFonts w:ascii="Garamond" w:hAnsi="Garamond"/>
          <w:bCs/>
          <w:iCs/>
          <w:sz w:val="24"/>
          <w:szCs w:val="24"/>
          <w:lang w:val="en-ID"/>
        </w:rPr>
      </w:pPr>
      <w:proofErr w:type="spellStart"/>
      <w:r w:rsidRPr="00686715">
        <w:rPr>
          <w:rFonts w:ascii="Garamond" w:hAnsi="Garamond"/>
          <w:bCs/>
          <w:i/>
          <w:sz w:val="24"/>
          <w:szCs w:val="24"/>
          <w:lang w:val="en-US"/>
        </w:rPr>
        <w:t>Pertama</w:t>
      </w:r>
      <w:proofErr w:type="spellEnd"/>
      <w:r>
        <w:rPr>
          <w:rFonts w:ascii="Garamond" w:hAnsi="Garamond"/>
          <w:bCs/>
          <w:iCs/>
          <w:sz w:val="24"/>
          <w:szCs w:val="24"/>
          <w:lang w:val="en-US"/>
        </w:rPr>
        <w:t>, d</w:t>
      </w:r>
      <w:r w:rsidR="00DC51C7" w:rsidRPr="00AF7D03">
        <w:rPr>
          <w:rFonts w:ascii="Garamond" w:hAnsi="Garamond"/>
          <w:bCs/>
          <w:iCs/>
          <w:sz w:val="24"/>
          <w:szCs w:val="24"/>
          <w:lang w:val="en-US"/>
        </w:rPr>
        <w:t>ata primer</w:t>
      </w:r>
      <w:r>
        <w:rPr>
          <w:rFonts w:ascii="Garamond" w:hAnsi="Garamond"/>
          <w:bCs/>
          <w:iCs/>
          <w:sz w:val="24"/>
          <w:szCs w:val="24"/>
          <w:lang w:val="en-US"/>
        </w:rPr>
        <w:t>. Data</w:t>
      </w:r>
      <w:r w:rsidR="00DC51C7" w:rsidRPr="00AF7D03">
        <w:rPr>
          <w:rFonts w:ascii="Garamond" w:hAnsi="Garamond"/>
          <w:bCs/>
          <w:iCs/>
          <w:sz w:val="24"/>
          <w:szCs w:val="24"/>
          <w:lang w:val="en-US"/>
        </w:rPr>
        <w:t xml:space="preserve"> </w:t>
      </w:r>
      <w:proofErr w:type="spellStart"/>
      <w:r>
        <w:rPr>
          <w:rFonts w:ascii="Garamond" w:hAnsi="Garamond"/>
          <w:bCs/>
          <w:iCs/>
          <w:sz w:val="24"/>
          <w:szCs w:val="24"/>
          <w:lang w:val="en-US"/>
        </w:rPr>
        <w:t>ini</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didapatkan</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dari</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informan</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atau</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responden</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dalam</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sumber</w:t>
      </w:r>
      <w:proofErr w:type="spellEnd"/>
      <w:r w:rsidR="00DC51C7" w:rsidRPr="00AF7D03">
        <w:rPr>
          <w:rFonts w:ascii="Garamond" w:hAnsi="Garamond"/>
          <w:bCs/>
          <w:iCs/>
          <w:sz w:val="24"/>
          <w:szCs w:val="24"/>
          <w:lang w:val="en-US"/>
        </w:rPr>
        <w:t xml:space="preserve"> data </w:t>
      </w:r>
      <w:proofErr w:type="spellStart"/>
      <w:r w:rsidR="00DC51C7" w:rsidRPr="00AF7D03">
        <w:rPr>
          <w:rFonts w:ascii="Garamond" w:hAnsi="Garamond"/>
          <w:bCs/>
          <w:iCs/>
          <w:sz w:val="24"/>
          <w:szCs w:val="24"/>
          <w:lang w:val="en-US"/>
        </w:rPr>
        <w:t>ini</w:t>
      </w:r>
      <w:proofErr w:type="spellEnd"/>
      <w:r w:rsidR="00DC51C7" w:rsidRPr="00AF7D03">
        <w:rPr>
          <w:rFonts w:ascii="Garamond" w:hAnsi="Garamond"/>
          <w:bCs/>
          <w:iCs/>
          <w:sz w:val="24"/>
          <w:szCs w:val="24"/>
          <w:lang w:val="en-US"/>
        </w:rPr>
        <w:t xml:space="preserve"> yang </w:t>
      </w:r>
      <w:proofErr w:type="spellStart"/>
      <w:r w:rsidR="00DC51C7" w:rsidRPr="00AF7D03">
        <w:rPr>
          <w:rFonts w:ascii="Garamond" w:hAnsi="Garamond"/>
          <w:bCs/>
          <w:iCs/>
          <w:sz w:val="24"/>
          <w:szCs w:val="24"/>
          <w:lang w:val="en-US"/>
        </w:rPr>
        <w:t>memberikan</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informasi</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terkait</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situasi</w:t>
      </w:r>
      <w:proofErr w:type="spellEnd"/>
      <w:r w:rsidR="00DC51C7" w:rsidRPr="00AF7D03">
        <w:rPr>
          <w:rFonts w:ascii="Garamond" w:hAnsi="Garamond"/>
          <w:bCs/>
          <w:iCs/>
          <w:sz w:val="24"/>
          <w:szCs w:val="24"/>
          <w:lang w:val="en-US"/>
        </w:rPr>
        <w:t xml:space="preserve"> dan </w:t>
      </w:r>
      <w:proofErr w:type="spellStart"/>
      <w:r w:rsidR="00DC51C7" w:rsidRPr="00AF7D03">
        <w:rPr>
          <w:rFonts w:ascii="Garamond" w:hAnsi="Garamond"/>
          <w:bCs/>
          <w:iCs/>
          <w:sz w:val="24"/>
          <w:szCs w:val="24"/>
          <w:lang w:val="en-US"/>
        </w:rPr>
        <w:t>kondisi</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lapangan</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penelitian</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serta</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keadaan</w:t>
      </w:r>
      <w:proofErr w:type="spellEnd"/>
      <w:r w:rsidR="00DC51C7" w:rsidRPr="00AF7D03">
        <w:rPr>
          <w:rFonts w:ascii="Garamond" w:hAnsi="Garamond"/>
          <w:bCs/>
          <w:iCs/>
          <w:sz w:val="24"/>
          <w:szCs w:val="24"/>
          <w:lang w:val="en-US"/>
        </w:rPr>
        <w:t xml:space="preserve"> yang </w:t>
      </w:r>
      <w:proofErr w:type="spellStart"/>
      <w:r w:rsidR="00DC51C7" w:rsidRPr="00AF7D03">
        <w:rPr>
          <w:rFonts w:ascii="Garamond" w:hAnsi="Garamond"/>
          <w:bCs/>
          <w:iCs/>
          <w:sz w:val="24"/>
          <w:szCs w:val="24"/>
          <w:lang w:val="en-US"/>
        </w:rPr>
        <w:t>berkaitan</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dengan</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studi</w:t>
      </w:r>
      <w:proofErr w:type="spellEnd"/>
      <w:r w:rsidR="00DC51C7" w:rsidRPr="00AF7D03">
        <w:rPr>
          <w:rFonts w:ascii="Garamond" w:hAnsi="Garamond"/>
          <w:bCs/>
          <w:iCs/>
          <w:sz w:val="24"/>
          <w:szCs w:val="24"/>
          <w:lang w:val="en-US"/>
        </w:rPr>
        <w:t xml:space="preserve"> </w:t>
      </w:r>
      <w:proofErr w:type="spellStart"/>
      <w:r w:rsidR="00DC51C7" w:rsidRPr="00AF7D03">
        <w:rPr>
          <w:rFonts w:ascii="Garamond" w:hAnsi="Garamond"/>
          <w:bCs/>
          <w:iCs/>
          <w:sz w:val="24"/>
          <w:szCs w:val="24"/>
          <w:lang w:val="en-US"/>
        </w:rPr>
        <w:t>ini</w:t>
      </w:r>
      <w:proofErr w:type="spellEnd"/>
      <w:r w:rsidR="00DC51C7" w:rsidRPr="00AF7D03">
        <w:rPr>
          <w:rFonts w:ascii="Garamond" w:hAnsi="Garamond"/>
          <w:bCs/>
          <w:iCs/>
          <w:sz w:val="24"/>
          <w:szCs w:val="24"/>
          <w:lang w:val="en-US"/>
        </w:rPr>
        <w:t>.</w:t>
      </w:r>
      <w:r>
        <w:rPr>
          <w:rFonts w:ascii="Garamond" w:hAnsi="Garamond"/>
          <w:bCs/>
          <w:iCs/>
          <w:sz w:val="24"/>
          <w:szCs w:val="24"/>
          <w:lang w:val="en-US"/>
        </w:rPr>
        <w:t xml:space="preserve"> </w:t>
      </w:r>
      <w:proofErr w:type="spellStart"/>
      <w:r>
        <w:rPr>
          <w:rFonts w:ascii="Garamond" w:hAnsi="Garamond"/>
          <w:bCs/>
          <w:iCs/>
          <w:sz w:val="24"/>
          <w:szCs w:val="24"/>
          <w:lang w:val="en-US"/>
        </w:rPr>
        <w:t>Sebagai</w:t>
      </w:r>
      <w:proofErr w:type="spellEnd"/>
      <w:r>
        <w:rPr>
          <w:rFonts w:ascii="Garamond" w:hAnsi="Garamond"/>
          <w:bCs/>
          <w:iCs/>
          <w:sz w:val="24"/>
          <w:szCs w:val="24"/>
          <w:lang w:val="en-US"/>
        </w:rPr>
        <w:t xml:space="preserve"> </w:t>
      </w:r>
      <w:proofErr w:type="spellStart"/>
      <w:r>
        <w:rPr>
          <w:rFonts w:ascii="Garamond" w:hAnsi="Garamond"/>
          <w:bCs/>
          <w:iCs/>
          <w:sz w:val="24"/>
          <w:szCs w:val="24"/>
          <w:lang w:val="en-US"/>
        </w:rPr>
        <w:t>sumber</w:t>
      </w:r>
      <w:proofErr w:type="spellEnd"/>
      <w:r>
        <w:rPr>
          <w:rFonts w:ascii="Garamond" w:hAnsi="Garamond"/>
          <w:bCs/>
          <w:iCs/>
          <w:sz w:val="24"/>
          <w:szCs w:val="24"/>
          <w:lang w:val="en-US"/>
        </w:rPr>
        <w:t xml:space="preserve"> primer </w:t>
      </w:r>
      <w:proofErr w:type="spellStart"/>
      <w:r>
        <w:rPr>
          <w:rFonts w:ascii="Garamond" w:hAnsi="Garamond"/>
          <w:bCs/>
          <w:iCs/>
          <w:sz w:val="24"/>
          <w:szCs w:val="24"/>
          <w:lang w:val="en-US"/>
        </w:rPr>
        <w:t>dalam</w:t>
      </w:r>
      <w:proofErr w:type="spellEnd"/>
      <w:r>
        <w:rPr>
          <w:rFonts w:ascii="Garamond" w:hAnsi="Garamond"/>
          <w:bCs/>
          <w:iCs/>
          <w:sz w:val="24"/>
          <w:szCs w:val="24"/>
          <w:lang w:val="en-US"/>
        </w:rPr>
        <w:t xml:space="preserve"> </w:t>
      </w:r>
      <w:proofErr w:type="spellStart"/>
      <w:r>
        <w:rPr>
          <w:rFonts w:ascii="Garamond" w:hAnsi="Garamond"/>
          <w:bCs/>
          <w:iCs/>
          <w:sz w:val="24"/>
          <w:szCs w:val="24"/>
          <w:lang w:val="en-US"/>
        </w:rPr>
        <w:t>penelitian</w:t>
      </w:r>
      <w:proofErr w:type="spellEnd"/>
      <w:r>
        <w:rPr>
          <w:rFonts w:ascii="Garamond" w:hAnsi="Garamond"/>
          <w:bCs/>
          <w:iCs/>
          <w:sz w:val="24"/>
          <w:szCs w:val="24"/>
          <w:lang w:val="en-US"/>
        </w:rPr>
        <w:t xml:space="preserve"> </w:t>
      </w:r>
      <w:proofErr w:type="spellStart"/>
      <w:r>
        <w:rPr>
          <w:rFonts w:ascii="Garamond" w:hAnsi="Garamond"/>
          <w:bCs/>
          <w:iCs/>
          <w:sz w:val="24"/>
          <w:szCs w:val="24"/>
          <w:lang w:val="en-US"/>
        </w:rPr>
        <w:t>adalah</w:t>
      </w:r>
      <w:proofErr w:type="spellEnd"/>
      <w:r>
        <w:rPr>
          <w:rFonts w:ascii="Garamond" w:hAnsi="Garamond"/>
          <w:bCs/>
          <w:iCs/>
          <w:sz w:val="24"/>
          <w:szCs w:val="24"/>
          <w:lang w:val="en-US"/>
        </w:rPr>
        <w:t xml:space="preserve"> para </w:t>
      </w:r>
      <w:proofErr w:type="spellStart"/>
      <w:r>
        <w:rPr>
          <w:rFonts w:ascii="Garamond" w:hAnsi="Garamond"/>
          <w:bCs/>
          <w:iCs/>
          <w:sz w:val="24"/>
          <w:szCs w:val="24"/>
          <w:lang w:val="en-US"/>
        </w:rPr>
        <w:t>mahasiswa</w:t>
      </w:r>
      <w:proofErr w:type="spellEnd"/>
      <w:r>
        <w:rPr>
          <w:rFonts w:ascii="Garamond" w:hAnsi="Garamond"/>
          <w:bCs/>
          <w:iCs/>
          <w:sz w:val="24"/>
          <w:szCs w:val="24"/>
          <w:lang w:val="en-US"/>
        </w:rPr>
        <w:t xml:space="preserve"> </w:t>
      </w:r>
      <w:proofErr w:type="spellStart"/>
      <w:r>
        <w:rPr>
          <w:rFonts w:ascii="Garamond" w:hAnsi="Garamond"/>
          <w:bCs/>
          <w:iCs/>
          <w:sz w:val="24"/>
          <w:szCs w:val="24"/>
          <w:lang w:val="en-US"/>
        </w:rPr>
        <w:t>aktif</w:t>
      </w:r>
      <w:proofErr w:type="spellEnd"/>
      <w:r>
        <w:rPr>
          <w:rFonts w:ascii="Garamond" w:hAnsi="Garamond"/>
          <w:bCs/>
          <w:iCs/>
          <w:sz w:val="24"/>
          <w:szCs w:val="24"/>
          <w:lang w:val="en-US"/>
        </w:rPr>
        <w:t xml:space="preserve"> di </w:t>
      </w:r>
      <w:proofErr w:type="spellStart"/>
      <w:r>
        <w:rPr>
          <w:rFonts w:ascii="Garamond" w:hAnsi="Garamond"/>
          <w:bCs/>
          <w:iCs/>
          <w:sz w:val="24"/>
          <w:szCs w:val="24"/>
          <w:lang w:val="en-US"/>
        </w:rPr>
        <w:t>Institut</w:t>
      </w:r>
      <w:proofErr w:type="spellEnd"/>
      <w:r>
        <w:rPr>
          <w:rFonts w:ascii="Garamond" w:hAnsi="Garamond"/>
          <w:bCs/>
          <w:iCs/>
          <w:sz w:val="24"/>
          <w:szCs w:val="24"/>
          <w:lang w:val="en-US"/>
        </w:rPr>
        <w:t xml:space="preserve"> Alif Muhammad Imam </w:t>
      </w:r>
      <w:proofErr w:type="spellStart"/>
      <w:r>
        <w:rPr>
          <w:rFonts w:ascii="Garamond" w:hAnsi="Garamond"/>
          <w:bCs/>
          <w:iCs/>
          <w:sz w:val="24"/>
          <w:szCs w:val="24"/>
          <w:lang w:val="en-US"/>
        </w:rPr>
        <w:t>Syafi’i</w:t>
      </w:r>
      <w:proofErr w:type="spellEnd"/>
      <w:r>
        <w:rPr>
          <w:rFonts w:ascii="Garamond" w:hAnsi="Garamond"/>
          <w:bCs/>
          <w:iCs/>
          <w:sz w:val="24"/>
          <w:szCs w:val="24"/>
          <w:lang w:val="en-US"/>
        </w:rPr>
        <w:t xml:space="preserve">. Para </w:t>
      </w:r>
      <w:proofErr w:type="spellStart"/>
      <w:r>
        <w:rPr>
          <w:rFonts w:ascii="Garamond" w:hAnsi="Garamond"/>
          <w:bCs/>
          <w:iCs/>
          <w:sz w:val="24"/>
          <w:szCs w:val="24"/>
          <w:lang w:val="en-US"/>
        </w:rPr>
        <w:t>mahasiswa</w:t>
      </w:r>
      <w:proofErr w:type="spellEnd"/>
      <w:r>
        <w:rPr>
          <w:rFonts w:ascii="Garamond" w:hAnsi="Garamond"/>
          <w:bCs/>
          <w:iCs/>
          <w:sz w:val="24"/>
          <w:szCs w:val="24"/>
          <w:lang w:val="en-US"/>
        </w:rPr>
        <w:t xml:space="preserve"> </w:t>
      </w:r>
      <w:proofErr w:type="spellStart"/>
      <w:r>
        <w:rPr>
          <w:rFonts w:ascii="Garamond" w:hAnsi="Garamond"/>
          <w:bCs/>
          <w:iCs/>
          <w:sz w:val="24"/>
          <w:szCs w:val="24"/>
          <w:lang w:val="en-US"/>
        </w:rPr>
        <w:t>sebagai</w:t>
      </w:r>
      <w:proofErr w:type="spellEnd"/>
      <w:r>
        <w:rPr>
          <w:rFonts w:ascii="Garamond" w:hAnsi="Garamond"/>
          <w:bCs/>
          <w:iCs/>
          <w:sz w:val="24"/>
          <w:szCs w:val="24"/>
          <w:lang w:val="en-US"/>
        </w:rPr>
        <w:t xml:space="preserve"> </w:t>
      </w:r>
      <w:proofErr w:type="spellStart"/>
      <w:r>
        <w:rPr>
          <w:rFonts w:ascii="Garamond" w:hAnsi="Garamond"/>
          <w:bCs/>
          <w:iCs/>
          <w:sz w:val="24"/>
          <w:szCs w:val="24"/>
          <w:lang w:val="en-US"/>
        </w:rPr>
        <w:t>i</w:t>
      </w:r>
      <w:r w:rsidRPr="00C04900">
        <w:rPr>
          <w:rFonts w:ascii="Garamond" w:hAnsi="Garamond"/>
          <w:bCs/>
          <w:iCs/>
          <w:sz w:val="24"/>
          <w:szCs w:val="24"/>
          <w:lang w:val="en-ID"/>
        </w:rPr>
        <w:t>nforman</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penelitian</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dipilih</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menggunakan</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teknik</w:t>
      </w:r>
      <w:proofErr w:type="spellEnd"/>
      <w:r w:rsidRPr="00C04900">
        <w:rPr>
          <w:rFonts w:ascii="Garamond" w:hAnsi="Garamond"/>
          <w:bCs/>
          <w:iCs/>
          <w:sz w:val="24"/>
          <w:szCs w:val="24"/>
          <w:lang w:val="en-ID"/>
        </w:rPr>
        <w:t xml:space="preserve"> </w:t>
      </w:r>
      <w:r w:rsidRPr="00C04900">
        <w:rPr>
          <w:rFonts w:ascii="Garamond" w:hAnsi="Garamond"/>
          <w:bCs/>
          <w:i/>
          <w:iCs/>
          <w:sz w:val="24"/>
          <w:szCs w:val="24"/>
          <w:lang w:val="en-ID"/>
        </w:rPr>
        <w:t>purposive sampling</w:t>
      </w:r>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dengan</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kriteria</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sebagai</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berikut</w:t>
      </w:r>
      <w:proofErr w:type="spellEnd"/>
      <w:r w:rsidRPr="00C04900">
        <w:rPr>
          <w:rFonts w:ascii="Garamond" w:hAnsi="Garamond"/>
          <w:bCs/>
          <w:iCs/>
          <w:sz w:val="24"/>
          <w:szCs w:val="24"/>
          <w:lang w:val="en-ID"/>
        </w:rPr>
        <w:t>:</w:t>
      </w:r>
    </w:p>
    <w:p w14:paraId="26DE5A72" w14:textId="77777777" w:rsidR="00686715" w:rsidRPr="00C04900" w:rsidRDefault="00686715" w:rsidP="00643099">
      <w:pPr>
        <w:pStyle w:val="ListParagraph"/>
        <w:numPr>
          <w:ilvl w:val="0"/>
          <w:numId w:val="19"/>
        </w:numPr>
        <w:spacing w:after="0"/>
        <w:jc w:val="both"/>
        <w:rPr>
          <w:rFonts w:ascii="Garamond" w:hAnsi="Garamond"/>
          <w:bCs/>
          <w:iCs/>
          <w:sz w:val="24"/>
          <w:szCs w:val="24"/>
          <w:lang w:val="en-ID"/>
        </w:rPr>
      </w:pPr>
      <w:proofErr w:type="spellStart"/>
      <w:r w:rsidRPr="00C04900">
        <w:rPr>
          <w:rFonts w:ascii="Garamond" w:hAnsi="Garamond"/>
          <w:bCs/>
          <w:iCs/>
          <w:sz w:val="24"/>
          <w:szCs w:val="24"/>
          <w:lang w:val="en-ID"/>
        </w:rPr>
        <w:t>Mahasiswa</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aktif</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Institut</w:t>
      </w:r>
      <w:proofErr w:type="spellEnd"/>
      <w:r w:rsidRPr="00C04900">
        <w:rPr>
          <w:rFonts w:ascii="Garamond" w:hAnsi="Garamond"/>
          <w:bCs/>
          <w:iCs/>
          <w:sz w:val="24"/>
          <w:szCs w:val="24"/>
          <w:lang w:val="en-ID"/>
        </w:rPr>
        <w:t xml:space="preserve"> Alif Muhammad Imam </w:t>
      </w:r>
      <w:proofErr w:type="spellStart"/>
      <w:r w:rsidRPr="00C04900">
        <w:rPr>
          <w:rFonts w:ascii="Garamond" w:hAnsi="Garamond"/>
          <w:bCs/>
          <w:iCs/>
          <w:sz w:val="24"/>
          <w:szCs w:val="24"/>
          <w:lang w:val="en-ID"/>
        </w:rPr>
        <w:t>Syafi’i</w:t>
      </w:r>
      <w:proofErr w:type="spellEnd"/>
      <w:r w:rsidRPr="00C04900">
        <w:rPr>
          <w:rFonts w:ascii="Garamond" w:hAnsi="Garamond"/>
          <w:bCs/>
          <w:iCs/>
          <w:sz w:val="24"/>
          <w:szCs w:val="24"/>
          <w:lang w:val="en-ID"/>
        </w:rPr>
        <w:t>;</w:t>
      </w:r>
    </w:p>
    <w:p w14:paraId="3B409BDC" w14:textId="77777777" w:rsidR="00686715" w:rsidRPr="00C04900" w:rsidRDefault="00686715" w:rsidP="00643099">
      <w:pPr>
        <w:numPr>
          <w:ilvl w:val="0"/>
          <w:numId w:val="19"/>
        </w:numPr>
        <w:spacing w:after="0"/>
        <w:jc w:val="both"/>
        <w:rPr>
          <w:rFonts w:ascii="Garamond" w:hAnsi="Garamond"/>
          <w:bCs/>
          <w:iCs/>
          <w:sz w:val="24"/>
          <w:szCs w:val="24"/>
          <w:lang w:val="en-ID"/>
        </w:rPr>
      </w:pPr>
      <w:proofErr w:type="spellStart"/>
      <w:r w:rsidRPr="00C04900">
        <w:rPr>
          <w:rFonts w:ascii="Garamond" w:hAnsi="Garamond"/>
          <w:bCs/>
          <w:iCs/>
          <w:sz w:val="24"/>
          <w:szCs w:val="24"/>
          <w:lang w:val="en-ID"/>
        </w:rPr>
        <w:t>Pernah</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melakukan</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pembelian</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produk</w:t>
      </w:r>
      <w:proofErr w:type="spellEnd"/>
      <w:r w:rsidRPr="00C04900">
        <w:rPr>
          <w:rFonts w:ascii="Garamond" w:hAnsi="Garamond"/>
          <w:bCs/>
          <w:iCs/>
          <w:sz w:val="24"/>
          <w:szCs w:val="24"/>
          <w:lang w:val="en-ID"/>
        </w:rPr>
        <w:t xml:space="preserve"> non-primer </w:t>
      </w:r>
      <w:proofErr w:type="spellStart"/>
      <w:r w:rsidRPr="00C04900">
        <w:rPr>
          <w:rFonts w:ascii="Garamond" w:hAnsi="Garamond"/>
          <w:bCs/>
          <w:iCs/>
          <w:sz w:val="24"/>
          <w:szCs w:val="24"/>
          <w:lang w:val="en-ID"/>
        </w:rPr>
        <w:t>dalam</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enam</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bulan</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terakhir</w:t>
      </w:r>
      <w:proofErr w:type="spellEnd"/>
      <w:r w:rsidRPr="00C04900">
        <w:rPr>
          <w:rFonts w:ascii="Garamond" w:hAnsi="Garamond"/>
          <w:bCs/>
          <w:iCs/>
          <w:sz w:val="24"/>
          <w:szCs w:val="24"/>
          <w:lang w:val="en-ID"/>
        </w:rPr>
        <w:t>;</w:t>
      </w:r>
    </w:p>
    <w:p w14:paraId="38A81599" w14:textId="77777777" w:rsidR="00686715" w:rsidRPr="00C04900" w:rsidRDefault="00686715" w:rsidP="00643099">
      <w:pPr>
        <w:numPr>
          <w:ilvl w:val="0"/>
          <w:numId w:val="19"/>
        </w:numPr>
        <w:spacing w:after="0"/>
        <w:jc w:val="both"/>
        <w:rPr>
          <w:rFonts w:ascii="Garamond" w:hAnsi="Garamond"/>
          <w:bCs/>
          <w:iCs/>
          <w:sz w:val="24"/>
          <w:szCs w:val="24"/>
          <w:lang w:val="en-ID"/>
        </w:rPr>
      </w:pPr>
      <w:proofErr w:type="spellStart"/>
      <w:r w:rsidRPr="00C04900">
        <w:rPr>
          <w:rFonts w:ascii="Garamond" w:hAnsi="Garamond"/>
          <w:bCs/>
          <w:iCs/>
          <w:sz w:val="24"/>
          <w:szCs w:val="24"/>
          <w:lang w:val="en-ID"/>
        </w:rPr>
        <w:lastRenderedPageBreak/>
        <w:t>Bersedia</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menjadi</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informan</w:t>
      </w:r>
      <w:proofErr w:type="spellEnd"/>
      <w:r w:rsidRPr="00C04900">
        <w:rPr>
          <w:rFonts w:ascii="Garamond" w:hAnsi="Garamond"/>
          <w:bCs/>
          <w:iCs/>
          <w:sz w:val="24"/>
          <w:szCs w:val="24"/>
          <w:lang w:val="en-ID"/>
        </w:rPr>
        <w:t xml:space="preserve"> dan </w:t>
      </w:r>
      <w:proofErr w:type="spellStart"/>
      <w:r w:rsidRPr="00C04900">
        <w:rPr>
          <w:rFonts w:ascii="Garamond" w:hAnsi="Garamond"/>
          <w:bCs/>
          <w:iCs/>
          <w:sz w:val="24"/>
          <w:szCs w:val="24"/>
          <w:lang w:val="en-ID"/>
        </w:rPr>
        <w:t>mampu</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mengungkapkan</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pengalaman</w:t>
      </w:r>
      <w:proofErr w:type="spellEnd"/>
      <w:r w:rsidRPr="00C04900">
        <w:rPr>
          <w:rFonts w:ascii="Garamond" w:hAnsi="Garamond"/>
          <w:bCs/>
          <w:iCs/>
          <w:sz w:val="24"/>
          <w:szCs w:val="24"/>
          <w:lang w:val="en-ID"/>
        </w:rPr>
        <w:t xml:space="preserve"> </w:t>
      </w:r>
      <w:proofErr w:type="spellStart"/>
      <w:r w:rsidRPr="00C04900">
        <w:rPr>
          <w:rFonts w:ascii="Garamond" w:hAnsi="Garamond"/>
          <w:bCs/>
          <w:iCs/>
          <w:sz w:val="24"/>
          <w:szCs w:val="24"/>
          <w:lang w:val="en-ID"/>
        </w:rPr>
        <w:t>secara</w:t>
      </w:r>
      <w:proofErr w:type="spellEnd"/>
      <w:r w:rsidRPr="00C04900">
        <w:rPr>
          <w:rFonts w:ascii="Garamond" w:hAnsi="Garamond"/>
          <w:bCs/>
          <w:iCs/>
          <w:sz w:val="24"/>
          <w:szCs w:val="24"/>
          <w:lang w:val="en-ID"/>
        </w:rPr>
        <w:t xml:space="preserve"> verbal.</w:t>
      </w:r>
    </w:p>
    <w:p w14:paraId="3304ABB6" w14:textId="19AA76D3" w:rsidR="00DC51C7" w:rsidRPr="00686715" w:rsidRDefault="00686715" w:rsidP="00643099">
      <w:pPr>
        <w:spacing w:after="120"/>
        <w:ind w:firstLine="720"/>
        <w:jc w:val="both"/>
        <w:rPr>
          <w:rFonts w:ascii="Garamond" w:hAnsi="Garamond"/>
          <w:bCs/>
          <w:iCs/>
          <w:sz w:val="24"/>
          <w:szCs w:val="24"/>
          <w:lang w:val="en-US"/>
        </w:rPr>
      </w:pPr>
      <w:proofErr w:type="spellStart"/>
      <w:r w:rsidRPr="00686715">
        <w:rPr>
          <w:rFonts w:ascii="Garamond" w:hAnsi="Garamond"/>
          <w:bCs/>
          <w:i/>
          <w:sz w:val="24"/>
          <w:szCs w:val="24"/>
          <w:lang w:val="en-US"/>
        </w:rPr>
        <w:t>Kedua</w:t>
      </w:r>
      <w:proofErr w:type="spellEnd"/>
      <w:r>
        <w:rPr>
          <w:rFonts w:ascii="Garamond" w:hAnsi="Garamond"/>
          <w:bCs/>
          <w:iCs/>
          <w:sz w:val="24"/>
          <w:szCs w:val="24"/>
          <w:lang w:val="en-US"/>
        </w:rPr>
        <w:t>, d</w:t>
      </w:r>
      <w:r w:rsidR="00DC51C7" w:rsidRPr="00686715">
        <w:rPr>
          <w:rFonts w:ascii="Garamond" w:hAnsi="Garamond"/>
          <w:bCs/>
          <w:iCs/>
          <w:sz w:val="24"/>
          <w:szCs w:val="24"/>
          <w:lang w:val="en-US"/>
        </w:rPr>
        <w:t xml:space="preserve">ata </w:t>
      </w:r>
      <w:proofErr w:type="spellStart"/>
      <w:r>
        <w:rPr>
          <w:rFonts w:ascii="Garamond" w:hAnsi="Garamond"/>
          <w:bCs/>
          <w:iCs/>
          <w:sz w:val="24"/>
          <w:szCs w:val="24"/>
          <w:lang w:val="en-US"/>
        </w:rPr>
        <w:t>s</w:t>
      </w:r>
      <w:r w:rsidR="00DC51C7" w:rsidRPr="00686715">
        <w:rPr>
          <w:rFonts w:ascii="Garamond" w:hAnsi="Garamond"/>
          <w:bCs/>
          <w:iCs/>
          <w:sz w:val="24"/>
          <w:szCs w:val="24"/>
          <w:lang w:val="en-US"/>
        </w:rPr>
        <w:t>ekunder</w:t>
      </w:r>
      <w:proofErr w:type="spellEnd"/>
      <w:r>
        <w:rPr>
          <w:rFonts w:ascii="Garamond" w:hAnsi="Garamond"/>
          <w:bCs/>
          <w:iCs/>
          <w:sz w:val="24"/>
          <w:szCs w:val="24"/>
          <w:lang w:val="en-US"/>
        </w:rPr>
        <w:t>. Data</w:t>
      </w:r>
      <w:r w:rsidR="00DC51C7" w:rsidRPr="00686715">
        <w:rPr>
          <w:rFonts w:ascii="Garamond" w:hAnsi="Garamond"/>
          <w:bCs/>
          <w:iCs/>
          <w:sz w:val="24"/>
          <w:szCs w:val="24"/>
          <w:lang w:val="en-US"/>
        </w:rPr>
        <w:t xml:space="preserve"> </w:t>
      </w:r>
      <w:proofErr w:type="spellStart"/>
      <w:r w:rsidR="00DC51C7" w:rsidRPr="00686715">
        <w:rPr>
          <w:rFonts w:ascii="Garamond" w:hAnsi="Garamond"/>
          <w:bCs/>
          <w:iCs/>
          <w:sz w:val="24"/>
          <w:szCs w:val="24"/>
          <w:lang w:val="en-US"/>
        </w:rPr>
        <w:t>sekunder</w:t>
      </w:r>
      <w:proofErr w:type="spellEnd"/>
      <w:r w:rsidR="00DC51C7" w:rsidRPr="00686715">
        <w:rPr>
          <w:rFonts w:ascii="Garamond" w:hAnsi="Garamond"/>
          <w:bCs/>
          <w:iCs/>
          <w:sz w:val="24"/>
          <w:szCs w:val="24"/>
          <w:lang w:val="en-US"/>
        </w:rPr>
        <w:t xml:space="preserve"> </w:t>
      </w:r>
      <w:proofErr w:type="spellStart"/>
      <w:r>
        <w:rPr>
          <w:rFonts w:ascii="Garamond" w:hAnsi="Garamond"/>
          <w:bCs/>
          <w:iCs/>
          <w:sz w:val="24"/>
          <w:szCs w:val="24"/>
          <w:lang w:val="en-US"/>
        </w:rPr>
        <w:t>ini</w:t>
      </w:r>
      <w:proofErr w:type="spellEnd"/>
      <w:r>
        <w:rPr>
          <w:rFonts w:ascii="Garamond" w:hAnsi="Garamond"/>
          <w:bCs/>
          <w:iCs/>
          <w:sz w:val="24"/>
          <w:szCs w:val="24"/>
          <w:lang w:val="en-US"/>
        </w:rPr>
        <w:t xml:space="preserve"> </w:t>
      </w:r>
      <w:proofErr w:type="spellStart"/>
      <w:r w:rsidR="00DC51C7" w:rsidRPr="00686715">
        <w:rPr>
          <w:rFonts w:ascii="Garamond" w:hAnsi="Garamond"/>
          <w:bCs/>
          <w:iCs/>
          <w:sz w:val="24"/>
          <w:szCs w:val="24"/>
          <w:lang w:val="en-US"/>
        </w:rPr>
        <w:t>berfungsi</w:t>
      </w:r>
      <w:proofErr w:type="spellEnd"/>
      <w:r w:rsidR="00DC51C7" w:rsidRPr="00686715">
        <w:rPr>
          <w:rFonts w:ascii="Garamond" w:hAnsi="Garamond"/>
          <w:bCs/>
          <w:iCs/>
          <w:sz w:val="24"/>
          <w:szCs w:val="24"/>
          <w:lang w:val="en-US"/>
        </w:rPr>
        <w:t xml:space="preserve"> </w:t>
      </w:r>
      <w:proofErr w:type="spellStart"/>
      <w:r w:rsidR="00DC51C7" w:rsidRPr="00686715">
        <w:rPr>
          <w:rFonts w:ascii="Garamond" w:hAnsi="Garamond"/>
          <w:bCs/>
          <w:iCs/>
          <w:sz w:val="24"/>
          <w:szCs w:val="24"/>
          <w:lang w:val="en-US"/>
        </w:rPr>
        <w:t>sebagai</w:t>
      </w:r>
      <w:proofErr w:type="spellEnd"/>
      <w:r w:rsidR="00DC51C7" w:rsidRPr="00686715">
        <w:rPr>
          <w:rFonts w:ascii="Garamond" w:hAnsi="Garamond"/>
          <w:bCs/>
          <w:iCs/>
          <w:sz w:val="24"/>
          <w:szCs w:val="24"/>
          <w:lang w:val="en-US"/>
        </w:rPr>
        <w:t xml:space="preserve"> </w:t>
      </w:r>
      <w:proofErr w:type="spellStart"/>
      <w:r w:rsidR="00DC51C7" w:rsidRPr="00686715">
        <w:rPr>
          <w:rFonts w:ascii="Garamond" w:hAnsi="Garamond"/>
          <w:bCs/>
          <w:iCs/>
          <w:sz w:val="24"/>
          <w:szCs w:val="24"/>
          <w:lang w:val="en-US"/>
        </w:rPr>
        <w:t>pelengkap</w:t>
      </w:r>
      <w:proofErr w:type="spellEnd"/>
      <w:r w:rsidR="00DC51C7" w:rsidRPr="00686715">
        <w:rPr>
          <w:rFonts w:ascii="Garamond" w:hAnsi="Garamond"/>
          <w:bCs/>
          <w:iCs/>
          <w:sz w:val="24"/>
          <w:szCs w:val="24"/>
          <w:lang w:val="en-US"/>
        </w:rPr>
        <w:t xml:space="preserve"> </w:t>
      </w:r>
      <w:proofErr w:type="spellStart"/>
      <w:r w:rsidR="00DC51C7" w:rsidRPr="00686715">
        <w:rPr>
          <w:rFonts w:ascii="Garamond" w:hAnsi="Garamond"/>
          <w:bCs/>
          <w:iCs/>
          <w:sz w:val="24"/>
          <w:szCs w:val="24"/>
          <w:lang w:val="en-US"/>
        </w:rPr>
        <w:t>dalam</w:t>
      </w:r>
      <w:proofErr w:type="spellEnd"/>
      <w:r w:rsidR="00DC51C7" w:rsidRPr="00686715">
        <w:rPr>
          <w:rFonts w:ascii="Garamond" w:hAnsi="Garamond"/>
          <w:bCs/>
          <w:iCs/>
          <w:sz w:val="24"/>
          <w:szCs w:val="24"/>
          <w:lang w:val="en-US"/>
        </w:rPr>
        <w:t xml:space="preserve"> proses </w:t>
      </w:r>
      <w:proofErr w:type="spellStart"/>
      <w:r w:rsidR="00DC51C7" w:rsidRPr="00686715">
        <w:rPr>
          <w:rFonts w:ascii="Garamond" w:hAnsi="Garamond"/>
          <w:bCs/>
          <w:iCs/>
          <w:sz w:val="24"/>
          <w:szCs w:val="24"/>
          <w:lang w:val="en-US"/>
        </w:rPr>
        <w:t>pengumpulan</w:t>
      </w:r>
      <w:proofErr w:type="spellEnd"/>
      <w:r w:rsidR="00DC51C7" w:rsidRPr="00686715">
        <w:rPr>
          <w:rFonts w:ascii="Garamond" w:hAnsi="Garamond"/>
          <w:bCs/>
          <w:iCs/>
          <w:sz w:val="24"/>
          <w:szCs w:val="24"/>
          <w:lang w:val="en-US"/>
        </w:rPr>
        <w:t xml:space="preserve"> data. </w:t>
      </w:r>
      <w:proofErr w:type="spellStart"/>
      <w:r w:rsidR="00DC51C7" w:rsidRPr="00686715">
        <w:rPr>
          <w:rFonts w:ascii="Garamond" w:hAnsi="Garamond"/>
          <w:bCs/>
          <w:iCs/>
          <w:sz w:val="24"/>
          <w:szCs w:val="24"/>
          <w:lang w:val="en-US"/>
        </w:rPr>
        <w:t>Sumber</w:t>
      </w:r>
      <w:proofErr w:type="spellEnd"/>
      <w:r w:rsidR="00DC51C7" w:rsidRPr="00686715">
        <w:rPr>
          <w:rFonts w:ascii="Garamond" w:hAnsi="Garamond"/>
          <w:bCs/>
          <w:iCs/>
          <w:sz w:val="24"/>
          <w:szCs w:val="24"/>
          <w:lang w:val="en-US"/>
        </w:rPr>
        <w:t xml:space="preserve"> data </w:t>
      </w:r>
      <w:proofErr w:type="spellStart"/>
      <w:r w:rsidR="00DC51C7" w:rsidRPr="00686715">
        <w:rPr>
          <w:rFonts w:ascii="Garamond" w:hAnsi="Garamond"/>
          <w:bCs/>
          <w:iCs/>
          <w:sz w:val="24"/>
          <w:szCs w:val="24"/>
          <w:lang w:val="en-US"/>
        </w:rPr>
        <w:t>sekunder</w:t>
      </w:r>
      <w:proofErr w:type="spellEnd"/>
      <w:r w:rsidR="00DC51C7" w:rsidRPr="00686715">
        <w:rPr>
          <w:rFonts w:ascii="Garamond" w:hAnsi="Garamond"/>
          <w:bCs/>
          <w:iCs/>
          <w:sz w:val="24"/>
          <w:szCs w:val="24"/>
          <w:lang w:val="en-US"/>
        </w:rPr>
        <w:t xml:space="preserve"> </w:t>
      </w:r>
      <w:proofErr w:type="spellStart"/>
      <w:r w:rsidR="00DC51C7" w:rsidRPr="00686715">
        <w:rPr>
          <w:rFonts w:ascii="Garamond" w:hAnsi="Garamond"/>
          <w:bCs/>
          <w:iCs/>
          <w:sz w:val="24"/>
          <w:szCs w:val="24"/>
          <w:lang w:val="en-US"/>
        </w:rPr>
        <w:t>berupa</w:t>
      </w:r>
      <w:proofErr w:type="spellEnd"/>
      <w:r w:rsidR="00DC51C7" w:rsidRPr="00686715">
        <w:rPr>
          <w:rFonts w:ascii="Garamond" w:hAnsi="Garamond"/>
          <w:bCs/>
          <w:iCs/>
          <w:sz w:val="24"/>
          <w:szCs w:val="24"/>
          <w:lang w:val="en-US"/>
        </w:rPr>
        <w:t xml:space="preserve"> </w:t>
      </w:r>
      <w:proofErr w:type="spellStart"/>
      <w:r w:rsidR="00DC51C7" w:rsidRPr="00686715">
        <w:rPr>
          <w:rFonts w:ascii="Garamond" w:hAnsi="Garamond"/>
          <w:bCs/>
          <w:iCs/>
          <w:sz w:val="24"/>
          <w:szCs w:val="24"/>
          <w:lang w:val="en-US"/>
        </w:rPr>
        <w:t>dokumen</w:t>
      </w:r>
      <w:proofErr w:type="spellEnd"/>
      <w:r w:rsidR="00DC51C7" w:rsidRPr="00686715">
        <w:rPr>
          <w:rFonts w:ascii="Garamond" w:hAnsi="Garamond"/>
          <w:bCs/>
          <w:iCs/>
          <w:sz w:val="24"/>
          <w:szCs w:val="24"/>
          <w:lang w:val="en-US"/>
        </w:rPr>
        <w:t xml:space="preserve"> </w:t>
      </w:r>
      <w:proofErr w:type="spellStart"/>
      <w:r w:rsidR="00DC51C7" w:rsidRPr="00686715">
        <w:rPr>
          <w:rFonts w:ascii="Garamond" w:hAnsi="Garamond"/>
          <w:bCs/>
          <w:iCs/>
          <w:sz w:val="24"/>
          <w:szCs w:val="24"/>
          <w:lang w:val="en-US"/>
        </w:rPr>
        <w:t>diperoleh</w:t>
      </w:r>
      <w:proofErr w:type="spellEnd"/>
      <w:r w:rsidR="00DC51C7" w:rsidRPr="00686715">
        <w:rPr>
          <w:rFonts w:ascii="Garamond" w:hAnsi="Garamond"/>
          <w:bCs/>
          <w:iCs/>
          <w:sz w:val="24"/>
          <w:szCs w:val="24"/>
          <w:lang w:val="en-US"/>
        </w:rPr>
        <w:t xml:space="preserve"> </w:t>
      </w:r>
      <w:proofErr w:type="spellStart"/>
      <w:r w:rsidR="00DC51C7" w:rsidRPr="00686715">
        <w:rPr>
          <w:rFonts w:ascii="Garamond" w:hAnsi="Garamond"/>
          <w:bCs/>
          <w:iCs/>
          <w:sz w:val="24"/>
          <w:szCs w:val="24"/>
          <w:lang w:val="en-US"/>
        </w:rPr>
        <w:t>melalui</w:t>
      </w:r>
      <w:proofErr w:type="spellEnd"/>
      <w:r w:rsidR="00DC51C7" w:rsidRPr="00686715">
        <w:rPr>
          <w:rFonts w:ascii="Garamond" w:hAnsi="Garamond"/>
          <w:bCs/>
          <w:iCs/>
          <w:sz w:val="24"/>
          <w:szCs w:val="24"/>
          <w:lang w:val="en-US"/>
        </w:rPr>
        <w:t xml:space="preserve"> </w:t>
      </w:r>
      <w:proofErr w:type="spellStart"/>
      <w:r w:rsidR="00DC51C7" w:rsidRPr="00686715">
        <w:rPr>
          <w:rFonts w:ascii="Garamond" w:hAnsi="Garamond"/>
          <w:bCs/>
          <w:iCs/>
          <w:sz w:val="24"/>
          <w:szCs w:val="24"/>
          <w:lang w:val="en-US"/>
        </w:rPr>
        <w:t>keterangan-keterangan</w:t>
      </w:r>
      <w:proofErr w:type="spellEnd"/>
      <w:r w:rsidR="00DC51C7" w:rsidRPr="00686715">
        <w:rPr>
          <w:rFonts w:ascii="Garamond" w:hAnsi="Garamond"/>
          <w:bCs/>
          <w:iCs/>
          <w:sz w:val="24"/>
          <w:szCs w:val="24"/>
          <w:lang w:val="en-US"/>
        </w:rPr>
        <w:t xml:space="preserve"> yang </w:t>
      </w:r>
      <w:proofErr w:type="spellStart"/>
      <w:r w:rsidR="00DC51C7" w:rsidRPr="00686715">
        <w:rPr>
          <w:rFonts w:ascii="Garamond" w:hAnsi="Garamond"/>
          <w:bCs/>
          <w:iCs/>
          <w:sz w:val="24"/>
          <w:szCs w:val="24"/>
          <w:lang w:val="en-US"/>
        </w:rPr>
        <w:t>tertulis</w:t>
      </w:r>
      <w:proofErr w:type="spellEnd"/>
      <w:r w:rsidR="00DC51C7" w:rsidRPr="00686715">
        <w:rPr>
          <w:rFonts w:ascii="Garamond" w:hAnsi="Garamond"/>
          <w:bCs/>
          <w:iCs/>
          <w:sz w:val="24"/>
          <w:szCs w:val="24"/>
          <w:lang w:val="en-US"/>
        </w:rPr>
        <w:t>.</w:t>
      </w:r>
    </w:p>
    <w:p w14:paraId="59DA826C" w14:textId="1DAFE72B" w:rsidR="00DC51C7" w:rsidRPr="00AF7D03" w:rsidRDefault="00DC51C7" w:rsidP="00643099">
      <w:pPr>
        <w:spacing w:after="0"/>
        <w:jc w:val="both"/>
        <w:rPr>
          <w:rFonts w:ascii="Garamond" w:hAnsi="Garamond"/>
          <w:b/>
          <w:bCs/>
          <w:iCs/>
          <w:sz w:val="24"/>
          <w:szCs w:val="24"/>
          <w:lang w:val="en-US"/>
        </w:rPr>
      </w:pPr>
      <w:r w:rsidRPr="00AF7D03">
        <w:rPr>
          <w:rFonts w:ascii="Garamond" w:hAnsi="Garamond"/>
          <w:b/>
          <w:bCs/>
          <w:iCs/>
          <w:sz w:val="24"/>
          <w:szCs w:val="24"/>
          <w:lang w:val="en-US"/>
        </w:rPr>
        <w:t xml:space="preserve">Teknik </w:t>
      </w:r>
      <w:proofErr w:type="spellStart"/>
      <w:r w:rsidR="00686715">
        <w:rPr>
          <w:rFonts w:ascii="Garamond" w:hAnsi="Garamond"/>
          <w:b/>
          <w:bCs/>
          <w:iCs/>
          <w:sz w:val="24"/>
          <w:szCs w:val="24"/>
          <w:lang w:val="en-US"/>
        </w:rPr>
        <w:t>P</w:t>
      </w:r>
      <w:r w:rsidRPr="00AF7D03">
        <w:rPr>
          <w:rFonts w:ascii="Garamond" w:hAnsi="Garamond"/>
          <w:b/>
          <w:bCs/>
          <w:iCs/>
          <w:sz w:val="24"/>
          <w:szCs w:val="24"/>
          <w:lang w:val="en-US"/>
        </w:rPr>
        <w:t>engumpulan</w:t>
      </w:r>
      <w:proofErr w:type="spellEnd"/>
      <w:r w:rsidRPr="00AF7D03">
        <w:rPr>
          <w:rFonts w:ascii="Garamond" w:hAnsi="Garamond"/>
          <w:b/>
          <w:bCs/>
          <w:iCs/>
          <w:sz w:val="24"/>
          <w:szCs w:val="24"/>
          <w:lang w:val="en-US"/>
        </w:rPr>
        <w:t xml:space="preserve"> </w:t>
      </w:r>
      <w:r w:rsidR="00686715">
        <w:rPr>
          <w:rFonts w:ascii="Garamond" w:hAnsi="Garamond"/>
          <w:b/>
          <w:bCs/>
          <w:iCs/>
          <w:sz w:val="24"/>
          <w:szCs w:val="24"/>
          <w:lang w:val="en-US"/>
        </w:rPr>
        <w:t>D</w:t>
      </w:r>
      <w:r w:rsidRPr="00AF7D03">
        <w:rPr>
          <w:rFonts w:ascii="Garamond" w:hAnsi="Garamond"/>
          <w:b/>
          <w:bCs/>
          <w:iCs/>
          <w:sz w:val="24"/>
          <w:szCs w:val="24"/>
          <w:lang w:val="en-US"/>
        </w:rPr>
        <w:t xml:space="preserve">ata </w:t>
      </w:r>
    </w:p>
    <w:p w14:paraId="2ECA61DF" w14:textId="77777777" w:rsidR="00DC51C7" w:rsidRDefault="00DC51C7" w:rsidP="00643099">
      <w:pPr>
        <w:spacing w:after="0"/>
        <w:ind w:firstLine="720"/>
        <w:jc w:val="both"/>
        <w:rPr>
          <w:rFonts w:ascii="Garamond" w:hAnsi="Garamond"/>
          <w:bCs/>
          <w:iCs/>
          <w:sz w:val="24"/>
          <w:szCs w:val="24"/>
          <w:lang w:val="en-US"/>
        </w:rPr>
      </w:pPr>
      <w:r w:rsidRPr="00415842">
        <w:rPr>
          <w:rFonts w:ascii="Garamond" w:hAnsi="Garamond"/>
          <w:bCs/>
          <w:iCs/>
          <w:sz w:val="24"/>
          <w:szCs w:val="24"/>
          <w:lang w:val="en-US"/>
        </w:rPr>
        <w:t xml:space="preserve">Pada roses </w:t>
      </w:r>
      <w:proofErr w:type="spellStart"/>
      <w:r w:rsidRPr="00415842">
        <w:rPr>
          <w:rFonts w:ascii="Garamond" w:hAnsi="Garamond"/>
          <w:bCs/>
          <w:iCs/>
          <w:sz w:val="24"/>
          <w:szCs w:val="24"/>
          <w:lang w:val="en-US"/>
        </w:rPr>
        <w:t>penelitian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pengumpulan</w:t>
      </w:r>
      <w:proofErr w:type="spellEnd"/>
      <w:r w:rsidRPr="00415842">
        <w:rPr>
          <w:rFonts w:ascii="Garamond" w:hAnsi="Garamond"/>
          <w:bCs/>
          <w:iCs/>
          <w:sz w:val="24"/>
          <w:szCs w:val="24"/>
          <w:lang w:val="en-US"/>
        </w:rPr>
        <w:t xml:space="preserve"> data </w:t>
      </w:r>
      <w:proofErr w:type="spellStart"/>
      <w:r w:rsidRPr="00415842">
        <w:rPr>
          <w:rFonts w:ascii="Garamond" w:hAnsi="Garamond"/>
          <w:bCs/>
          <w:iCs/>
          <w:sz w:val="24"/>
          <w:szCs w:val="24"/>
          <w:lang w:val="en-US"/>
        </w:rPr>
        <w:t>adalah</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tahap</w:t>
      </w:r>
      <w:proofErr w:type="spellEnd"/>
      <w:r w:rsidRPr="00415842">
        <w:rPr>
          <w:rFonts w:ascii="Garamond" w:hAnsi="Garamond"/>
          <w:bCs/>
          <w:iCs/>
          <w:sz w:val="24"/>
          <w:szCs w:val="24"/>
          <w:lang w:val="en-US"/>
        </w:rPr>
        <w:t xml:space="preserve"> yang paling </w:t>
      </w:r>
      <w:proofErr w:type="spellStart"/>
      <w:r w:rsidRPr="00415842">
        <w:rPr>
          <w:rFonts w:ascii="Garamond" w:hAnsi="Garamond"/>
          <w:bCs/>
          <w:iCs/>
          <w:sz w:val="24"/>
          <w:szCs w:val="24"/>
          <w:lang w:val="en-US"/>
        </w:rPr>
        <w:t>krusial</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karena</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tujuan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utama</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penelitian</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adalah</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untuk</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memperoleh</w:t>
      </w:r>
      <w:proofErr w:type="spellEnd"/>
      <w:r w:rsidRPr="00415842">
        <w:rPr>
          <w:rFonts w:ascii="Garamond" w:hAnsi="Garamond"/>
          <w:bCs/>
          <w:iCs/>
          <w:sz w:val="24"/>
          <w:szCs w:val="24"/>
          <w:lang w:val="en-US"/>
        </w:rPr>
        <w:t xml:space="preserve"> data. Ada </w:t>
      </w:r>
      <w:proofErr w:type="spellStart"/>
      <w:r w:rsidRPr="00415842">
        <w:rPr>
          <w:rFonts w:ascii="Garamond" w:hAnsi="Garamond"/>
          <w:bCs/>
          <w:iCs/>
          <w:sz w:val="24"/>
          <w:szCs w:val="24"/>
          <w:lang w:val="en-US"/>
        </w:rPr>
        <w:t>berbagai</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metode</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untuk</w:t>
      </w:r>
      <w:proofErr w:type="spellEnd"/>
      <w:r w:rsidRPr="00415842">
        <w:rPr>
          <w:rFonts w:ascii="Garamond" w:hAnsi="Garamond"/>
          <w:bCs/>
          <w:iCs/>
          <w:sz w:val="24"/>
          <w:szCs w:val="24"/>
          <w:lang w:val="en-US"/>
        </w:rPr>
        <w:t xml:space="preserve"> </w:t>
      </w:r>
      <w:proofErr w:type="spellStart"/>
      <w:r w:rsidRPr="00415842">
        <w:rPr>
          <w:rFonts w:ascii="Garamond" w:hAnsi="Garamond"/>
          <w:bCs/>
          <w:iCs/>
          <w:sz w:val="24"/>
          <w:szCs w:val="24"/>
          <w:lang w:val="en-US"/>
        </w:rPr>
        <w:t>mengumpulkan</w:t>
      </w:r>
      <w:proofErr w:type="spellEnd"/>
      <w:r w:rsidRPr="00415842">
        <w:rPr>
          <w:rFonts w:ascii="Garamond" w:hAnsi="Garamond"/>
          <w:bCs/>
          <w:iCs/>
          <w:sz w:val="24"/>
          <w:szCs w:val="24"/>
          <w:lang w:val="en-US"/>
        </w:rPr>
        <w:t xml:space="preserve"> data, </w:t>
      </w:r>
      <w:proofErr w:type="spellStart"/>
      <w:r w:rsidRPr="00415842">
        <w:rPr>
          <w:rFonts w:ascii="Garamond" w:hAnsi="Garamond"/>
          <w:bCs/>
          <w:iCs/>
          <w:sz w:val="24"/>
          <w:szCs w:val="24"/>
          <w:lang w:val="en-US"/>
        </w:rPr>
        <w:t>antara</w:t>
      </w:r>
      <w:proofErr w:type="spellEnd"/>
      <w:r w:rsidRPr="00415842">
        <w:rPr>
          <w:rFonts w:ascii="Garamond" w:hAnsi="Garamond"/>
          <w:bCs/>
          <w:iCs/>
          <w:sz w:val="24"/>
          <w:szCs w:val="24"/>
          <w:lang w:val="en-US"/>
        </w:rPr>
        <w:t xml:space="preserve"> lain</w:t>
      </w:r>
      <w:r>
        <w:rPr>
          <w:rFonts w:ascii="Garamond" w:hAnsi="Garamond"/>
          <w:bCs/>
          <w:iCs/>
          <w:sz w:val="24"/>
          <w:szCs w:val="24"/>
          <w:lang w:val="en-US"/>
        </w:rPr>
        <w:fldChar w:fldCharType="begin" w:fldLock="1"/>
      </w:r>
      <w:r>
        <w:rPr>
          <w:rFonts w:ascii="Garamond" w:hAnsi="Garamond"/>
          <w:bCs/>
          <w:iCs/>
          <w:sz w:val="24"/>
          <w:szCs w:val="24"/>
          <w:lang w:val="en-US"/>
        </w:rPr>
        <w:instrText>ADDIN CSL_CITATION {"citationItems":[{"id":"ITEM-1","itemData":{"author":[{"dropping-particle":"","family":"Sugiyono","given":"","non-dropping-particle":"","parse-names":false,"suffix":""}],"id":"ITEM-1","issued":{"date-parts":[["2014"]]},"publisher":"Alfabeta","publisher-place":"Bandung","title":"Metode Penelitian Kuantitatif Dan Kualitatif R&amp;D","type":"book"},"uris":["http://www.mendeley.com/documents/?uuid=f9394006-0705-4cd7-8b3a-9af602bc6cbc"]}],"mendeley":{"formattedCitation":"(Sugiyono 2014)","plainTextFormattedCitation":"(Sugiyono 2014)","previouslyFormattedCitation":"(Sugiyono 2014)"},"properties":{"noteIndex":0},"schema":"https://github.com/citation-style-language/schema/raw/master/csl-citation.json"}</w:instrText>
      </w:r>
      <w:r>
        <w:rPr>
          <w:rFonts w:ascii="Garamond" w:hAnsi="Garamond"/>
          <w:bCs/>
          <w:iCs/>
          <w:sz w:val="24"/>
          <w:szCs w:val="24"/>
          <w:lang w:val="en-US"/>
        </w:rPr>
        <w:fldChar w:fldCharType="separate"/>
      </w:r>
      <w:r w:rsidRPr="00AF7D03">
        <w:rPr>
          <w:rFonts w:ascii="Garamond" w:hAnsi="Garamond"/>
          <w:bCs/>
          <w:iCs/>
          <w:noProof/>
          <w:sz w:val="24"/>
          <w:szCs w:val="24"/>
          <w:lang w:val="en-US"/>
        </w:rPr>
        <w:t>(</w:t>
      </w:r>
      <w:proofErr w:type="spellStart"/>
      <w:r w:rsidRPr="00AF7D03">
        <w:rPr>
          <w:rFonts w:ascii="Garamond" w:hAnsi="Garamond"/>
          <w:bCs/>
          <w:iCs/>
          <w:noProof/>
          <w:sz w:val="24"/>
          <w:szCs w:val="24"/>
          <w:lang w:val="en-US"/>
        </w:rPr>
        <w:t>Sugiyono</w:t>
      </w:r>
      <w:proofErr w:type="spellEnd"/>
      <w:r w:rsidRPr="00AF7D03">
        <w:rPr>
          <w:rFonts w:ascii="Garamond" w:hAnsi="Garamond"/>
          <w:bCs/>
          <w:iCs/>
          <w:noProof/>
          <w:sz w:val="24"/>
          <w:szCs w:val="24"/>
          <w:lang w:val="en-US"/>
        </w:rPr>
        <w:t xml:space="preserve"> 2014)</w:t>
      </w:r>
      <w:r>
        <w:rPr>
          <w:rFonts w:ascii="Garamond" w:hAnsi="Garamond"/>
          <w:bCs/>
          <w:iCs/>
          <w:sz w:val="24"/>
          <w:szCs w:val="24"/>
          <w:lang w:val="en-US"/>
        </w:rPr>
        <w:fldChar w:fldCharType="end"/>
      </w:r>
      <w:r w:rsidRPr="00415842">
        <w:rPr>
          <w:rFonts w:ascii="Garamond" w:hAnsi="Garamond"/>
          <w:bCs/>
          <w:iCs/>
          <w:sz w:val="24"/>
          <w:szCs w:val="24"/>
          <w:lang w:val="en-US"/>
        </w:rPr>
        <w:t xml:space="preserve">: </w:t>
      </w:r>
    </w:p>
    <w:p w14:paraId="25196C6C" w14:textId="02C322FC" w:rsidR="00DC51C7" w:rsidRDefault="00DC51C7" w:rsidP="00643099">
      <w:pPr>
        <w:pStyle w:val="ListParagraph"/>
        <w:numPr>
          <w:ilvl w:val="0"/>
          <w:numId w:val="17"/>
        </w:numPr>
        <w:spacing w:after="120"/>
        <w:ind w:left="567"/>
        <w:jc w:val="both"/>
        <w:rPr>
          <w:rFonts w:ascii="Garamond" w:hAnsi="Garamond"/>
          <w:bCs/>
          <w:iCs/>
          <w:sz w:val="24"/>
          <w:szCs w:val="24"/>
          <w:lang w:val="en-US"/>
        </w:rPr>
      </w:pPr>
      <w:proofErr w:type="spellStart"/>
      <w:r w:rsidRPr="00AF7D03">
        <w:rPr>
          <w:rFonts w:ascii="Garamond" w:hAnsi="Garamond"/>
          <w:bCs/>
          <w:iCs/>
          <w:sz w:val="24"/>
          <w:szCs w:val="24"/>
          <w:lang w:val="en-US"/>
        </w:rPr>
        <w:t>Wawancara</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Dalam</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pengumpulan</w:t>
      </w:r>
      <w:proofErr w:type="spellEnd"/>
      <w:r w:rsidRPr="00AF7D03">
        <w:rPr>
          <w:rFonts w:ascii="Garamond" w:hAnsi="Garamond"/>
          <w:bCs/>
          <w:iCs/>
          <w:sz w:val="24"/>
          <w:szCs w:val="24"/>
          <w:lang w:val="en-US"/>
        </w:rPr>
        <w:t xml:space="preserve"> data </w:t>
      </w:r>
      <w:proofErr w:type="spellStart"/>
      <w:r w:rsidRPr="00AF7D03">
        <w:rPr>
          <w:rFonts w:ascii="Garamond" w:hAnsi="Garamond"/>
          <w:bCs/>
          <w:iCs/>
          <w:sz w:val="24"/>
          <w:szCs w:val="24"/>
          <w:lang w:val="en-US"/>
        </w:rPr>
        <w:t>ini</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peneliti</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menerapkan</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teknik</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wawancara</w:t>
      </w:r>
      <w:proofErr w:type="spellEnd"/>
      <w:r w:rsidRPr="00AF7D03">
        <w:rPr>
          <w:rFonts w:ascii="Garamond" w:hAnsi="Garamond"/>
          <w:bCs/>
          <w:iCs/>
          <w:sz w:val="24"/>
          <w:szCs w:val="24"/>
          <w:lang w:val="en-US"/>
        </w:rPr>
        <w:t xml:space="preserve"> yang </w:t>
      </w:r>
      <w:proofErr w:type="spellStart"/>
      <w:r w:rsidRPr="00AF7D03">
        <w:rPr>
          <w:rFonts w:ascii="Garamond" w:hAnsi="Garamond"/>
          <w:bCs/>
          <w:iCs/>
          <w:sz w:val="24"/>
          <w:szCs w:val="24"/>
          <w:lang w:val="en-US"/>
        </w:rPr>
        <w:t>terstruktur</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Dalam</w:t>
      </w:r>
      <w:proofErr w:type="spellEnd"/>
      <w:r w:rsidRPr="00AF7D03">
        <w:rPr>
          <w:rFonts w:ascii="Garamond" w:hAnsi="Garamond"/>
          <w:bCs/>
          <w:iCs/>
          <w:sz w:val="24"/>
          <w:szCs w:val="24"/>
          <w:lang w:val="en-US"/>
        </w:rPr>
        <w:t xml:space="preserve"> proses </w:t>
      </w:r>
      <w:proofErr w:type="spellStart"/>
      <w:r w:rsidRPr="00AF7D03">
        <w:rPr>
          <w:rFonts w:ascii="Garamond" w:hAnsi="Garamond"/>
          <w:bCs/>
          <w:iCs/>
          <w:sz w:val="24"/>
          <w:szCs w:val="24"/>
          <w:lang w:val="en-US"/>
        </w:rPr>
        <w:t>ini</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peneliti</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mengajukan</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pertanyaan</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terkait</w:t>
      </w:r>
      <w:proofErr w:type="spellEnd"/>
      <w:r w:rsidRPr="00AF7D03">
        <w:rPr>
          <w:rFonts w:ascii="Garamond" w:hAnsi="Garamond"/>
          <w:bCs/>
          <w:iCs/>
          <w:sz w:val="24"/>
          <w:szCs w:val="24"/>
          <w:lang w:val="en-US"/>
        </w:rPr>
        <w:t xml:space="preserve"> data yang </w:t>
      </w:r>
      <w:proofErr w:type="spellStart"/>
      <w:r w:rsidRPr="00AF7D03">
        <w:rPr>
          <w:rFonts w:ascii="Garamond" w:hAnsi="Garamond"/>
          <w:bCs/>
          <w:iCs/>
          <w:sz w:val="24"/>
          <w:szCs w:val="24"/>
          <w:lang w:val="en-US"/>
        </w:rPr>
        <w:t>diperlukan</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kepada</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Mahasiswa</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Institut</w:t>
      </w:r>
      <w:proofErr w:type="spellEnd"/>
      <w:r w:rsidRPr="00AF7D03">
        <w:rPr>
          <w:rFonts w:ascii="Garamond" w:hAnsi="Garamond"/>
          <w:bCs/>
          <w:iCs/>
          <w:sz w:val="24"/>
          <w:szCs w:val="24"/>
          <w:lang w:val="en-US"/>
        </w:rPr>
        <w:t xml:space="preserve"> Alif Muhammad </w:t>
      </w:r>
      <w:proofErr w:type="spellStart"/>
      <w:r w:rsidRPr="00AF7D03">
        <w:rPr>
          <w:rFonts w:ascii="Garamond" w:hAnsi="Garamond"/>
          <w:bCs/>
          <w:iCs/>
          <w:sz w:val="24"/>
          <w:szCs w:val="24"/>
          <w:lang w:val="en-US"/>
        </w:rPr>
        <w:t>Imma</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Syafi’i</w:t>
      </w:r>
      <w:proofErr w:type="spellEnd"/>
      <w:r w:rsidRPr="00AF7D03">
        <w:rPr>
          <w:rFonts w:ascii="Garamond" w:hAnsi="Garamond"/>
          <w:bCs/>
          <w:iCs/>
          <w:sz w:val="24"/>
          <w:szCs w:val="24"/>
          <w:lang w:val="en-US"/>
        </w:rPr>
        <w:t>.</w:t>
      </w:r>
    </w:p>
    <w:p w14:paraId="5B613EDA" w14:textId="77777777" w:rsidR="00DC51C7" w:rsidRDefault="00DC51C7" w:rsidP="00643099">
      <w:pPr>
        <w:pStyle w:val="ListParagraph"/>
        <w:numPr>
          <w:ilvl w:val="0"/>
          <w:numId w:val="17"/>
        </w:numPr>
        <w:spacing w:after="120"/>
        <w:ind w:left="567"/>
        <w:jc w:val="both"/>
        <w:rPr>
          <w:rFonts w:ascii="Garamond" w:hAnsi="Garamond"/>
          <w:bCs/>
          <w:iCs/>
          <w:sz w:val="24"/>
          <w:szCs w:val="24"/>
          <w:lang w:val="en-US"/>
        </w:rPr>
      </w:pPr>
      <w:proofErr w:type="spellStart"/>
      <w:r w:rsidRPr="00AF7D03">
        <w:rPr>
          <w:rFonts w:ascii="Garamond" w:hAnsi="Garamond"/>
          <w:bCs/>
          <w:iCs/>
          <w:sz w:val="24"/>
          <w:szCs w:val="24"/>
          <w:lang w:val="en-US"/>
        </w:rPr>
        <w:t>Pengamatan</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Metode</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pengumpulan</w:t>
      </w:r>
      <w:proofErr w:type="spellEnd"/>
      <w:r w:rsidRPr="00AF7D03">
        <w:rPr>
          <w:rFonts w:ascii="Garamond" w:hAnsi="Garamond"/>
          <w:bCs/>
          <w:iCs/>
          <w:sz w:val="24"/>
          <w:szCs w:val="24"/>
          <w:lang w:val="en-US"/>
        </w:rPr>
        <w:t xml:space="preserve"> data yang </w:t>
      </w:r>
      <w:proofErr w:type="spellStart"/>
      <w:r w:rsidRPr="00AF7D03">
        <w:rPr>
          <w:rFonts w:ascii="Garamond" w:hAnsi="Garamond"/>
          <w:bCs/>
          <w:iCs/>
          <w:sz w:val="24"/>
          <w:szCs w:val="24"/>
          <w:lang w:val="en-US"/>
        </w:rPr>
        <w:t>dilakukan</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melalui</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pengamatan</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dilengkapi</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dengan</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pencatatan</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mengenai</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keadaan</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atau</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perilaku</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Mahasiswa</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Institut</w:t>
      </w:r>
      <w:proofErr w:type="spellEnd"/>
      <w:r w:rsidRPr="00AF7D03">
        <w:rPr>
          <w:rFonts w:ascii="Garamond" w:hAnsi="Garamond"/>
          <w:bCs/>
          <w:iCs/>
          <w:sz w:val="24"/>
          <w:szCs w:val="24"/>
          <w:lang w:val="en-US"/>
        </w:rPr>
        <w:t xml:space="preserve"> Alif Muhammad </w:t>
      </w:r>
      <w:proofErr w:type="spellStart"/>
      <w:r w:rsidRPr="00AF7D03">
        <w:rPr>
          <w:rFonts w:ascii="Garamond" w:hAnsi="Garamond"/>
          <w:bCs/>
          <w:iCs/>
          <w:sz w:val="24"/>
          <w:szCs w:val="24"/>
          <w:lang w:val="en-US"/>
        </w:rPr>
        <w:t>Imma</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Syafi’i</w:t>
      </w:r>
      <w:proofErr w:type="spellEnd"/>
      <w:r w:rsidRPr="00AF7D03">
        <w:rPr>
          <w:rFonts w:ascii="Garamond" w:hAnsi="Garamond"/>
          <w:bCs/>
          <w:iCs/>
          <w:sz w:val="24"/>
          <w:szCs w:val="24"/>
          <w:lang w:val="en-US"/>
        </w:rPr>
        <w:t>.</w:t>
      </w:r>
    </w:p>
    <w:p w14:paraId="2CE8C0F9" w14:textId="00443078" w:rsidR="00DC51C7" w:rsidRPr="00686715" w:rsidRDefault="00DC51C7" w:rsidP="00643099">
      <w:pPr>
        <w:pStyle w:val="ListParagraph"/>
        <w:numPr>
          <w:ilvl w:val="0"/>
          <w:numId w:val="17"/>
        </w:numPr>
        <w:spacing w:after="120"/>
        <w:ind w:left="567" w:hanging="357"/>
        <w:jc w:val="both"/>
        <w:rPr>
          <w:rFonts w:ascii="Garamond" w:hAnsi="Garamond"/>
          <w:bCs/>
          <w:iCs/>
          <w:sz w:val="24"/>
          <w:szCs w:val="24"/>
          <w:lang w:val="en-US"/>
        </w:rPr>
      </w:pPr>
      <w:proofErr w:type="spellStart"/>
      <w:r w:rsidRPr="00AF7D03">
        <w:rPr>
          <w:rFonts w:ascii="Garamond" w:hAnsi="Garamond"/>
          <w:bCs/>
          <w:iCs/>
          <w:sz w:val="24"/>
          <w:szCs w:val="24"/>
          <w:lang w:val="en-US"/>
        </w:rPr>
        <w:t>Dokumentasi</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adalah</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bentuk</w:t>
      </w:r>
      <w:proofErr w:type="spellEnd"/>
      <w:r w:rsidRPr="00AF7D03">
        <w:rPr>
          <w:rFonts w:ascii="Garamond" w:hAnsi="Garamond"/>
          <w:bCs/>
          <w:iCs/>
          <w:sz w:val="24"/>
          <w:szCs w:val="24"/>
          <w:lang w:val="en-US"/>
        </w:rPr>
        <w:t xml:space="preserve"> tulisan </w:t>
      </w:r>
      <w:proofErr w:type="spellStart"/>
      <w:r w:rsidRPr="00AF7D03">
        <w:rPr>
          <w:rFonts w:ascii="Garamond" w:hAnsi="Garamond"/>
          <w:bCs/>
          <w:iCs/>
          <w:sz w:val="24"/>
          <w:szCs w:val="24"/>
          <w:lang w:val="en-US"/>
        </w:rPr>
        <w:t>atau</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catatan</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buku</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foto</w:t>
      </w:r>
      <w:proofErr w:type="spellEnd"/>
      <w:r w:rsidRPr="00AF7D03">
        <w:rPr>
          <w:rFonts w:ascii="Garamond" w:hAnsi="Garamond"/>
          <w:bCs/>
          <w:iCs/>
          <w:sz w:val="24"/>
          <w:szCs w:val="24"/>
          <w:lang w:val="en-US"/>
        </w:rPr>
        <w:t xml:space="preserve">, dan </w:t>
      </w:r>
      <w:proofErr w:type="spellStart"/>
      <w:r w:rsidRPr="00AF7D03">
        <w:rPr>
          <w:rFonts w:ascii="Garamond" w:hAnsi="Garamond"/>
          <w:bCs/>
          <w:iCs/>
          <w:sz w:val="24"/>
          <w:szCs w:val="24"/>
          <w:lang w:val="en-US"/>
        </w:rPr>
        <w:t>rekaman</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suara</w:t>
      </w:r>
      <w:proofErr w:type="spellEnd"/>
      <w:r w:rsidRPr="00AF7D03">
        <w:rPr>
          <w:rFonts w:ascii="Garamond" w:hAnsi="Garamond"/>
          <w:bCs/>
          <w:iCs/>
          <w:sz w:val="24"/>
          <w:szCs w:val="24"/>
          <w:lang w:val="en-US"/>
        </w:rPr>
        <w:t xml:space="preserve"> yang </w:t>
      </w:r>
      <w:proofErr w:type="spellStart"/>
      <w:r w:rsidRPr="00AF7D03">
        <w:rPr>
          <w:rFonts w:ascii="Garamond" w:hAnsi="Garamond"/>
          <w:bCs/>
          <w:iCs/>
          <w:sz w:val="24"/>
          <w:szCs w:val="24"/>
          <w:lang w:val="en-US"/>
        </w:rPr>
        <w:t>berkaitan</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dengan</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isu-isu</w:t>
      </w:r>
      <w:proofErr w:type="spellEnd"/>
      <w:r w:rsidRPr="00AF7D03">
        <w:rPr>
          <w:rFonts w:ascii="Garamond" w:hAnsi="Garamond"/>
          <w:bCs/>
          <w:iCs/>
          <w:sz w:val="24"/>
          <w:szCs w:val="24"/>
          <w:lang w:val="en-US"/>
        </w:rPr>
        <w:t xml:space="preserve"> yang </w:t>
      </w:r>
      <w:proofErr w:type="spellStart"/>
      <w:r w:rsidRPr="00AF7D03">
        <w:rPr>
          <w:rFonts w:ascii="Garamond" w:hAnsi="Garamond"/>
          <w:bCs/>
          <w:iCs/>
          <w:sz w:val="24"/>
          <w:szCs w:val="24"/>
          <w:lang w:val="en-US"/>
        </w:rPr>
        <w:t>dibahas</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dalam</w:t>
      </w:r>
      <w:proofErr w:type="spellEnd"/>
      <w:r w:rsidRPr="00AF7D03">
        <w:rPr>
          <w:rFonts w:ascii="Garamond" w:hAnsi="Garamond"/>
          <w:bCs/>
          <w:iCs/>
          <w:sz w:val="24"/>
          <w:szCs w:val="24"/>
          <w:lang w:val="en-US"/>
        </w:rPr>
        <w:t xml:space="preserve"> </w:t>
      </w:r>
      <w:proofErr w:type="spellStart"/>
      <w:r w:rsidRPr="00AF7D03">
        <w:rPr>
          <w:rFonts w:ascii="Garamond" w:hAnsi="Garamond"/>
          <w:bCs/>
          <w:iCs/>
          <w:sz w:val="24"/>
          <w:szCs w:val="24"/>
          <w:lang w:val="en-US"/>
        </w:rPr>
        <w:t>penelitian</w:t>
      </w:r>
      <w:proofErr w:type="spellEnd"/>
      <w:r w:rsidR="00686715">
        <w:rPr>
          <w:rFonts w:ascii="Garamond" w:hAnsi="Garamond"/>
          <w:bCs/>
          <w:iCs/>
          <w:sz w:val="24"/>
          <w:szCs w:val="24"/>
          <w:lang w:val="en-US"/>
        </w:rPr>
        <w:t xml:space="preserve"> </w:t>
      </w:r>
      <w:r>
        <w:rPr>
          <w:rFonts w:ascii="Garamond" w:hAnsi="Garamond"/>
          <w:bCs/>
          <w:iCs/>
          <w:sz w:val="24"/>
          <w:szCs w:val="24"/>
          <w:lang w:val="en-US"/>
        </w:rPr>
        <w:fldChar w:fldCharType="begin" w:fldLock="1"/>
      </w:r>
      <w:r>
        <w:rPr>
          <w:rFonts w:ascii="Garamond" w:hAnsi="Garamond"/>
          <w:bCs/>
          <w:iCs/>
          <w:sz w:val="24"/>
          <w:szCs w:val="24"/>
          <w:lang w:val="en-US"/>
        </w:rPr>
        <w:instrText>ADDIN CSL_CITATION {"citationItems":[{"id":"ITEM-1","itemData":{"author":[{"dropping-particle":"","family":"Nazir","given":"Moch","non-dropping-particle":"","parse-names":false,"suffix":""}],"id":"ITEM-1","issued":{"date-parts":[["1999"]]},"publisher":"Ghalia Indonesia","publisher-place":"Jakarta","title":"Metode Penelitian","type":"book"},"uris":["http://www.mendeley.com/documents/?uuid=ba4f31e1-1310-4956-a64c-02514717d07a"]}],"mendeley":{"formattedCitation":"(Nazir 1999)","plainTextFormattedCitation":"(Nazir 1999)","previouslyFormattedCitation":"(Nazir 1999)"},"properties":{"noteIndex":0},"schema":"https://github.com/citation-style-language/schema/raw/master/csl-citation.json"}</w:instrText>
      </w:r>
      <w:r>
        <w:rPr>
          <w:rFonts w:ascii="Garamond" w:hAnsi="Garamond"/>
          <w:bCs/>
          <w:iCs/>
          <w:sz w:val="24"/>
          <w:szCs w:val="24"/>
          <w:lang w:val="en-US"/>
        </w:rPr>
        <w:fldChar w:fldCharType="separate"/>
      </w:r>
      <w:r w:rsidRPr="00AF7D03">
        <w:rPr>
          <w:rFonts w:ascii="Garamond" w:hAnsi="Garamond"/>
          <w:bCs/>
          <w:iCs/>
          <w:noProof/>
          <w:sz w:val="24"/>
          <w:szCs w:val="24"/>
          <w:lang w:val="en-US"/>
        </w:rPr>
        <w:t>(Nazir 1999)</w:t>
      </w:r>
      <w:r>
        <w:rPr>
          <w:rFonts w:ascii="Garamond" w:hAnsi="Garamond"/>
          <w:bCs/>
          <w:iCs/>
          <w:sz w:val="24"/>
          <w:szCs w:val="24"/>
          <w:lang w:val="en-US"/>
        </w:rPr>
        <w:fldChar w:fldCharType="end"/>
      </w:r>
      <w:r w:rsidRPr="00AF7D03">
        <w:rPr>
          <w:rFonts w:ascii="Garamond" w:hAnsi="Garamond"/>
          <w:bCs/>
          <w:iCs/>
          <w:sz w:val="24"/>
          <w:szCs w:val="24"/>
          <w:lang w:val="en-US"/>
        </w:rPr>
        <w:t xml:space="preserve">. </w:t>
      </w:r>
      <w:proofErr w:type="spellStart"/>
      <w:r w:rsidR="00686715" w:rsidRPr="00AF7D03">
        <w:rPr>
          <w:rFonts w:ascii="Garamond" w:hAnsi="Garamond"/>
          <w:bCs/>
          <w:iCs/>
          <w:sz w:val="24"/>
          <w:szCs w:val="24"/>
          <w:lang w:val="en-US"/>
        </w:rPr>
        <w:t>Dalam</w:t>
      </w:r>
      <w:proofErr w:type="spellEnd"/>
      <w:r w:rsidR="00686715" w:rsidRPr="00AF7D03">
        <w:rPr>
          <w:rFonts w:ascii="Garamond" w:hAnsi="Garamond"/>
          <w:bCs/>
          <w:iCs/>
          <w:sz w:val="24"/>
          <w:szCs w:val="24"/>
          <w:lang w:val="en-US"/>
        </w:rPr>
        <w:t xml:space="preserve"> </w:t>
      </w:r>
      <w:proofErr w:type="spellStart"/>
      <w:r w:rsidR="00686715" w:rsidRPr="00AF7D03">
        <w:rPr>
          <w:rFonts w:ascii="Garamond" w:hAnsi="Garamond"/>
          <w:bCs/>
          <w:iCs/>
          <w:sz w:val="24"/>
          <w:szCs w:val="24"/>
          <w:lang w:val="en-US"/>
        </w:rPr>
        <w:t>penelitian</w:t>
      </w:r>
      <w:proofErr w:type="spellEnd"/>
      <w:r w:rsidR="00686715" w:rsidRPr="00AF7D03">
        <w:rPr>
          <w:rFonts w:ascii="Garamond" w:hAnsi="Garamond"/>
          <w:bCs/>
          <w:iCs/>
          <w:sz w:val="24"/>
          <w:szCs w:val="24"/>
          <w:lang w:val="en-US"/>
        </w:rPr>
        <w:t xml:space="preserve"> </w:t>
      </w:r>
      <w:proofErr w:type="spellStart"/>
      <w:r w:rsidR="00686715" w:rsidRPr="00AF7D03">
        <w:rPr>
          <w:rFonts w:ascii="Garamond" w:hAnsi="Garamond"/>
          <w:bCs/>
          <w:iCs/>
          <w:sz w:val="24"/>
          <w:szCs w:val="24"/>
          <w:lang w:val="en-US"/>
        </w:rPr>
        <w:t>ini</w:t>
      </w:r>
      <w:proofErr w:type="spellEnd"/>
      <w:r w:rsidR="00686715" w:rsidRPr="00AF7D03">
        <w:rPr>
          <w:rFonts w:ascii="Garamond" w:hAnsi="Garamond"/>
          <w:bCs/>
          <w:iCs/>
          <w:sz w:val="24"/>
          <w:szCs w:val="24"/>
          <w:lang w:val="en-US"/>
        </w:rPr>
        <w:t xml:space="preserve">, </w:t>
      </w:r>
      <w:proofErr w:type="spellStart"/>
      <w:r w:rsidR="00686715" w:rsidRPr="00AF7D03">
        <w:rPr>
          <w:rFonts w:ascii="Garamond" w:hAnsi="Garamond"/>
          <w:bCs/>
          <w:iCs/>
          <w:sz w:val="24"/>
          <w:szCs w:val="24"/>
          <w:lang w:val="en-US"/>
        </w:rPr>
        <w:t>dokumen</w:t>
      </w:r>
      <w:proofErr w:type="spellEnd"/>
      <w:r w:rsidR="00686715" w:rsidRPr="00AF7D03">
        <w:rPr>
          <w:rFonts w:ascii="Garamond" w:hAnsi="Garamond"/>
          <w:bCs/>
          <w:iCs/>
          <w:sz w:val="24"/>
          <w:szCs w:val="24"/>
          <w:lang w:val="en-US"/>
        </w:rPr>
        <w:t xml:space="preserve"> </w:t>
      </w:r>
      <w:r w:rsidR="00686715">
        <w:rPr>
          <w:rFonts w:ascii="Garamond" w:hAnsi="Garamond"/>
          <w:bCs/>
          <w:iCs/>
          <w:sz w:val="24"/>
          <w:szCs w:val="24"/>
          <w:lang w:val="en-US"/>
        </w:rPr>
        <w:t xml:space="preserve">yang </w:t>
      </w:r>
      <w:proofErr w:type="spellStart"/>
      <w:r w:rsidR="00686715">
        <w:rPr>
          <w:rFonts w:ascii="Garamond" w:hAnsi="Garamond"/>
          <w:bCs/>
          <w:iCs/>
          <w:sz w:val="24"/>
          <w:szCs w:val="24"/>
          <w:lang w:val="en-US"/>
        </w:rPr>
        <w:t>dimaksud</w:t>
      </w:r>
      <w:proofErr w:type="spellEnd"/>
      <w:r w:rsidR="00686715">
        <w:rPr>
          <w:rFonts w:ascii="Garamond" w:hAnsi="Garamond"/>
          <w:bCs/>
          <w:iCs/>
          <w:sz w:val="24"/>
          <w:szCs w:val="24"/>
          <w:lang w:val="en-US"/>
        </w:rPr>
        <w:t xml:space="preserve"> </w:t>
      </w:r>
      <w:proofErr w:type="spellStart"/>
      <w:r w:rsidR="00686715">
        <w:rPr>
          <w:rFonts w:ascii="Garamond" w:hAnsi="Garamond"/>
          <w:bCs/>
          <w:iCs/>
          <w:sz w:val="24"/>
          <w:szCs w:val="24"/>
          <w:lang w:val="en-US"/>
        </w:rPr>
        <w:t>adalah</w:t>
      </w:r>
      <w:proofErr w:type="spellEnd"/>
      <w:r w:rsidR="00686715">
        <w:rPr>
          <w:rFonts w:ascii="Garamond" w:hAnsi="Garamond"/>
          <w:bCs/>
          <w:iCs/>
          <w:sz w:val="24"/>
          <w:szCs w:val="24"/>
          <w:lang w:val="en-US"/>
        </w:rPr>
        <w:t xml:space="preserve"> data para </w:t>
      </w:r>
      <w:proofErr w:type="spellStart"/>
      <w:r w:rsidR="00686715">
        <w:rPr>
          <w:rFonts w:ascii="Garamond" w:hAnsi="Garamond"/>
          <w:bCs/>
          <w:iCs/>
          <w:sz w:val="24"/>
          <w:szCs w:val="24"/>
          <w:lang w:val="en-US"/>
        </w:rPr>
        <w:t>mahasiswa</w:t>
      </w:r>
      <w:proofErr w:type="spellEnd"/>
      <w:r w:rsidR="00686715">
        <w:rPr>
          <w:rFonts w:ascii="Garamond" w:hAnsi="Garamond"/>
          <w:bCs/>
          <w:iCs/>
          <w:sz w:val="24"/>
          <w:szCs w:val="24"/>
          <w:lang w:val="en-US"/>
        </w:rPr>
        <w:t xml:space="preserve"> yang </w:t>
      </w:r>
      <w:proofErr w:type="spellStart"/>
      <w:r w:rsidR="00686715">
        <w:rPr>
          <w:rFonts w:ascii="Garamond" w:hAnsi="Garamond"/>
          <w:bCs/>
          <w:iCs/>
          <w:sz w:val="24"/>
          <w:szCs w:val="24"/>
          <w:lang w:val="en-US"/>
        </w:rPr>
        <w:t>ada</w:t>
      </w:r>
      <w:proofErr w:type="spellEnd"/>
      <w:r w:rsidR="00686715">
        <w:rPr>
          <w:rFonts w:ascii="Garamond" w:hAnsi="Garamond"/>
          <w:bCs/>
          <w:iCs/>
          <w:sz w:val="24"/>
          <w:szCs w:val="24"/>
          <w:lang w:val="en-US"/>
        </w:rPr>
        <w:t xml:space="preserve"> di </w:t>
      </w:r>
      <w:proofErr w:type="spellStart"/>
      <w:r w:rsidR="00686715" w:rsidRPr="00AF7D03">
        <w:rPr>
          <w:rFonts w:ascii="Garamond" w:hAnsi="Garamond"/>
          <w:bCs/>
          <w:iCs/>
          <w:sz w:val="24"/>
          <w:szCs w:val="24"/>
          <w:lang w:val="en-US"/>
        </w:rPr>
        <w:t>Institut</w:t>
      </w:r>
      <w:proofErr w:type="spellEnd"/>
      <w:r w:rsidR="00686715" w:rsidRPr="00AF7D03">
        <w:rPr>
          <w:rFonts w:ascii="Garamond" w:hAnsi="Garamond"/>
          <w:bCs/>
          <w:iCs/>
          <w:sz w:val="24"/>
          <w:szCs w:val="24"/>
          <w:lang w:val="en-US"/>
        </w:rPr>
        <w:t xml:space="preserve"> Alif Muhammad </w:t>
      </w:r>
      <w:proofErr w:type="spellStart"/>
      <w:r w:rsidR="00686715" w:rsidRPr="00AF7D03">
        <w:rPr>
          <w:rFonts w:ascii="Garamond" w:hAnsi="Garamond"/>
          <w:bCs/>
          <w:iCs/>
          <w:sz w:val="24"/>
          <w:szCs w:val="24"/>
          <w:lang w:val="en-US"/>
        </w:rPr>
        <w:t>Imma</w:t>
      </w:r>
      <w:proofErr w:type="spellEnd"/>
      <w:r w:rsidR="00686715" w:rsidRPr="00AF7D03">
        <w:rPr>
          <w:rFonts w:ascii="Garamond" w:hAnsi="Garamond"/>
          <w:bCs/>
          <w:iCs/>
          <w:sz w:val="24"/>
          <w:szCs w:val="24"/>
          <w:lang w:val="en-US"/>
        </w:rPr>
        <w:t xml:space="preserve"> </w:t>
      </w:r>
      <w:proofErr w:type="spellStart"/>
      <w:r w:rsidR="00686715" w:rsidRPr="00AF7D03">
        <w:rPr>
          <w:rFonts w:ascii="Garamond" w:hAnsi="Garamond"/>
          <w:bCs/>
          <w:iCs/>
          <w:sz w:val="24"/>
          <w:szCs w:val="24"/>
          <w:lang w:val="en-US"/>
        </w:rPr>
        <w:t>Syafi’i</w:t>
      </w:r>
      <w:proofErr w:type="spellEnd"/>
      <w:r w:rsidR="00686715">
        <w:rPr>
          <w:rFonts w:ascii="Garamond" w:hAnsi="Garamond"/>
          <w:bCs/>
          <w:iCs/>
          <w:sz w:val="24"/>
          <w:szCs w:val="24"/>
          <w:lang w:val="en-US"/>
        </w:rPr>
        <w:t>.</w:t>
      </w:r>
    </w:p>
    <w:p w14:paraId="78A8EE95" w14:textId="70A75D83" w:rsidR="00DC2EA7" w:rsidRDefault="00DC2EA7" w:rsidP="00643099">
      <w:pPr>
        <w:spacing w:after="0"/>
        <w:jc w:val="both"/>
        <w:rPr>
          <w:rFonts w:ascii="Garamond" w:hAnsi="Garamond"/>
          <w:b/>
          <w:bCs/>
          <w:sz w:val="24"/>
          <w:szCs w:val="24"/>
          <w:shd w:val="clear" w:color="auto" w:fill="FFFFFF"/>
        </w:rPr>
      </w:pPr>
      <w:r w:rsidRPr="00643099">
        <w:rPr>
          <w:rFonts w:ascii="Garamond" w:hAnsi="Garamond"/>
          <w:b/>
          <w:bCs/>
          <w:color w:val="000000" w:themeColor="text1"/>
          <w:sz w:val="24"/>
          <w:szCs w:val="24"/>
          <w:shd w:val="clear" w:color="auto" w:fill="FFFFFF"/>
        </w:rPr>
        <w:t>Hasil</w:t>
      </w:r>
      <w:r>
        <w:rPr>
          <w:rFonts w:ascii="Garamond" w:hAnsi="Garamond"/>
          <w:b/>
          <w:bCs/>
          <w:sz w:val="24"/>
          <w:szCs w:val="24"/>
          <w:shd w:val="clear" w:color="auto" w:fill="FFFFFF"/>
        </w:rPr>
        <w:t xml:space="preserve"> </w:t>
      </w:r>
      <w:proofErr w:type="spellStart"/>
      <w:r>
        <w:rPr>
          <w:rFonts w:ascii="Garamond" w:hAnsi="Garamond"/>
          <w:b/>
          <w:bCs/>
          <w:sz w:val="24"/>
          <w:szCs w:val="24"/>
          <w:shd w:val="clear" w:color="auto" w:fill="FFFFFF"/>
        </w:rPr>
        <w:t>Penelitian</w:t>
      </w:r>
      <w:proofErr w:type="spellEnd"/>
      <w:r w:rsidRPr="004F737B">
        <w:rPr>
          <w:rFonts w:ascii="Garamond" w:hAnsi="Garamond"/>
          <w:b/>
          <w:bCs/>
          <w:sz w:val="24"/>
          <w:szCs w:val="24"/>
          <w:shd w:val="clear" w:color="auto" w:fill="FFFFFF"/>
        </w:rPr>
        <w:t xml:space="preserve"> dan </w:t>
      </w:r>
      <w:proofErr w:type="spellStart"/>
      <w:r w:rsidRPr="004F737B">
        <w:rPr>
          <w:rFonts w:ascii="Garamond" w:hAnsi="Garamond"/>
          <w:b/>
          <w:bCs/>
          <w:sz w:val="24"/>
          <w:szCs w:val="24"/>
          <w:shd w:val="clear" w:color="auto" w:fill="FFFFFF"/>
        </w:rPr>
        <w:t>Pembahasan</w:t>
      </w:r>
      <w:proofErr w:type="spellEnd"/>
    </w:p>
    <w:p w14:paraId="52595B66" w14:textId="77777777" w:rsidR="00643099" w:rsidRDefault="00643099" w:rsidP="00643099">
      <w:pPr>
        <w:spacing w:after="0"/>
        <w:ind w:firstLine="720"/>
        <w:jc w:val="both"/>
        <w:rPr>
          <w:rFonts w:ascii="Garamond" w:hAnsi="Garamond"/>
          <w:iCs/>
          <w:sz w:val="24"/>
          <w:szCs w:val="24"/>
        </w:rPr>
      </w:pPr>
      <w:r w:rsidRPr="00DA319A">
        <w:rPr>
          <w:rFonts w:ascii="Garamond" w:hAnsi="Garamond"/>
          <w:iCs/>
          <w:sz w:val="24"/>
          <w:szCs w:val="24"/>
        </w:rPr>
        <w:t xml:space="preserve">Daniel Goleman </w:t>
      </w:r>
      <w:proofErr w:type="spellStart"/>
      <w:r w:rsidRPr="00DA319A">
        <w:rPr>
          <w:rFonts w:ascii="Garamond" w:hAnsi="Garamond"/>
          <w:iCs/>
          <w:sz w:val="24"/>
          <w:szCs w:val="24"/>
        </w:rPr>
        <w:t>mengatakan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bahwa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kecerdasan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emosi</w:t>
      </w:r>
      <w:proofErr w:type="spellEnd"/>
      <w:r w:rsidRPr="00DA319A">
        <w:rPr>
          <w:rFonts w:ascii="Garamond" w:hAnsi="Garamond"/>
          <w:iCs/>
          <w:sz w:val="24"/>
          <w:szCs w:val="24"/>
        </w:rPr>
        <w:t xml:space="preserve"> </w:t>
      </w:r>
      <w:proofErr w:type="spellStart"/>
      <w:r w:rsidRPr="00DA319A">
        <w:rPr>
          <w:rFonts w:ascii="Garamond" w:hAnsi="Garamond"/>
          <w:iCs/>
          <w:sz w:val="24"/>
          <w:szCs w:val="24"/>
        </w:rPr>
        <w:t>bukan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berarti</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memberikan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kebebasan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kepada</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perasaan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untuk</w:t>
      </w:r>
      <w:proofErr w:type="spellEnd"/>
      <w:r w:rsidRPr="00DA319A">
        <w:rPr>
          <w:rFonts w:ascii="Garamond" w:hAnsi="Garamond"/>
          <w:iCs/>
          <w:sz w:val="24"/>
          <w:szCs w:val="24"/>
        </w:rPr>
        <w:t xml:space="preserve"> </w:t>
      </w:r>
      <w:proofErr w:type="spellStart"/>
      <w:r w:rsidRPr="00DA319A">
        <w:rPr>
          <w:rFonts w:ascii="Garamond" w:hAnsi="Garamond"/>
          <w:iCs/>
          <w:sz w:val="24"/>
          <w:szCs w:val="24"/>
        </w:rPr>
        <w:t>berkuasa</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melainkan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mengelola</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perasaan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sedemikian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rupa</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sehingga</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terekspresikan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secara</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tepat</w:t>
      </w:r>
      <w:proofErr w:type="spellEnd"/>
      <w:r w:rsidRPr="00DA319A">
        <w:rPr>
          <w:rFonts w:ascii="Garamond" w:hAnsi="Garamond"/>
          <w:iCs/>
          <w:sz w:val="24"/>
          <w:szCs w:val="24"/>
        </w:rPr>
        <w:t xml:space="preserve"> dan </w:t>
      </w:r>
      <w:proofErr w:type="spellStart"/>
      <w:r w:rsidRPr="00DA319A">
        <w:rPr>
          <w:rFonts w:ascii="Garamond" w:hAnsi="Garamond"/>
          <w:iCs/>
          <w:sz w:val="24"/>
          <w:szCs w:val="24"/>
        </w:rPr>
        <w:t>efektif</w:t>
      </w:r>
      <w:proofErr w:type="spellEnd"/>
      <w:r w:rsidRPr="00DA319A">
        <w:rPr>
          <w:rFonts w:ascii="Garamond" w:hAnsi="Garamond"/>
          <w:iCs/>
          <w:sz w:val="24"/>
          <w:szCs w:val="24"/>
        </w:rPr>
        <w:t xml:space="preserve"> </w:t>
      </w:r>
      <w:r>
        <w:rPr>
          <w:rFonts w:ascii="Garamond" w:hAnsi="Garamond"/>
          <w:iCs/>
          <w:sz w:val="24"/>
          <w:szCs w:val="24"/>
        </w:rPr>
        <w:fldChar w:fldCharType="begin" w:fldLock="1"/>
      </w:r>
      <w:r>
        <w:rPr>
          <w:rFonts w:ascii="Garamond" w:hAnsi="Garamond"/>
          <w:iCs/>
          <w:sz w:val="24"/>
          <w:szCs w:val="24"/>
        </w:rPr>
        <w:instrText>ADDIN CSL_CITATION {"citationItems":[{"id":"ITEM-1","itemData":{"author":[{"dropping-particle":"","family":"Goleman","given":"Daniel","non-dropping-particle":"","parse-names":false,"suffix":""}],"id":"ITEM-1","issued":{"date-parts":[["2014"]]},"publisher":"Bloomsbury","title":"Emotional Intelligence: Why It Can Matter More Than IQ.","type":"book"},"uris":["http://www.mendeley.com/documents/?uuid=8a58d6f5-b55f-4cbf-b5f4-cabe8933fe01"]}],"mendeley":{"formattedCitation":"(Goleman 2014)","plainTextFormattedCitation":"(Goleman 2014)","previouslyFormattedCitation":"(Goleman 2014)"},"properties":{"noteIndex":0},"schema":"https://github.com/citation-style-language/schema/raw/master/csl-citation.json"}</w:instrText>
      </w:r>
      <w:r>
        <w:rPr>
          <w:rFonts w:ascii="Garamond" w:hAnsi="Garamond"/>
          <w:iCs/>
          <w:sz w:val="24"/>
          <w:szCs w:val="24"/>
        </w:rPr>
        <w:fldChar w:fldCharType="separate"/>
      </w:r>
      <w:r w:rsidRPr="00DA319A">
        <w:rPr>
          <w:rFonts w:ascii="Garamond" w:hAnsi="Garamond"/>
          <w:iCs/>
          <w:noProof/>
          <w:sz w:val="24"/>
          <w:szCs w:val="24"/>
        </w:rPr>
        <w:t>(Goleman 2014)</w:t>
      </w:r>
      <w:r>
        <w:rPr>
          <w:rFonts w:ascii="Garamond" w:hAnsi="Garamond"/>
          <w:iCs/>
          <w:sz w:val="24"/>
          <w:szCs w:val="24"/>
        </w:rPr>
        <w:fldChar w:fldCharType="end"/>
      </w:r>
      <w:r>
        <w:rPr>
          <w:rFonts w:ascii="Garamond" w:hAnsi="Garamond"/>
          <w:iCs/>
          <w:sz w:val="24"/>
          <w:szCs w:val="24"/>
        </w:rPr>
        <w:t>.</w:t>
      </w:r>
      <w:r>
        <w:rPr>
          <w:rFonts w:ascii="Garamond" w:hAnsi="Garamond"/>
          <w:iCs/>
          <w:sz w:val="24"/>
          <w:szCs w:val="24"/>
          <w:lang w:val="id-ID"/>
        </w:rPr>
        <w:t xml:space="preserve"> </w:t>
      </w:r>
      <w:proofErr w:type="spellStart"/>
      <w:r w:rsidRPr="00DA319A">
        <w:rPr>
          <w:rFonts w:ascii="Garamond" w:hAnsi="Garamond"/>
          <w:iCs/>
          <w:sz w:val="24"/>
          <w:szCs w:val="24"/>
        </w:rPr>
        <w:t>Kecerdasan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emosional</w:t>
      </w:r>
      <w:proofErr w:type="spellEnd"/>
      <w:r w:rsidRPr="00DA319A">
        <w:rPr>
          <w:rFonts w:ascii="Garamond" w:hAnsi="Garamond"/>
          <w:iCs/>
          <w:sz w:val="24"/>
          <w:szCs w:val="24"/>
        </w:rPr>
        <w:t xml:space="preserve"> (emotional intelligence) </w:t>
      </w:r>
      <w:proofErr w:type="spellStart"/>
      <w:r w:rsidRPr="00DA319A">
        <w:rPr>
          <w:rFonts w:ascii="Garamond" w:hAnsi="Garamond"/>
          <w:iCs/>
          <w:sz w:val="24"/>
          <w:szCs w:val="24"/>
        </w:rPr>
        <w:t>merupakan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kemampuan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untuk</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mengenali</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memahami</w:t>
      </w:r>
      <w:proofErr w:type="spellEnd"/>
      <w:r w:rsidRPr="00DA319A">
        <w:rPr>
          <w:rFonts w:ascii="Garamond" w:hAnsi="Garamond"/>
          <w:iCs/>
          <w:sz w:val="24"/>
          <w:szCs w:val="24"/>
        </w:rPr>
        <w:t xml:space="preserve">, dan </w:t>
      </w:r>
      <w:proofErr w:type="spellStart"/>
      <w:r w:rsidRPr="00DA319A">
        <w:rPr>
          <w:rFonts w:ascii="Garamond" w:hAnsi="Garamond"/>
          <w:iCs/>
          <w:sz w:val="24"/>
          <w:szCs w:val="24"/>
        </w:rPr>
        <w:t>mengelola</w:t>
      </w:r>
      <w:proofErr w:type="spellEnd"/>
      <w:r w:rsidRPr="00DA319A">
        <w:rPr>
          <w:rFonts w:ascii="Garamond" w:hAnsi="Garamond"/>
          <w:iCs/>
          <w:sz w:val="24"/>
          <w:szCs w:val="24"/>
        </w:rPr>
        <w:t xml:space="preserve"> </w:t>
      </w:r>
      <w:proofErr w:type="spellStart"/>
      <w:r w:rsidRPr="00DA319A">
        <w:rPr>
          <w:rFonts w:ascii="Garamond" w:hAnsi="Garamond"/>
          <w:iCs/>
          <w:sz w:val="24"/>
          <w:szCs w:val="24"/>
        </w:rPr>
        <w:t>emosi</w:t>
      </w:r>
      <w:proofErr w:type="spellEnd"/>
      <w:r w:rsidRPr="00DA319A">
        <w:rPr>
          <w:rFonts w:ascii="Garamond" w:hAnsi="Garamond"/>
          <w:iCs/>
          <w:sz w:val="24"/>
          <w:szCs w:val="24"/>
        </w:rPr>
        <w:t xml:space="preserve"> </w:t>
      </w:r>
      <w:proofErr w:type="spellStart"/>
      <w:r w:rsidRPr="00DA319A">
        <w:rPr>
          <w:rFonts w:ascii="Garamond" w:hAnsi="Garamond"/>
          <w:iCs/>
          <w:sz w:val="24"/>
          <w:szCs w:val="24"/>
        </w:rPr>
        <w:t>diri</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sendiri</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serta</w:t>
      </w:r>
      <w:proofErr w:type="spellEnd"/>
      <w:r w:rsidRPr="00DA319A">
        <w:rPr>
          <w:rFonts w:ascii="Garamond" w:hAnsi="Garamond"/>
          <w:iCs/>
          <w:sz w:val="24"/>
          <w:szCs w:val="24"/>
        </w:rPr>
        <w:t xml:space="preserve"> </w:t>
      </w:r>
      <w:proofErr w:type="spellStart"/>
      <w:r w:rsidRPr="00DA319A">
        <w:rPr>
          <w:rFonts w:ascii="Garamond" w:hAnsi="Garamond"/>
          <w:iCs/>
          <w:sz w:val="24"/>
          <w:szCs w:val="24"/>
        </w:rPr>
        <w:t>emosi</w:t>
      </w:r>
      <w:proofErr w:type="spellEnd"/>
      <w:r w:rsidRPr="00DA319A">
        <w:rPr>
          <w:rFonts w:ascii="Garamond" w:hAnsi="Garamond"/>
          <w:iCs/>
          <w:sz w:val="24"/>
          <w:szCs w:val="24"/>
        </w:rPr>
        <w:t xml:space="preserve"> orang lain. </w:t>
      </w:r>
      <w:proofErr w:type="spellStart"/>
      <w:r w:rsidRPr="00DA319A">
        <w:rPr>
          <w:rFonts w:ascii="Garamond" w:hAnsi="Garamond"/>
          <w:iCs/>
          <w:sz w:val="24"/>
          <w:szCs w:val="24"/>
        </w:rPr>
        <w:t>Dalam</w:t>
      </w:r>
      <w:proofErr w:type="spellEnd"/>
      <w:r w:rsidRPr="00DA319A">
        <w:rPr>
          <w:rFonts w:ascii="Garamond" w:hAnsi="Garamond"/>
          <w:iCs/>
          <w:sz w:val="24"/>
          <w:szCs w:val="24"/>
        </w:rPr>
        <w:t xml:space="preserve"> </w:t>
      </w:r>
      <w:proofErr w:type="spellStart"/>
      <w:r w:rsidRPr="00DA319A">
        <w:rPr>
          <w:rFonts w:ascii="Garamond" w:hAnsi="Garamond"/>
          <w:iCs/>
          <w:sz w:val="24"/>
          <w:szCs w:val="24"/>
        </w:rPr>
        <w:t>konteks</w:t>
      </w:r>
      <w:proofErr w:type="spellEnd"/>
      <w:r w:rsidRPr="00DA319A">
        <w:rPr>
          <w:rFonts w:ascii="Garamond" w:hAnsi="Garamond"/>
          <w:iCs/>
          <w:sz w:val="24"/>
          <w:szCs w:val="24"/>
        </w:rPr>
        <w:t xml:space="preserve"> </w:t>
      </w:r>
      <w:proofErr w:type="spellStart"/>
      <w:r w:rsidRPr="00DA319A">
        <w:rPr>
          <w:rFonts w:ascii="Garamond" w:hAnsi="Garamond"/>
          <w:iCs/>
          <w:sz w:val="24"/>
          <w:szCs w:val="24"/>
        </w:rPr>
        <w:t>mahasiswa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terutama</w:t>
      </w:r>
      <w:proofErr w:type="spellEnd"/>
      <w:r w:rsidRPr="00DA319A">
        <w:rPr>
          <w:rFonts w:ascii="Garamond" w:hAnsi="Garamond"/>
          <w:iCs/>
          <w:sz w:val="24"/>
          <w:szCs w:val="24"/>
        </w:rPr>
        <w:t xml:space="preserve"> di </w:t>
      </w:r>
      <w:proofErr w:type="spellStart"/>
      <w:r w:rsidRPr="00DA319A">
        <w:rPr>
          <w:rFonts w:ascii="Garamond" w:hAnsi="Garamond"/>
          <w:iCs/>
          <w:sz w:val="24"/>
          <w:szCs w:val="24"/>
        </w:rPr>
        <w:t>Institut</w:t>
      </w:r>
      <w:proofErr w:type="spellEnd"/>
      <w:r w:rsidRPr="00DA319A">
        <w:rPr>
          <w:rFonts w:ascii="Garamond" w:hAnsi="Garamond"/>
          <w:iCs/>
          <w:sz w:val="24"/>
          <w:szCs w:val="24"/>
        </w:rPr>
        <w:t xml:space="preserve"> Alif Muhammad Imam </w:t>
      </w:r>
      <w:proofErr w:type="spellStart"/>
      <w:r w:rsidRPr="00DA319A">
        <w:rPr>
          <w:rFonts w:ascii="Garamond" w:hAnsi="Garamond"/>
          <w:iCs/>
          <w:sz w:val="24"/>
          <w:szCs w:val="24"/>
        </w:rPr>
        <w:t>Syafi'i</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kecerdasan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emosional</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memiliki</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peranan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penting</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dalam</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pengambilan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keputusan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termasuk</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w:t>
      </w:r>
      <w:r>
        <w:rPr>
          <w:rFonts w:ascii="Garamond" w:hAnsi="Garamond"/>
          <w:iCs/>
          <w:sz w:val="24"/>
          <w:szCs w:val="24"/>
        </w:rPr>
        <w:t>lam</w:t>
      </w:r>
      <w:proofErr w:type="spellEnd"/>
      <w:r>
        <w:rPr>
          <w:rFonts w:ascii="Garamond" w:hAnsi="Garamond"/>
          <w:iCs/>
          <w:sz w:val="24"/>
          <w:szCs w:val="24"/>
        </w:rPr>
        <w:t xml:space="preserve"> </w:t>
      </w:r>
      <w:proofErr w:type="spellStart"/>
      <w:r>
        <w:rPr>
          <w:rFonts w:ascii="Garamond" w:hAnsi="Garamond"/>
          <w:iCs/>
          <w:sz w:val="24"/>
          <w:szCs w:val="24"/>
        </w:rPr>
        <w:t>keputusan</w:t>
      </w:r>
      <w:proofErr w:type="spellEnd"/>
      <w:r>
        <w:rPr>
          <w:rFonts w:ascii="Garamond" w:hAnsi="Garamond"/>
          <w:iCs/>
          <w:sz w:val="24"/>
          <w:szCs w:val="24"/>
        </w:rPr>
        <w:t xml:space="preserve"> </w:t>
      </w:r>
      <w:proofErr w:type="spellStart"/>
      <w:r>
        <w:rPr>
          <w:rFonts w:ascii="Garamond" w:hAnsi="Garamond"/>
          <w:iCs/>
          <w:sz w:val="24"/>
          <w:szCs w:val="24"/>
        </w:rPr>
        <w:t>pembelian</w:t>
      </w:r>
      <w:proofErr w:type="spellEnd"/>
      <w:r>
        <w:rPr>
          <w:rFonts w:ascii="Garamond" w:hAnsi="Garamond"/>
          <w:iCs/>
          <w:sz w:val="24"/>
          <w:szCs w:val="24"/>
        </w:rPr>
        <w:t xml:space="preserve"> </w:t>
      </w:r>
      <w:proofErr w:type="spellStart"/>
      <w:r>
        <w:rPr>
          <w:rFonts w:ascii="Garamond" w:hAnsi="Garamond"/>
          <w:iCs/>
          <w:sz w:val="24"/>
          <w:szCs w:val="24"/>
        </w:rPr>
        <w:t>produk</w:t>
      </w:r>
      <w:proofErr w:type="spellEnd"/>
      <w:r>
        <w:rPr>
          <w:rFonts w:ascii="Garamond" w:hAnsi="Garamond"/>
          <w:iCs/>
          <w:sz w:val="24"/>
          <w:szCs w:val="24"/>
        </w:rPr>
        <w:t>.</w:t>
      </w:r>
    </w:p>
    <w:p w14:paraId="491433EB" w14:textId="77777777" w:rsidR="00643099" w:rsidRPr="00DA319A" w:rsidRDefault="00643099" w:rsidP="00643099">
      <w:pPr>
        <w:spacing w:after="0"/>
        <w:ind w:firstLine="720"/>
        <w:jc w:val="both"/>
        <w:rPr>
          <w:rFonts w:ascii="Garamond" w:hAnsi="Garamond"/>
          <w:iCs/>
          <w:sz w:val="24"/>
          <w:szCs w:val="24"/>
        </w:rPr>
      </w:pPr>
      <w:proofErr w:type="spellStart"/>
      <w:r w:rsidRPr="00DA319A">
        <w:rPr>
          <w:rFonts w:ascii="Garamond" w:hAnsi="Garamond"/>
          <w:iCs/>
          <w:sz w:val="24"/>
          <w:szCs w:val="24"/>
        </w:rPr>
        <w:t>Penelitian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ini</w:t>
      </w:r>
      <w:proofErr w:type="spellEnd"/>
      <w:r w:rsidRPr="00DA319A">
        <w:rPr>
          <w:rFonts w:ascii="Garamond" w:hAnsi="Garamond"/>
          <w:iCs/>
          <w:sz w:val="24"/>
          <w:szCs w:val="24"/>
        </w:rPr>
        <w:t xml:space="preserve"> </w:t>
      </w:r>
      <w:proofErr w:type="spellStart"/>
      <w:r w:rsidRPr="00DA319A">
        <w:rPr>
          <w:rFonts w:ascii="Garamond" w:hAnsi="Garamond"/>
          <w:iCs/>
          <w:sz w:val="24"/>
          <w:szCs w:val="24"/>
        </w:rPr>
        <w:t>bertujuan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untuk</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mengkaji</w:t>
      </w:r>
      <w:proofErr w:type="spellEnd"/>
      <w:r w:rsidRPr="00DA319A">
        <w:rPr>
          <w:rFonts w:ascii="Garamond" w:hAnsi="Garamond"/>
          <w:iCs/>
          <w:sz w:val="24"/>
          <w:szCs w:val="24"/>
        </w:rPr>
        <w:t xml:space="preserve"> </w:t>
      </w:r>
      <w:proofErr w:type="spellStart"/>
      <w:r w:rsidRPr="00DA319A">
        <w:rPr>
          <w:rFonts w:ascii="Garamond" w:hAnsi="Garamond"/>
          <w:iCs/>
          <w:sz w:val="24"/>
          <w:szCs w:val="24"/>
        </w:rPr>
        <w:t>faktor-faktor</w:t>
      </w:r>
      <w:proofErr w:type="spellEnd"/>
      <w:r w:rsidRPr="00DA319A">
        <w:rPr>
          <w:rFonts w:ascii="Garamond" w:hAnsi="Garamond"/>
          <w:iCs/>
          <w:sz w:val="24"/>
          <w:szCs w:val="24"/>
        </w:rPr>
        <w:t xml:space="preserve"> emotional intelligence yang </w:t>
      </w:r>
      <w:proofErr w:type="spellStart"/>
      <w:r w:rsidRPr="00DA319A">
        <w:rPr>
          <w:rFonts w:ascii="Garamond" w:hAnsi="Garamond"/>
          <w:iCs/>
          <w:sz w:val="24"/>
          <w:szCs w:val="24"/>
        </w:rPr>
        <w:t>berpengaruh</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terhadap</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keputusan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pembelian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produk</w:t>
      </w:r>
      <w:proofErr w:type="spellEnd"/>
      <w:r w:rsidRPr="00DA319A">
        <w:rPr>
          <w:rFonts w:ascii="Garamond" w:hAnsi="Garamond"/>
          <w:iCs/>
          <w:sz w:val="24"/>
          <w:szCs w:val="24"/>
        </w:rPr>
        <w:t xml:space="preserve"> di </w:t>
      </w:r>
      <w:proofErr w:type="spellStart"/>
      <w:r w:rsidRPr="00DA319A">
        <w:rPr>
          <w:rFonts w:ascii="Garamond" w:hAnsi="Garamond"/>
          <w:iCs/>
          <w:sz w:val="24"/>
          <w:szCs w:val="24"/>
        </w:rPr>
        <w:t>kalangan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mahasiswa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Institut</w:t>
      </w:r>
      <w:proofErr w:type="spellEnd"/>
      <w:r w:rsidRPr="00DA319A">
        <w:rPr>
          <w:rFonts w:ascii="Garamond" w:hAnsi="Garamond"/>
          <w:iCs/>
          <w:sz w:val="24"/>
          <w:szCs w:val="24"/>
        </w:rPr>
        <w:t xml:space="preserve"> Alif Muhammad Imam </w:t>
      </w:r>
      <w:proofErr w:type="spellStart"/>
      <w:r w:rsidRPr="00DA319A">
        <w:rPr>
          <w:rFonts w:ascii="Garamond" w:hAnsi="Garamond"/>
          <w:iCs/>
          <w:sz w:val="24"/>
          <w:szCs w:val="24"/>
        </w:rPr>
        <w:t>Syafi’i</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Melalui</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metode</w:t>
      </w:r>
      <w:proofErr w:type="spellEnd"/>
      <w:r w:rsidRPr="00DA319A">
        <w:rPr>
          <w:rFonts w:ascii="Garamond" w:hAnsi="Garamond"/>
          <w:iCs/>
          <w:sz w:val="24"/>
          <w:szCs w:val="24"/>
        </w:rPr>
        <w:t xml:space="preserve"> </w:t>
      </w:r>
      <w:proofErr w:type="spellStart"/>
      <w:r w:rsidRPr="00DA319A">
        <w:rPr>
          <w:rFonts w:ascii="Garamond" w:hAnsi="Garamond"/>
          <w:iCs/>
          <w:sz w:val="24"/>
          <w:szCs w:val="24"/>
        </w:rPr>
        <w:t>kualitatif</w:t>
      </w:r>
      <w:proofErr w:type="spellEnd"/>
      <w:r w:rsidRPr="00DA319A">
        <w:rPr>
          <w:rFonts w:ascii="Garamond" w:hAnsi="Garamond"/>
          <w:iCs/>
          <w:sz w:val="24"/>
          <w:szCs w:val="24"/>
        </w:rPr>
        <w:t xml:space="preserve"> </w:t>
      </w:r>
      <w:proofErr w:type="spellStart"/>
      <w:r w:rsidRPr="00DA319A">
        <w:rPr>
          <w:rFonts w:ascii="Garamond" w:hAnsi="Garamond"/>
          <w:iCs/>
          <w:sz w:val="24"/>
          <w:szCs w:val="24"/>
        </w:rPr>
        <w:t>dengan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wawancara</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mendalam</w:t>
      </w:r>
      <w:proofErr w:type="spellEnd"/>
      <w:r w:rsidRPr="00DA319A">
        <w:rPr>
          <w:rFonts w:ascii="Garamond" w:hAnsi="Garamond"/>
          <w:iCs/>
          <w:sz w:val="24"/>
          <w:szCs w:val="24"/>
        </w:rPr>
        <w:t xml:space="preserve"> dan </w:t>
      </w:r>
      <w:proofErr w:type="spellStart"/>
      <w:r w:rsidRPr="00DA319A">
        <w:rPr>
          <w:rFonts w:ascii="Garamond" w:hAnsi="Garamond"/>
          <w:iCs/>
          <w:sz w:val="24"/>
          <w:szCs w:val="24"/>
        </w:rPr>
        <w:t>observasi</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penelitian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ini</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menemukan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beberapa</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temuan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utama</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berkaitan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dengan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peran</w:t>
      </w:r>
      <w:proofErr w:type="spellEnd"/>
      <w:r w:rsidRPr="00DA319A">
        <w:rPr>
          <w:rFonts w:ascii="Garamond" w:hAnsi="Garamond"/>
          <w:iCs/>
          <w:sz w:val="24"/>
          <w:szCs w:val="24"/>
        </w:rPr>
        <w:t xml:space="preserve"> emotional intelligence </w:t>
      </w:r>
      <w:proofErr w:type="spellStart"/>
      <w:r w:rsidRPr="00DA319A">
        <w:rPr>
          <w:rFonts w:ascii="Garamond" w:hAnsi="Garamond"/>
          <w:iCs/>
          <w:sz w:val="24"/>
          <w:szCs w:val="24"/>
        </w:rPr>
        <w:t>dalam</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pengambilan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keputusan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pembelian</w:t>
      </w:r>
      <w:proofErr w:type="spellEnd"/>
      <w:r w:rsidRPr="00DA319A">
        <w:rPr>
          <w:rFonts w:ascii="Garamond" w:hAnsi="Garamond"/>
          <w:iCs/>
          <w:sz w:val="24"/>
          <w:szCs w:val="24"/>
        </w:rPr>
        <w:t>.</w:t>
      </w:r>
    </w:p>
    <w:p w14:paraId="27188C60" w14:textId="77777777" w:rsidR="00643099" w:rsidRDefault="00643099" w:rsidP="00643099">
      <w:pPr>
        <w:pStyle w:val="ListParagraph"/>
        <w:numPr>
          <w:ilvl w:val="0"/>
          <w:numId w:val="20"/>
        </w:numPr>
        <w:spacing w:after="120"/>
        <w:ind w:left="426"/>
        <w:jc w:val="both"/>
        <w:rPr>
          <w:rFonts w:ascii="Garamond" w:hAnsi="Garamond"/>
          <w:iCs/>
          <w:sz w:val="24"/>
          <w:szCs w:val="24"/>
        </w:rPr>
      </w:pPr>
      <w:proofErr w:type="spellStart"/>
      <w:r w:rsidRPr="009909FA">
        <w:rPr>
          <w:rFonts w:ascii="Garamond" w:hAnsi="Garamond"/>
          <w:iCs/>
          <w:sz w:val="24"/>
          <w:szCs w:val="24"/>
        </w:rPr>
        <w:t>Kesadaran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Diri</w:t>
      </w:r>
      <w:proofErr w:type="spellEnd"/>
      <w:r w:rsidRPr="009909FA">
        <w:rPr>
          <w:rFonts w:ascii="Garamond" w:hAnsi="Garamond"/>
          <w:iCs/>
          <w:sz w:val="24"/>
          <w:szCs w:val="24"/>
        </w:rPr>
        <w:t xml:space="preserve"> </w:t>
      </w:r>
    </w:p>
    <w:p w14:paraId="73CDF5B8" w14:textId="77777777" w:rsidR="00643099" w:rsidRDefault="00643099" w:rsidP="00643099">
      <w:pPr>
        <w:pStyle w:val="ListParagraph"/>
        <w:spacing w:after="120"/>
        <w:ind w:left="426" w:firstLine="654"/>
        <w:jc w:val="both"/>
        <w:rPr>
          <w:rFonts w:ascii="Garamond" w:hAnsi="Garamond"/>
          <w:iCs/>
          <w:sz w:val="24"/>
          <w:szCs w:val="24"/>
        </w:rPr>
      </w:pPr>
      <w:proofErr w:type="spellStart"/>
      <w:r w:rsidRPr="009909FA">
        <w:rPr>
          <w:rFonts w:ascii="Garamond" w:hAnsi="Garamond"/>
          <w:iCs/>
          <w:sz w:val="24"/>
          <w:szCs w:val="24"/>
        </w:rPr>
        <w:t>Kesadaran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diri</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merupakan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komponen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penting</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dalam</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keputusan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pembelian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Dalam</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penelitian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ini</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menunjukkan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bahwa</w:t>
      </w:r>
      <w:proofErr w:type="spellEnd"/>
      <w:r w:rsidRPr="009909FA">
        <w:rPr>
          <w:rFonts w:ascii="Garamond" w:hAnsi="Garamond"/>
          <w:iCs/>
          <w:sz w:val="24"/>
          <w:szCs w:val="24"/>
        </w:rPr>
        <w:t xml:space="preserve"> </w:t>
      </w:r>
      <w:proofErr w:type="spellStart"/>
      <w:r w:rsidRPr="009909FA">
        <w:rPr>
          <w:rFonts w:ascii="Garamond" w:hAnsi="Garamond"/>
          <w:iCs/>
          <w:sz w:val="24"/>
          <w:szCs w:val="24"/>
        </w:rPr>
        <w:t>mahasiswa</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memiliki</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kesadaran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diri</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tinggi</w:t>
      </w:r>
      <w:proofErr w:type="spellEnd"/>
      <w:r w:rsidRPr="009909FA">
        <w:rPr>
          <w:rFonts w:ascii="Garamond" w:hAnsi="Garamond"/>
          <w:iCs/>
          <w:sz w:val="24"/>
          <w:szCs w:val="24"/>
        </w:rPr>
        <w:t xml:space="preserve"> </w:t>
      </w:r>
      <w:proofErr w:type="spellStart"/>
      <w:r w:rsidRPr="009909FA">
        <w:rPr>
          <w:rFonts w:ascii="Garamond" w:hAnsi="Garamond"/>
          <w:iCs/>
          <w:sz w:val="24"/>
          <w:szCs w:val="24"/>
        </w:rPr>
        <w:t>lebih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selektif</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dalam</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memilih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produk</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Mereka</w:t>
      </w:r>
      <w:proofErr w:type="spellEnd"/>
      <w:r w:rsidRPr="009909FA">
        <w:rPr>
          <w:rFonts w:ascii="Garamond" w:hAnsi="Garamond"/>
          <w:iCs/>
          <w:sz w:val="24"/>
          <w:szCs w:val="24"/>
        </w:rPr>
        <w:t xml:space="preserve"> </w:t>
      </w:r>
      <w:proofErr w:type="spellStart"/>
      <w:r w:rsidRPr="009909FA">
        <w:rPr>
          <w:rFonts w:ascii="Garamond" w:hAnsi="Garamond"/>
          <w:iCs/>
          <w:sz w:val="24"/>
          <w:szCs w:val="24"/>
        </w:rPr>
        <w:t>cenderung</w:t>
      </w:r>
      <w:proofErr w:type="spellEnd"/>
      <w:r w:rsidRPr="009909FA">
        <w:rPr>
          <w:rFonts w:ascii="Garamond" w:hAnsi="Garamond"/>
          <w:iCs/>
          <w:sz w:val="24"/>
          <w:szCs w:val="24"/>
        </w:rPr>
        <w:t xml:space="preserve"> </w:t>
      </w:r>
      <w:proofErr w:type="spellStart"/>
      <w:r w:rsidRPr="009909FA">
        <w:rPr>
          <w:rFonts w:ascii="Garamond" w:hAnsi="Garamond"/>
          <w:iCs/>
          <w:sz w:val="24"/>
          <w:szCs w:val="24"/>
        </w:rPr>
        <w:t>lebih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mampu</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membedakan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antara</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kebutuhan</w:t>
      </w:r>
      <w:proofErr w:type="spellEnd"/>
      <w:r w:rsidRPr="009909FA">
        <w:rPr>
          <w:rFonts w:ascii="Garamond" w:hAnsi="Garamond"/>
          <w:iCs/>
          <w:sz w:val="24"/>
          <w:szCs w:val="24"/>
        </w:rPr>
        <w:t xml:space="preserve"> dan </w:t>
      </w:r>
      <w:proofErr w:type="spellStart"/>
      <w:r w:rsidRPr="009909FA">
        <w:rPr>
          <w:rFonts w:ascii="Garamond" w:hAnsi="Garamond"/>
          <w:iCs/>
          <w:sz w:val="24"/>
          <w:szCs w:val="24"/>
        </w:rPr>
        <w:t>keinginan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saat</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mempertimbangkan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pembelian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suatu</w:t>
      </w:r>
      <w:proofErr w:type="spellEnd"/>
      <w:r w:rsidRPr="009909FA">
        <w:rPr>
          <w:rFonts w:ascii="Garamond" w:hAnsi="Garamond"/>
          <w:iCs/>
          <w:sz w:val="24"/>
          <w:szCs w:val="24"/>
        </w:rPr>
        <w:t xml:space="preserve"> </w:t>
      </w:r>
      <w:proofErr w:type="spellStart"/>
      <w:r w:rsidRPr="009909FA">
        <w:rPr>
          <w:rFonts w:ascii="Garamond" w:hAnsi="Garamond"/>
          <w:iCs/>
          <w:sz w:val="24"/>
          <w:szCs w:val="24"/>
        </w:rPr>
        <w:t>produk</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Mereka</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dapat</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merefleksikan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nilai-nilai</w:t>
      </w:r>
      <w:proofErr w:type="spellEnd"/>
      <w:r w:rsidRPr="009909FA">
        <w:rPr>
          <w:rFonts w:ascii="Garamond" w:hAnsi="Garamond"/>
          <w:iCs/>
          <w:sz w:val="24"/>
          <w:szCs w:val="24"/>
        </w:rPr>
        <w:t xml:space="preserve"> </w:t>
      </w:r>
      <w:proofErr w:type="spellStart"/>
      <w:r w:rsidRPr="009909FA">
        <w:rPr>
          <w:rFonts w:ascii="Garamond" w:hAnsi="Garamond"/>
          <w:iCs/>
          <w:sz w:val="24"/>
          <w:szCs w:val="24"/>
        </w:rPr>
        <w:t>pribadi</w:t>
      </w:r>
      <w:proofErr w:type="spellEnd"/>
      <w:r w:rsidRPr="009909FA">
        <w:rPr>
          <w:rFonts w:ascii="Garamond" w:hAnsi="Garamond"/>
          <w:iCs/>
          <w:sz w:val="24"/>
          <w:szCs w:val="24"/>
        </w:rPr>
        <w:t xml:space="preserve"> dan </w:t>
      </w:r>
      <w:proofErr w:type="spellStart"/>
      <w:r w:rsidRPr="009909FA">
        <w:rPr>
          <w:rFonts w:ascii="Garamond" w:hAnsi="Garamond"/>
          <w:iCs/>
          <w:sz w:val="24"/>
          <w:szCs w:val="24"/>
        </w:rPr>
        <w:t>tujuan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jangka</w:t>
      </w:r>
      <w:proofErr w:type="spellEnd"/>
      <w:r w:rsidRPr="009909FA">
        <w:rPr>
          <w:rFonts w:ascii="Garamond" w:hAnsi="Garamond"/>
          <w:iCs/>
          <w:sz w:val="24"/>
          <w:szCs w:val="24"/>
        </w:rPr>
        <w:t xml:space="preserve"> </w:t>
      </w:r>
      <w:proofErr w:type="spellStart"/>
      <w:r w:rsidRPr="009909FA">
        <w:rPr>
          <w:rFonts w:ascii="Garamond" w:hAnsi="Garamond"/>
          <w:iCs/>
          <w:sz w:val="24"/>
          <w:szCs w:val="24"/>
        </w:rPr>
        <w:t>panjang</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mereka</w:t>
      </w:r>
      <w:proofErr w:type="spellEnd"/>
      <w:r w:rsidRPr="009909FA">
        <w:rPr>
          <w:rFonts w:ascii="Garamond" w:hAnsi="Garamond"/>
          <w:iCs/>
          <w:sz w:val="24"/>
          <w:szCs w:val="24"/>
        </w:rPr>
        <w:t xml:space="preserve">, </w:t>
      </w:r>
      <w:proofErr w:type="spellStart"/>
      <w:r w:rsidRPr="009909FA">
        <w:rPr>
          <w:rFonts w:ascii="Garamond" w:hAnsi="Garamond"/>
          <w:iCs/>
          <w:sz w:val="24"/>
          <w:szCs w:val="24"/>
        </w:rPr>
        <w:t>sehingga</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mengurangi</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kemungkinan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pembelian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impulsif</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Kesadaran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diri</w:t>
      </w:r>
      <w:proofErr w:type="spellEnd"/>
      <w:r w:rsidRPr="009909FA">
        <w:rPr>
          <w:rFonts w:ascii="Garamond" w:hAnsi="Garamond"/>
          <w:iCs/>
          <w:sz w:val="24"/>
          <w:szCs w:val="24"/>
        </w:rPr>
        <w:t xml:space="preserve"> juga </w:t>
      </w:r>
      <w:proofErr w:type="spellStart"/>
      <w:r w:rsidRPr="009909FA">
        <w:rPr>
          <w:rFonts w:ascii="Garamond" w:hAnsi="Garamond"/>
          <w:iCs/>
          <w:sz w:val="24"/>
          <w:szCs w:val="24"/>
        </w:rPr>
        <w:t>berkaitan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dengan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persepsi</w:t>
      </w:r>
      <w:proofErr w:type="spellEnd"/>
      <w:r w:rsidRPr="009909FA">
        <w:rPr>
          <w:rFonts w:ascii="Garamond" w:hAnsi="Garamond"/>
          <w:iCs/>
          <w:sz w:val="24"/>
          <w:szCs w:val="24"/>
        </w:rPr>
        <w:t xml:space="preserve"> </w:t>
      </w:r>
      <w:proofErr w:type="spellStart"/>
      <w:r w:rsidRPr="009909FA">
        <w:rPr>
          <w:rFonts w:ascii="Garamond" w:hAnsi="Garamond"/>
          <w:iCs/>
          <w:sz w:val="24"/>
          <w:szCs w:val="24"/>
        </w:rPr>
        <w:t>mahasiswa</w:t>
      </w:r>
      <w:proofErr w:type="spellEnd"/>
      <w:r w:rsidRPr="009909FA">
        <w:rPr>
          <w:rFonts w:ascii="Garamond" w:hAnsi="Garamond"/>
          <w:iCs/>
          <w:sz w:val="24"/>
          <w:szCs w:val="24"/>
        </w:rPr>
        <w:t xml:space="preserve"> </w:t>
      </w:r>
      <w:proofErr w:type="spellStart"/>
      <w:r w:rsidRPr="009909FA">
        <w:rPr>
          <w:rFonts w:ascii="Garamond" w:hAnsi="Garamond"/>
          <w:iCs/>
          <w:sz w:val="24"/>
          <w:szCs w:val="24"/>
        </w:rPr>
        <w:t>terhadap</w:t>
      </w:r>
      <w:proofErr w:type="spellEnd"/>
      <w:r w:rsidRPr="009909FA">
        <w:rPr>
          <w:rFonts w:ascii="Garamond" w:hAnsi="Garamond"/>
          <w:iCs/>
          <w:sz w:val="24"/>
          <w:szCs w:val="24"/>
        </w:rPr>
        <w:t xml:space="preserve"> </w:t>
      </w:r>
      <w:proofErr w:type="spellStart"/>
      <w:r w:rsidRPr="009909FA">
        <w:rPr>
          <w:rFonts w:ascii="Garamond" w:hAnsi="Garamond"/>
          <w:iCs/>
          <w:sz w:val="24"/>
          <w:szCs w:val="24"/>
        </w:rPr>
        <w:t>kualitas</w:t>
      </w:r>
      <w:proofErr w:type="spellEnd"/>
      <w:r w:rsidRPr="009909FA">
        <w:rPr>
          <w:rFonts w:ascii="Garamond" w:hAnsi="Garamond"/>
          <w:iCs/>
          <w:sz w:val="24"/>
          <w:szCs w:val="24"/>
        </w:rPr>
        <w:t xml:space="preserve"> </w:t>
      </w:r>
      <w:proofErr w:type="spellStart"/>
      <w:r w:rsidRPr="009909FA">
        <w:rPr>
          <w:rFonts w:ascii="Garamond" w:hAnsi="Garamond"/>
          <w:iCs/>
          <w:sz w:val="24"/>
          <w:szCs w:val="24"/>
        </w:rPr>
        <w:t>produk</w:t>
      </w:r>
      <w:proofErr w:type="spellEnd"/>
      <w:r w:rsidRPr="009909FA">
        <w:rPr>
          <w:rFonts w:ascii="Garamond" w:hAnsi="Garamond"/>
          <w:iCs/>
          <w:sz w:val="24"/>
          <w:szCs w:val="24"/>
        </w:rPr>
        <w:t xml:space="preserve">. </w:t>
      </w:r>
      <w:proofErr w:type="spellStart"/>
      <w:r w:rsidRPr="009909FA">
        <w:rPr>
          <w:rFonts w:ascii="Garamond" w:hAnsi="Garamond"/>
          <w:iCs/>
          <w:sz w:val="24"/>
          <w:szCs w:val="24"/>
        </w:rPr>
        <w:t>Mahasiswa</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lebih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sadar</w:t>
      </w:r>
      <w:proofErr w:type="spellEnd"/>
      <w:r w:rsidRPr="009909FA">
        <w:rPr>
          <w:rFonts w:ascii="Garamond" w:hAnsi="Garamond"/>
          <w:iCs/>
          <w:sz w:val="24"/>
          <w:szCs w:val="24"/>
        </w:rPr>
        <w:t xml:space="preserve"> </w:t>
      </w:r>
      <w:proofErr w:type="spellStart"/>
      <w:r w:rsidRPr="009909FA">
        <w:rPr>
          <w:rFonts w:ascii="Garamond" w:hAnsi="Garamond"/>
          <w:iCs/>
          <w:sz w:val="24"/>
          <w:szCs w:val="24"/>
        </w:rPr>
        <w:t>akan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preferensi</w:t>
      </w:r>
      <w:proofErr w:type="spellEnd"/>
      <w:r w:rsidRPr="009909FA">
        <w:rPr>
          <w:rFonts w:ascii="Garamond" w:hAnsi="Garamond"/>
          <w:iCs/>
          <w:sz w:val="24"/>
          <w:szCs w:val="24"/>
        </w:rPr>
        <w:t xml:space="preserve"> dan </w:t>
      </w:r>
      <w:proofErr w:type="spellStart"/>
      <w:r w:rsidRPr="009909FA">
        <w:rPr>
          <w:rFonts w:ascii="Garamond" w:hAnsi="Garamond"/>
          <w:iCs/>
          <w:sz w:val="24"/>
          <w:szCs w:val="24"/>
        </w:rPr>
        <w:t>kebutuhannya</w:t>
      </w:r>
      <w:proofErr w:type="spellEnd"/>
      <w:r w:rsidRPr="009909FA">
        <w:rPr>
          <w:rFonts w:ascii="Garamond" w:hAnsi="Garamond"/>
          <w:iCs/>
          <w:sz w:val="24"/>
          <w:szCs w:val="24"/>
        </w:rPr>
        <w:t xml:space="preserve"> </w:t>
      </w:r>
      <w:proofErr w:type="spellStart"/>
      <w:r w:rsidRPr="009909FA">
        <w:rPr>
          <w:rFonts w:ascii="Garamond" w:hAnsi="Garamond"/>
          <w:iCs/>
          <w:sz w:val="24"/>
          <w:szCs w:val="24"/>
        </w:rPr>
        <w:t>lebih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cenderung</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melakukan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riset</w:t>
      </w:r>
      <w:proofErr w:type="spellEnd"/>
      <w:r w:rsidRPr="009909FA">
        <w:rPr>
          <w:rFonts w:ascii="Garamond" w:hAnsi="Garamond"/>
          <w:iCs/>
          <w:sz w:val="24"/>
          <w:szCs w:val="24"/>
        </w:rPr>
        <w:t xml:space="preserve"> </w:t>
      </w:r>
      <w:proofErr w:type="spellStart"/>
      <w:r w:rsidRPr="009909FA">
        <w:rPr>
          <w:rFonts w:ascii="Garamond" w:hAnsi="Garamond"/>
          <w:iCs/>
          <w:sz w:val="24"/>
          <w:szCs w:val="24"/>
        </w:rPr>
        <w:t>sebelum</w:t>
      </w:r>
      <w:proofErr w:type="spellEnd"/>
      <w:r w:rsidRPr="009909FA">
        <w:rPr>
          <w:rFonts w:ascii="Garamond" w:hAnsi="Garamond"/>
          <w:iCs/>
          <w:sz w:val="24"/>
          <w:szCs w:val="24"/>
        </w:rPr>
        <w:t xml:space="preserve"> </w:t>
      </w:r>
      <w:proofErr w:type="spellStart"/>
      <w:r w:rsidRPr="009909FA">
        <w:rPr>
          <w:rFonts w:ascii="Garamond" w:hAnsi="Garamond"/>
          <w:iCs/>
          <w:sz w:val="24"/>
          <w:szCs w:val="24"/>
        </w:rPr>
        <w:lastRenderedPageBreak/>
        <w:t>membeli</w:t>
      </w:r>
      <w:proofErr w:type="spellEnd"/>
      <w:r w:rsidRPr="009909FA">
        <w:rPr>
          <w:rFonts w:ascii="Garamond" w:hAnsi="Garamond"/>
          <w:iCs/>
          <w:sz w:val="24"/>
          <w:szCs w:val="24"/>
        </w:rPr>
        <w:t xml:space="preserve">, </w:t>
      </w:r>
      <w:proofErr w:type="spellStart"/>
      <w:r w:rsidRPr="009909FA">
        <w:rPr>
          <w:rFonts w:ascii="Garamond" w:hAnsi="Garamond"/>
          <w:iCs/>
          <w:sz w:val="24"/>
          <w:szCs w:val="24"/>
        </w:rPr>
        <w:t>misalnya</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membaca</w:t>
      </w:r>
      <w:proofErr w:type="spellEnd"/>
      <w:r w:rsidRPr="009909FA">
        <w:rPr>
          <w:rFonts w:ascii="Garamond" w:hAnsi="Garamond"/>
          <w:iCs/>
          <w:sz w:val="24"/>
          <w:szCs w:val="24"/>
        </w:rPr>
        <w:t xml:space="preserve"> </w:t>
      </w:r>
      <w:proofErr w:type="spellStart"/>
      <w:r w:rsidRPr="009909FA">
        <w:rPr>
          <w:rFonts w:ascii="Garamond" w:hAnsi="Garamond"/>
          <w:iCs/>
          <w:sz w:val="24"/>
          <w:szCs w:val="24"/>
        </w:rPr>
        <w:t>ulasan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produk</w:t>
      </w:r>
      <w:proofErr w:type="spellEnd"/>
      <w:r w:rsidRPr="009909FA">
        <w:rPr>
          <w:rFonts w:ascii="Garamond" w:hAnsi="Garamond"/>
          <w:iCs/>
          <w:sz w:val="24"/>
          <w:szCs w:val="24"/>
        </w:rPr>
        <w:t xml:space="preserve"> </w:t>
      </w:r>
      <w:proofErr w:type="spellStart"/>
      <w:r w:rsidRPr="009909FA">
        <w:rPr>
          <w:rFonts w:ascii="Garamond" w:hAnsi="Garamond"/>
          <w:iCs/>
          <w:sz w:val="24"/>
          <w:szCs w:val="24"/>
        </w:rPr>
        <w:t>atau</w:t>
      </w:r>
      <w:proofErr w:type="spellEnd"/>
      <w:r w:rsidRPr="009909FA">
        <w:rPr>
          <w:rFonts w:ascii="Garamond" w:hAnsi="Garamond"/>
          <w:iCs/>
          <w:sz w:val="24"/>
          <w:szCs w:val="24"/>
        </w:rPr>
        <w:t xml:space="preserve"> </w:t>
      </w:r>
      <w:proofErr w:type="spellStart"/>
      <w:r w:rsidRPr="009909FA">
        <w:rPr>
          <w:rFonts w:ascii="Garamond" w:hAnsi="Garamond"/>
          <w:iCs/>
          <w:sz w:val="24"/>
          <w:szCs w:val="24"/>
        </w:rPr>
        <w:t>berkonsultasi</w:t>
      </w:r>
      <w:proofErr w:type="spellEnd"/>
      <w:r w:rsidRPr="009909FA">
        <w:rPr>
          <w:rFonts w:ascii="Garamond" w:hAnsi="Garamond"/>
          <w:iCs/>
          <w:sz w:val="24"/>
          <w:szCs w:val="24"/>
        </w:rPr>
        <w:t xml:space="preserve"> </w:t>
      </w:r>
      <w:proofErr w:type="spellStart"/>
      <w:r w:rsidRPr="009909FA">
        <w:rPr>
          <w:rFonts w:ascii="Garamond" w:hAnsi="Garamond"/>
          <w:iCs/>
          <w:sz w:val="24"/>
          <w:szCs w:val="24"/>
        </w:rPr>
        <w:t>dengan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teman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Penelitian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ini</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menunjukkan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bahwa</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kesadaran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diri</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tinggi</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dapat</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membantu</w:t>
      </w:r>
      <w:proofErr w:type="spellEnd"/>
      <w:r w:rsidRPr="009909FA">
        <w:rPr>
          <w:rFonts w:ascii="Garamond" w:hAnsi="Garamond"/>
          <w:iCs/>
          <w:sz w:val="24"/>
          <w:szCs w:val="24"/>
        </w:rPr>
        <w:t xml:space="preserve"> </w:t>
      </w:r>
      <w:proofErr w:type="spellStart"/>
      <w:r w:rsidRPr="009909FA">
        <w:rPr>
          <w:rFonts w:ascii="Garamond" w:hAnsi="Garamond"/>
          <w:iCs/>
          <w:sz w:val="24"/>
          <w:szCs w:val="24"/>
        </w:rPr>
        <w:t>mahasiswa</w:t>
      </w:r>
      <w:proofErr w:type="spellEnd"/>
      <w:r w:rsidRPr="009909FA">
        <w:rPr>
          <w:rFonts w:ascii="Garamond" w:hAnsi="Garamond"/>
          <w:iCs/>
          <w:sz w:val="24"/>
          <w:szCs w:val="24"/>
        </w:rPr>
        <w:t xml:space="preserve"> </w:t>
      </w:r>
      <w:proofErr w:type="spellStart"/>
      <w:r w:rsidRPr="009909FA">
        <w:rPr>
          <w:rFonts w:ascii="Garamond" w:hAnsi="Garamond"/>
          <w:iCs/>
          <w:sz w:val="24"/>
          <w:szCs w:val="24"/>
        </w:rPr>
        <w:t>untuk</w:t>
      </w:r>
      <w:proofErr w:type="spellEnd"/>
      <w:r w:rsidRPr="009909FA">
        <w:rPr>
          <w:rFonts w:ascii="Garamond" w:hAnsi="Garamond"/>
          <w:iCs/>
          <w:sz w:val="24"/>
          <w:szCs w:val="24"/>
        </w:rPr>
        <w:t xml:space="preserve"> </w:t>
      </w:r>
      <w:proofErr w:type="spellStart"/>
      <w:r w:rsidRPr="009909FA">
        <w:rPr>
          <w:rFonts w:ascii="Garamond" w:hAnsi="Garamond"/>
          <w:iCs/>
          <w:sz w:val="24"/>
          <w:szCs w:val="24"/>
        </w:rPr>
        <w:t>lebih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selektif</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dalam</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memilih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produk</w:t>
      </w:r>
      <w:proofErr w:type="spellEnd"/>
      <w:r w:rsidRPr="009909FA">
        <w:rPr>
          <w:rFonts w:ascii="Garamond" w:hAnsi="Garamond"/>
          <w:iCs/>
          <w:sz w:val="24"/>
          <w:szCs w:val="24"/>
        </w:rPr>
        <w:t xml:space="preserve">, yang pada </w:t>
      </w:r>
      <w:proofErr w:type="spellStart"/>
      <w:r w:rsidRPr="009909FA">
        <w:rPr>
          <w:rFonts w:ascii="Garamond" w:hAnsi="Garamond"/>
          <w:iCs/>
          <w:sz w:val="24"/>
          <w:szCs w:val="24"/>
        </w:rPr>
        <w:t>gilirannya</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dapat</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mengurangi</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pemborosan</w:t>
      </w:r>
      <w:proofErr w:type="spellEnd"/>
      <w:r w:rsidRPr="009909FA">
        <w:rPr>
          <w:rFonts w:ascii="Garamond" w:hAnsi="Garamond"/>
          <w:iCs/>
          <w:sz w:val="24"/>
          <w:szCs w:val="24"/>
        </w:rPr>
        <w:t xml:space="preserve"> dan </w:t>
      </w:r>
      <w:proofErr w:type="spellStart"/>
      <w:r w:rsidRPr="009909FA">
        <w:rPr>
          <w:rFonts w:ascii="Garamond" w:hAnsi="Garamond"/>
          <w:iCs/>
          <w:sz w:val="24"/>
          <w:szCs w:val="24"/>
        </w:rPr>
        <w:t>meningkatkan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kepuasan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terhadap</w:t>
      </w:r>
      <w:proofErr w:type="spellEnd"/>
      <w:r w:rsidRPr="009909FA">
        <w:rPr>
          <w:rFonts w:ascii="Garamond" w:hAnsi="Garamond"/>
          <w:iCs/>
          <w:sz w:val="24"/>
          <w:szCs w:val="24"/>
        </w:rPr>
        <w:t xml:space="preserve"> </w:t>
      </w:r>
      <w:proofErr w:type="spellStart"/>
      <w:r w:rsidRPr="009909FA">
        <w:rPr>
          <w:rFonts w:ascii="Garamond" w:hAnsi="Garamond"/>
          <w:iCs/>
          <w:sz w:val="24"/>
          <w:szCs w:val="24"/>
        </w:rPr>
        <w:t>produk</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dibeli</w:t>
      </w:r>
      <w:proofErr w:type="spellEnd"/>
      <w:r w:rsidRPr="009909FA">
        <w:rPr>
          <w:rFonts w:ascii="Garamond" w:hAnsi="Garamond"/>
          <w:iCs/>
          <w:sz w:val="24"/>
          <w:szCs w:val="24"/>
        </w:rPr>
        <w:t xml:space="preserve">. </w:t>
      </w:r>
    </w:p>
    <w:p w14:paraId="3F58928C" w14:textId="77777777" w:rsidR="00643099" w:rsidRDefault="00643099" w:rsidP="00643099">
      <w:pPr>
        <w:pStyle w:val="ListParagraph"/>
        <w:numPr>
          <w:ilvl w:val="0"/>
          <w:numId w:val="20"/>
        </w:numPr>
        <w:spacing w:after="120"/>
        <w:ind w:left="426"/>
        <w:jc w:val="both"/>
        <w:rPr>
          <w:rFonts w:ascii="Garamond" w:hAnsi="Garamond"/>
          <w:iCs/>
          <w:sz w:val="24"/>
          <w:szCs w:val="24"/>
        </w:rPr>
      </w:pPr>
      <w:proofErr w:type="spellStart"/>
      <w:r w:rsidRPr="009909FA">
        <w:rPr>
          <w:rFonts w:ascii="Garamond" w:hAnsi="Garamond"/>
          <w:iCs/>
          <w:sz w:val="24"/>
          <w:szCs w:val="24"/>
        </w:rPr>
        <w:t>Pengelolaan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Emosi</w:t>
      </w:r>
      <w:proofErr w:type="spellEnd"/>
      <w:r w:rsidRPr="009909FA">
        <w:rPr>
          <w:rFonts w:ascii="Garamond" w:hAnsi="Garamond"/>
          <w:iCs/>
          <w:sz w:val="24"/>
          <w:szCs w:val="24"/>
        </w:rPr>
        <w:t xml:space="preserve"> </w:t>
      </w:r>
    </w:p>
    <w:p w14:paraId="43FAE4B1" w14:textId="77777777" w:rsidR="00643099" w:rsidRDefault="00643099" w:rsidP="00643099">
      <w:pPr>
        <w:pStyle w:val="ListParagraph"/>
        <w:spacing w:after="120"/>
        <w:ind w:left="426" w:firstLine="654"/>
        <w:jc w:val="both"/>
        <w:rPr>
          <w:rFonts w:ascii="Garamond" w:hAnsi="Garamond"/>
          <w:iCs/>
          <w:sz w:val="24"/>
          <w:szCs w:val="24"/>
        </w:rPr>
      </w:pPr>
      <w:proofErr w:type="spellStart"/>
      <w:r w:rsidRPr="009909FA">
        <w:rPr>
          <w:rFonts w:ascii="Garamond" w:hAnsi="Garamond"/>
          <w:iCs/>
          <w:sz w:val="24"/>
          <w:szCs w:val="24"/>
        </w:rPr>
        <w:t>Kemampuan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mengatur</w:t>
      </w:r>
      <w:proofErr w:type="spellEnd"/>
      <w:r w:rsidRPr="009909FA">
        <w:rPr>
          <w:rFonts w:ascii="Garamond" w:hAnsi="Garamond"/>
          <w:iCs/>
          <w:sz w:val="24"/>
          <w:szCs w:val="24"/>
        </w:rPr>
        <w:t xml:space="preserve"> </w:t>
      </w:r>
      <w:proofErr w:type="spellStart"/>
      <w:r w:rsidRPr="009909FA">
        <w:rPr>
          <w:rFonts w:ascii="Garamond" w:hAnsi="Garamond"/>
          <w:iCs/>
          <w:sz w:val="24"/>
          <w:szCs w:val="24"/>
        </w:rPr>
        <w:t>emosi</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menunda</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kepuasan</w:t>
      </w:r>
      <w:proofErr w:type="spellEnd"/>
      <w:r w:rsidRPr="009909FA">
        <w:rPr>
          <w:rFonts w:ascii="Garamond" w:hAnsi="Garamond"/>
          <w:iCs/>
          <w:sz w:val="24"/>
          <w:szCs w:val="24"/>
        </w:rPr>
        <w:t xml:space="preserve">, dan </w:t>
      </w:r>
      <w:proofErr w:type="spellStart"/>
      <w:r w:rsidRPr="009909FA">
        <w:rPr>
          <w:rFonts w:ascii="Garamond" w:hAnsi="Garamond"/>
          <w:iCs/>
          <w:sz w:val="24"/>
          <w:szCs w:val="24"/>
        </w:rPr>
        <w:t>mengendalikan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dorongan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impulsif</w:t>
      </w:r>
      <w:proofErr w:type="spellEnd"/>
      <w:r w:rsidRPr="009909FA">
        <w:rPr>
          <w:rFonts w:ascii="Garamond" w:hAnsi="Garamond"/>
          <w:iCs/>
          <w:sz w:val="24"/>
          <w:szCs w:val="24"/>
        </w:rPr>
        <w:t xml:space="preserve"> </w:t>
      </w:r>
      <w:proofErr w:type="spellStart"/>
      <w:r w:rsidRPr="009909FA">
        <w:rPr>
          <w:rFonts w:ascii="Garamond" w:hAnsi="Garamond"/>
          <w:iCs/>
          <w:sz w:val="24"/>
          <w:szCs w:val="24"/>
        </w:rPr>
        <w:t>sangat</w:t>
      </w:r>
      <w:proofErr w:type="spellEnd"/>
      <w:r w:rsidRPr="009909FA">
        <w:rPr>
          <w:rFonts w:ascii="Garamond" w:hAnsi="Garamond"/>
          <w:iCs/>
          <w:sz w:val="24"/>
          <w:szCs w:val="24"/>
        </w:rPr>
        <w:t xml:space="preserve"> </w:t>
      </w:r>
      <w:proofErr w:type="spellStart"/>
      <w:r w:rsidRPr="009909FA">
        <w:rPr>
          <w:rFonts w:ascii="Garamond" w:hAnsi="Garamond"/>
          <w:iCs/>
          <w:sz w:val="24"/>
          <w:szCs w:val="24"/>
        </w:rPr>
        <w:t>berperan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dalam</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keputusan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pembelian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Dalam</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penelitian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ini</w:t>
      </w:r>
      <w:proofErr w:type="spellEnd"/>
      <w:r w:rsidRPr="009909FA">
        <w:rPr>
          <w:rFonts w:ascii="Garamond" w:hAnsi="Garamond"/>
          <w:iCs/>
          <w:sz w:val="24"/>
          <w:szCs w:val="24"/>
        </w:rPr>
        <w:t xml:space="preserve">, </w:t>
      </w:r>
      <w:proofErr w:type="spellStart"/>
      <w:r w:rsidRPr="009909FA">
        <w:rPr>
          <w:rFonts w:ascii="Garamond" w:hAnsi="Garamond"/>
          <w:iCs/>
          <w:sz w:val="24"/>
          <w:szCs w:val="24"/>
        </w:rPr>
        <w:t>ditemukan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bahwa</w:t>
      </w:r>
      <w:proofErr w:type="spellEnd"/>
      <w:r w:rsidRPr="009909FA">
        <w:rPr>
          <w:rFonts w:ascii="Garamond" w:hAnsi="Garamond"/>
          <w:iCs/>
          <w:sz w:val="24"/>
          <w:szCs w:val="24"/>
        </w:rPr>
        <w:t xml:space="preserve"> </w:t>
      </w:r>
      <w:proofErr w:type="spellStart"/>
      <w:r w:rsidRPr="009909FA">
        <w:rPr>
          <w:rFonts w:ascii="Garamond" w:hAnsi="Garamond"/>
          <w:iCs/>
          <w:sz w:val="24"/>
          <w:szCs w:val="24"/>
        </w:rPr>
        <w:t>mahasiswa</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mampu</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mengelola</w:t>
      </w:r>
      <w:proofErr w:type="spellEnd"/>
      <w:r w:rsidRPr="009909FA">
        <w:rPr>
          <w:rFonts w:ascii="Garamond" w:hAnsi="Garamond"/>
          <w:iCs/>
          <w:sz w:val="24"/>
          <w:szCs w:val="24"/>
        </w:rPr>
        <w:t xml:space="preserve"> </w:t>
      </w:r>
      <w:proofErr w:type="spellStart"/>
      <w:r w:rsidRPr="009909FA">
        <w:rPr>
          <w:rFonts w:ascii="Garamond" w:hAnsi="Garamond"/>
          <w:iCs/>
          <w:sz w:val="24"/>
          <w:szCs w:val="24"/>
        </w:rPr>
        <w:t>emosinya</w:t>
      </w:r>
      <w:proofErr w:type="spellEnd"/>
      <w:r w:rsidRPr="009909FA">
        <w:rPr>
          <w:rFonts w:ascii="Garamond" w:hAnsi="Garamond"/>
          <w:iCs/>
          <w:sz w:val="24"/>
          <w:szCs w:val="24"/>
        </w:rPr>
        <w:t xml:space="preserve"> </w:t>
      </w:r>
      <w:proofErr w:type="spellStart"/>
      <w:r w:rsidRPr="009909FA">
        <w:rPr>
          <w:rFonts w:ascii="Garamond" w:hAnsi="Garamond"/>
          <w:iCs/>
          <w:sz w:val="24"/>
          <w:szCs w:val="24"/>
        </w:rPr>
        <w:t>dengan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baik</w:t>
      </w:r>
      <w:proofErr w:type="spellEnd"/>
      <w:r w:rsidRPr="009909FA">
        <w:rPr>
          <w:rFonts w:ascii="Garamond" w:hAnsi="Garamond"/>
          <w:iCs/>
          <w:sz w:val="24"/>
          <w:szCs w:val="24"/>
        </w:rPr>
        <w:t xml:space="preserve"> </w:t>
      </w:r>
      <w:proofErr w:type="spellStart"/>
      <w:r w:rsidRPr="009909FA">
        <w:rPr>
          <w:rFonts w:ascii="Garamond" w:hAnsi="Garamond"/>
          <w:iCs/>
          <w:sz w:val="24"/>
          <w:szCs w:val="24"/>
        </w:rPr>
        <w:t>cenderung</w:t>
      </w:r>
      <w:proofErr w:type="spellEnd"/>
      <w:r w:rsidRPr="009909FA">
        <w:rPr>
          <w:rFonts w:ascii="Garamond" w:hAnsi="Garamond"/>
          <w:iCs/>
          <w:sz w:val="24"/>
          <w:szCs w:val="24"/>
        </w:rPr>
        <w:t xml:space="preserve"> </w:t>
      </w:r>
      <w:proofErr w:type="spellStart"/>
      <w:r w:rsidRPr="009909FA">
        <w:rPr>
          <w:rFonts w:ascii="Garamond" w:hAnsi="Garamond"/>
          <w:iCs/>
          <w:sz w:val="24"/>
          <w:szCs w:val="24"/>
        </w:rPr>
        <w:t>tidak</w:t>
      </w:r>
      <w:proofErr w:type="spellEnd"/>
      <w:r w:rsidRPr="009909FA">
        <w:rPr>
          <w:rFonts w:ascii="Garamond" w:hAnsi="Garamond"/>
          <w:iCs/>
          <w:sz w:val="24"/>
          <w:szCs w:val="24"/>
        </w:rPr>
        <w:t xml:space="preserve"> </w:t>
      </w:r>
      <w:proofErr w:type="spellStart"/>
      <w:r w:rsidRPr="009909FA">
        <w:rPr>
          <w:rFonts w:ascii="Garamond" w:hAnsi="Garamond"/>
          <w:iCs/>
          <w:sz w:val="24"/>
          <w:szCs w:val="24"/>
        </w:rPr>
        <w:t>mudah</w:t>
      </w:r>
      <w:proofErr w:type="spellEnd"/>
      <w:r w:rsidRPr="009909FA">
        <w:rPr>
          <w:rFonts w:ascii="Garamond" w:hAnsi="Garamond"/>
          <w:iCs/>
          <w:sz w:val="24"/>
          <w:szCs w:val="24"/>
        </w:rPr>
        <w:t xml:space="preserve"> </w:t>
      </w:r>
      <w:proofErr w:type="spellStart"/>
      <w:r w:rsidRPr="009909FA">
        <w:rPr>
          <w:rFonts w:ascii="Garamond" w:hAnsi="Garamond"/>
          <w:iCs/>
          <w:sz w:val="24"/>
          <w:szCs w:val="24"/>
        </w:rPr>
        <w:t>terpengaruh</w:t>
      </w:r>
      <w:proofErr w:type="spellEnd"/>
      <w:r w:rsidRPr="009909FA">
        <w:rPr>
          <w:rFonts w:ascii="Garamond" w:hAnsi="Garamond"/>
          <w:iCs/>
          <w:sz w:val="24"/>
          <w:szCs w:val="24"/>
        </w:rPr>
        <w:t xml:space="preserve"> oleh </w:t>
      </w:r>
      <w:proofErr w:type="spellStart"/>
      <w:r w:rsidRPr="009909FA">
        <w:rPr>
          <w:rFonts w:ascii="Garamond" w:hAnsi="Garamond"/>
          <w:iCs/>
          <w:sz w:val="24"/>
          <w:szCs w:val="24"/>
        </w:rPr>
        <w:t>strategi</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pemasaran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emosional</w:t>
      </w:r>
      <w:proofErr w:type="spellEnd"/>
      <w:r w:rsidRPr="009909FA">
        <w:rPr>
          <w:rFonts w:ascii="Garamond" w:hAnsi="Garamond"/>
          <w:iCs/>
          <w:sz w:val="24"/>
          <w:szCs w:val="24"/>
        </w:rPr>
        <w:t xml:space="preserve">, </w:t>
      </w:r>
      <w:proofErr w:type="spellStart"/>
      <w:r w:rsidRPr="009909FA">
        <w:rPr>
          <w:rFonts w:ascii="Garamond" w:hAnsi="Garamond"/>
          <w:iCs/>
          <w:sz w:val="24"/>
          <w:szCs w:val="24"/>
        </w:rPr>
        <w:t>seperti</w:t>
      </w:r>
      <w:proofErr w:type="spellEnd"/>
      <w:r w:rsidRPr="009909FA">
        <w:rPr>
          <w:rFonts w:ascii="Garamond" w:hAnsi="Garamond"/>
          <w:iCs/>
          <w:sz w:val="24"/>
          <w:szCs w:val="24"/>
        </w:rPr>
        <w:t xml:space="preserve"> </w:t>
      </w:r>
      <w:proofErr w:type="spellStart"/>
      <w:r w:rsidRPr="009909FA">
        <w:rPr>
          <w:rFonts w:ascii="Garamond" w:hAnsi="Garamond"/>
          <w:iCs/>
          <w:sz w:val="24"/>
          <w:szCs w:val="24"/>
        </w:rPr>
        <w:t>diskon</w:t>
      </w:r>
      <w:proofErr w:type="spellEnd"/>
      <w:r w:rsidRPr="009909FA">
        <w:rPr>
          <w:rFonts w:ascii="Garamond" w:hAnsi="Garamond"/>
          <w:iCs/>
          <w:sz w:val="24"/>
          <w:szCs w:val="24"/>
        </w:rPr>
        <w:t xml:space="preserve"> </w:t>
      </w:r>
      <w:proofErr w:type="spellStart"/>
      <w:r w:rsidRPr="009909FA">
        <w:rPr>
          <w:rFonts w:ascii="Garamond" w:hAnsi="Garamond"/>
          <w:iCs/>
          <w:sz w:val="24"/>
          <w:szCs w:val="24"/>
        </w:rPr>
        <w:t>besar</w:t>
      </w:r>
      <w:proofErr w:type="spellEnd"/>
      <w:r w:rsidRPr="009909FA">
        <w:rPr>
          <w:rFonts w:ascii="Garamond" w:hAnsi="Garamond"/>
          <w:iCs/>
          <w:sz w:val="24"/>
          <w:szCs w:val="24"/>
        </w:rPr>
        <w:t xml:space="preserve"> </w:t>
      </w:r>
      <w:proofErr w:type="spellStart"/>
      <w:r w:rsidRPr="009909FA">
        <w:rPr>
          <w:rFonts w:ascii="Garamond" w:hAnsi="Garamond"/>
          <w:iCs/>
          <w:sz w:val="24"/>
          <w:szCs w:val="24"/>
        </w:rPr>
        <w:t>atau</w:t>
      </w:r>
      <w:proofErr w:type="spellEnd"/>
      <w:r w:rsidRPr="009909FA">
        <w:rPr>
          <w:rFonts w:ascii="Garamond" w:hAnsi="Garamond"/>
          <w:iCs/>
          <w:sz w:val="24"/>
          <w:szCs w:val="24"/>
        </w:rPr>
        <w:t xml:space="preserve"> </w:t>
      </w:r>
      <w:proofErr w:type="spellStart"/>
      <w:r w:rsidRPr="009909FA">
        <w:rPr>
          <w:rFonts w:ascii="Garamond" w:hAnsi="Garamond"/>
          <w:iCs/>
          <w:sz w:val="24"/>
          <w:szCs w:val="24"/>
        </w:rPr>
        <w:t>iklan</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menggugah</w:t>
      </w:r>
      <w:proofErr w:type="spellEnd"/>
      <w:r w:rsidRPr="009909FA">
        <w:rPr>
          <w:rFonts w:ascii="Garamond" w:hAnsi="Garamond"/>
          <w:iCs/>
          <w:sz w:val="24"/>
          <w:szCs w:val="24"/>
        </w:rPr>
        <w:t xml:space="preserve"> </w:t>
      </w:r>
      <w:proofErr w:type="spellStart"/>
      <w:r w:rsidRPr="009909FA">
        <w:rPr>
          <w:rFonts w:ascii="Garamond" w:hAnsi="Garamond"/>
          <w:iCs/>
          <w:sz w:val="24"/>
          <w:szCs w:val="24"/>
        </w:rPr>
        <w:t>emosi</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Mereka</w:t>
      </w:r>
      <w:proofErr w:type="spellEnd"/>
      <w:r w:rsidRPr="009909FA">
        <w:rPr>
          <w:rFonts w:ascii="Garamond" w:hAnsi="Garamond"/>
          <w:iCs/>
          <w:sz w:val="24"/>
          <w:szCs w:val="24"/>
        </w:rPr>
        <w:t xml:space="preserve"> </w:t>
      </w:r>
      <w:proofErr w:type="spellStart"/>
      <w:r w:rsidRPr="009909FA">
        <w:rPr>
          <w:rFonts w:ascii="Garamond" w:hAnsi="Garamond"/>
          <w:iCs/>
          <w:sz w:val="24"/>
          <w:szCs w:val="24"/>
        </w:rPr>
        <w:t>lebih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mengutamakan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manfaat</w:t>
      </w:r>
      <w:proofErr w:type="spellEnd"/>
      <w:r w:rsidRPr="009909FA">
        <w:rPr>
          <w:rFonts w:ascii="Garamond" w:hAnsi="Garamond"/>
          <w:iCs/>
          <w:sz w:val="24"/>
          <w:szCs w:val="24"/>
        </w:rPr>
        <w:t xml:space="preserve"> </w:t>
      </w:r>
      <w:proofErr w:type="spellStart"/>
      <w:r w:rsidRPr="009909FA">
        <w:rPr>
          <w:rFonts w:ascii="Garamond" w:hAnsi="Garamond"/>
          <w:iCs/>
          <w:sz w:val="24"/>
          <w:szCs w:val="24"/>
        </w:rPr>
        <w:t>produk</w:t>
      </w:r>
      <w:proofErr w:type="spellEnd"/>
      <w:r w:rsidRPr="009909FA">
        <w:rPr>
          <w:rFonts w:ascii="Garamond" w:hAnsi="Garamond"/>
          <w:iCs/>
          <w:sz w:val="24"/>
          <w:szCs w:val="24"/>
        </w:rPr>
        <w:t xml:space="preserve"> dan </w:t>
      </w:r>
      <w:proofErr w:type="spellStart"/>
      <w:r w:rsidRPr="009909FA">
        <w:rPr>
          <w:rFonts w:ascii="Garamond" w:hAnsi="Garamond"/>
          <w:iCs/>
          <w:sz w:val="24"/>
          <w:szCs w:val="24"/>
        </w:rPr>
        <w:t>kecocokan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dengan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kebutuhan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dibandingkan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dengan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daya</w:t>
      </w:r>
      <w:proofErr w:type="spellEnd"/>
      <w:r w:rsidRPr="009909FA">
        <w:rPr>
          <w:rFonts w:ascii="Garamond" w:hAnsi="Garamond"/>
          <w:iCs/>
          <w:sz w:val="24"/>
          <w:szCs w:val="24"/>
        </w:rPr>
        <w:t xml:space="preserve"> </w:t>
      </w:r>
      <w:proofErr w:type="spellStart"/>
      <w:r w:rsidRPr="009909FA">
        <w:rPr>
          <w:rFonts w:ascii="Garamond" w:hAnsi="Garamond"/>
          <w:iCs/>
          <w:sz w:val="24"/>
          <w:szCs w:val="24"/>
        </w:rPr>
        <w:t>tarik</w:t>
      </w:r>
      <w:proofErr w:type="spellEnd"/>
      <w:r w:rsidRPr="009909FA">
        <w:rPr>
          <w:rFonts w:ascii="Garamond" w:hAnsi="Garamond"/>
          <w:iCs/>
          <w:sz w:val="24"/>
          <w:szCs w:val="24"/>
        </w:rPr>
        <w:t xml:space="preserve"> </w:t>
      </w:r>
      <w:proofErr w:type="spellStart"/>
      <w:r w:rsidRPr="009909FA">
        <w:rPr>
          <w:rFonts w:ascii="Garamond" w:hAnsi="Garamond"/>
          <w:iCs/>
          <w:sz w:val="24"/>
          <w:szCs w:val="24"/>
        </w:rPr>
        <w:t>emosional</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diberikan</w:t>
      </w:r>
      <w:proofErr w:type="spellEnd"/>
      <w:r w:rsidRPr="009909FA">
        <w:rPr>
          <w:rFonts w:ascii="Garamond" w:hAnsi="Garamond"/>
          <w:iCs/>
          <w:sz w:val="24"/>
          <w:szCs w:val="24"/>
        </w:rPr>
        <w:t xml:space="preserve"> oleh </w:t>
      </w:r>
      <w:proofErr w:type="spellStart"/>
      <w:r w:rsidRPr="009909FA">
        <w:rPr>
          <w:rFonts w:ascii="Garamond" w:hAnsi="Garamond"/>
          <w:iCs/>
          <w:sz w:val="24"/>
          <w:szCs w:val="24"/>
        </w:rPr>
        <w:t>produsen</w:t>
      </w:r>
      <w:proofErr w:type="spellEnd"/>
      <w:r w:rsidRPr="009909FA">
        <w:rPr>
          <w:rFonts w:ascii="Garamond" w:hAnsi="Garamond"/>
          <w:iCs/>
          <w:sz w:val="24"/>
          <w:szCs w:val="24"/>
        </w:rPr>
        <w:t xml:space="preserve">. </w:t>
      </w:r>
    </w:p>
    <w:p w14:paraId="0B24405B" w14:textId="77777777" w:rsidR="00643099" w:rsidRDefault="00643099" w:rsidP="00643099">
      <w:pPr>
        <w:pStyle w:val="ListParagraph"/>
        <w:spacing w:after="120"/>
        <w:ind w:left="426" w:firstLine="654"/>
        <w:jc w:val="both"/>
        <w:rPr>
          <w:rFonts w:ascii="Garamond" w:hAnsi="Garamond"/>
          <w:iCs/>
          <w:sz w:val="24"/>
          <w:szCs w:val="24"/>
        </w:rPr>
      </w:pPr>
      <w:proofErr w:type="spellStart"/>
      <w:r w:rsidRPr="00DA319A">
        <w:rPr>
          <w:rFonts w:ascii="Garamond" w:hAnsi="Garamond"/>
          <w:iCs/>
          <w:sz w:val="24"/>
          <w:szCs w:val="24"/>
        </w:rPr>
        <w:t>Mahasiswa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dengan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kemampuan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pengelolaan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emosi</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baik</w:t>
      </w:r>
      <w:proofErr w:type="spellEnd"/>
      <w:r w:rsidRPr="00DA319A">
        <w:rPr>
          <w:rFonts w:ascii="Garamond" w:hAnsi="Garamond"/>
          <w:iCs/>
          <w:sz w:val="24"/>
          <w:szCs w:val="24"/>
        </w:rPr>
        <w:t xml:space="preserve"> </w:t>
      </w:r>
      <w:proofErr w:type="spellStart"/>
      <w:r w:rsidRPr="00DA319A">
        <w:rPr>
          <w:rFonts w:ascii="Garamond" w:hAnsi="Garamond"/>
          <w:iCs/>
          <w:sz w:val="24"/>
          <w:szCs w:val="24"/>
        </w:rPr>
        <w:t>cenderung</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menahan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diri</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dari</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pembelian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impulsif</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Mereka</w:t>
      </w:r>
      <w:proofErr w:type="spellEnd"/>
      <w:r w:rsidRPr="00DA319A">
        <w:rPr>
          <w:rFonts w:ascii="Garamond" w:hAnsi="Garamond"/>
          <w:iCs/>
          <w:sz w:val="24"/>
          <w:szCs w:val="24"/>
        </w:rPr>
        <w:t xml:space="preserve"> </w:t>
      </w:r>
      <w:proofErr w:type="spellStart"/>
      <w:r w:rsidRPr="00DA319A">
        <w:rPr>
          <w:rFonts w:ascii="Garamond" w:hAnsi="Garamond"/>
          <w:iCs/>
          <w:sz w:val="24"/>
          <w:szCs w:val="24"/>
        </w:rPr>
        <w:t>lebih</w:t>
      </w:r>
      <w:proofErr w:type="spellEnd"/>
      <w:r w:rsidRPr="00DA319A">
        <w:rPr>
          <w:rFonts w:ascii="Garamond" w:hAnsi="Garamond"/>
          <w:iCs/>
          <w:sz w:val="24"/>
          <w:szCs w:val="24"/>
        </w:rPr>
        <w:t xml:space="preserve"> </w:t>
      </w:r>
      <w:proofErr w:type="spellStart"/>
      <w:r w:rsidRPr="00DA319A">
        <w:rPr>
          <w:rFonts w:ascii="Garamond" w:hAnsi="Garamond"/>
          <w:iCs/>
          <w:sz w:val="24"/>
          <w:szCs w:val="24"/>
        </w:rPr>
        <w:t>suka</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menunggu</w:t>
      </w:r>
      <w:proofErr w:type="spellEnd"/>
      <w:r w:rsidRPr="00DA319A">
        <w:rPr>
          <w:rFonts w:ascii="Garamond" w:hAnsi="Garamond"/>
          <w:iCs/>
          <w:sz w:val="24"/>
          <w:szCs w:val="24"/>
        </w:rPr>
        <w:t xml:space="preserve"> </w:t>
      </w:r>
      <w:proofErr w:type="spellStart"/>
      <w:r w:rsidRPr="00DA319A">
        <w:rPr>
          <w:rFonts w:ascii="Garamond" w:hAnsi="Garamond"/>
          <w:iCs/>
          <w:sz w:val="24"/>
          <w:szCs w:val="24"/>
        </w:rPr>
        <w:t>hingga</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mendapatkan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informasi</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cukup</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sebelum</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memutuskan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pembelian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Selain</w:t>
      </w:r>
      <w:proofErr w:type="spellEnd"/>
      <w:r w:rsidRPr="00DA319A">
        <w:rPr>
          <w:rFonts w:ascii="Garamond" w:hAnsi="Garamond"/>
          <w:iCs/>
          <w:sz w:val="24"/>
          <w:szCs w:val="24"/>
        </w:rPr>
        <w:t xml:space="preserve"> </w:t>
      </w:r>
      <w:proofErr w:type="spellStart"/>
      <w:r w:rsidRPr="00DA319A">
        <w:rPr>
          <w:rFonts w:ascii="Garamond" w:hAnsi="Garamond"/>
          <w:iCs/>
          <w:sz w:val="24"/>
          <w:szCs w:val="24"/>
        </w:rPr>
        <w:t>itu</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mereka</w:t>
      </w:r>
      <w:proofErr w:type="spellEnd"/>
      <w:r w:rsidRPr="00DA319A">
        <w:rPr>
          <w:rFonts w:ascii="Garamond" w:hAnsi="Garamond"/>
          <w:iCs/>
          <w:sz w:val="24"/>
          <w:szCs w:val="24"/>
        </w:rPr>
        <w:t xml:space="preserve"> juga </w:t>
      </w:r>
      <w:proofErr w:type="spellStart"/>
      <w:r w:rsidRPr="00DA319A">
        <w:rPr>
          <w:rFonts w:ascii="Garamond" w:hAnsi="Garamond"/>
          <w:iCs/>
          <w:sz w:val="24"/>
          <w:szCs w:val="24"/>
        </w:rPr>
        <w:t>lebih</w:t>
      </w:r>
      <w:proofErr w:type="spellEnd"/>
      <w:r w:rsidRPr="00DA319A">
        <w:rPr>
          <w:rFonts w:ascii="Garamond" w:hAnsi="Garamond"/>
          <w:iCs/>
          <w:sz w:val="24"/>
          <w:szCs w:val="24"/>
        </w:rPr>
        <w:t xml:space="preserve"> </w:t>
      </w:r>
      <w:proofErr w:type="spellStart"/>
      <w:r w:rsidRPr="00DA319A">
        <w:rPr>
          <w:rFonts w:ascii="Garamond" w:hAnsi="Garamond"/>
          <w:iCs/>
          <w:sz w:val="24"/>
          <w:szCs w:val="24"/>
        </w:rPr>
        <w:t>mampu</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menghindari</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tekanan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sosial</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dalam</w:t>
      </w:r>
      <w:proofErr w:type="spellEnd"/>
      <w:r w:rsidRPr="00DA319A">
        <w:rPr>
          <w:rFonts w:ascii="Garamond" w:hAnsi="Garamond"/>
          <w:iCs/>
          <w:sz w:val="24"/>
          <w:szCs w:val="24"/>
        </w:rPr>
        <w:t xml:space="preserve"> </w:t>
      </w:r>
      <w:proofErr w:type="spellStart"/>
      <w:r w:rsidRPr="00DA319A">
        <w:rPr>
          <w:rFonts w:ascii="Garamond" w:hAnsi="Garamond"/>
          <w:iCs/>
          <w:sz w:val="24"/>
          <w:szCs w:val="24"/>
        </w:rPr>
        <w:t>berbelanja</w:t>
      </w:r>
      <w:proofErr w:type="spellEnd"/>
      <w:r w:rsidRPr="00DA319A">
        <w:rPr>
          <w:rFonts w:ascii="Garamond" w:hAnsi="Garamond"/>
          <w:iCs/>
          <w:sz w:val="24"/>
          <w:szCs w:val="24"/>
        </w:rPr>
        <w:t xml:space="preserve"> dan </w:t>
      </w:r>
      <w:proofErr w:type="spellStart"/>
      <w:r w:rsidRPr="00DA319A">
        <w:rPr>
          <w:rFonts w:ascii="Garamond" w:hAnsi="Garamond"/>
          <w:iCs/>
          <w:sz w:val="24"/>
          <w:szCs w:val="24"/>
        </w:rPr>
        <w:t>tetap</w:t>
      </w:r>
      <w:proofErr w:type="spellEnd"/>
      <w:r w:rsidRPr="00DA319A">
        <w:rPr>
          <w:rFonts w:ascii="Garamond" w:hAnsi="Garamond"/>
          <w:iCs/>
          <w:sz w:val="24"/>
          <w:szCs w:val="24"/>
        </w:rPr>
        <w:t xml:space="preserve"> </w:t>
      </w:r>
      <w:proofErr w:type="spellStart"/>
      <w:r w:rsidRPr="00DA319A">
        <w:rPr>
          <w:rFonts w:ascii="Garamond" w:hAnsi="Garamond"/>
          <w:iCs/>
          <w:sz w:val="24"/>
          <w:szCs w:val="24"/>
        </w:rPr>
        <w:t>berpegang</w:t>
      </w:r>
      <w:proofErr w:type="spellEnd"/>
      <w:r w:rsidRPr="00DA319A">
        <w:rPr>
          <w:rFonts w:ascii="Garamond" w:hAnsi="Garamond"/>
          <w:iCs/>
          <w:sz w:val="24"/>
          <w:szCs w:val="24"/>
        </w:rPr>
        <w:t xml:space="preserve"> pada </w:t>
      </w:r>
      <w:proofErr w:type="spellStart"/>
      <w:r w:rsidRPr="00DA319A">
        <w:rPr>
          <w:rFonts w:ascii="Garamond" w:hAnsi="Garamond"/>
          <w:iCs/>
          <w:sz w:val="24"/>
          <w:szCs w:val="24"/>
        </w:rPr>
        <w:t>kebutuhan</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telah</w:t>
      </w:r>
      <w:proofErr w:type="spellEnd"/>
      <w:r w:rsidRPr="00DA319A">
        <w:rPr>
          <w:rFonts w:ascii="Garamond" w:hAnsi="Garamond"/>
          <w:iCs/>
          <w:sz w:val="24"/>
          <w:szCs w:val="24"/>
        </w:rPr>
        <w:t xml:space="preserve"> </w:t>
      </w:r>
      <w:proofErr w:type="spellStart"/>
      <w:r w:rsidRPr="00DA319A">
        <w:rPr>
          <w:rFonts w:ascii="Garamond" w:hAnsi="Garamond"/>
          <w:iCs/>
          <w:sz w:val="24"/>
          <w:szCs w:val="24"/>
        </w:rPr>
        <w:t>direncanakan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sebelumnya</w:t>
      </w:r>
      <w:proofErr w:type="spellEnd"/>
      <w:r w:rsidRPr="00DA319A">
        <w:rPr>
          <w:rFonts w:ascii="Garamond" w:hAnsi="Garamond"/>
          <w:iCs/>
          <w:sz w:val="24"/>
          <w:szCs w:val="24"/>
        </w:rPr>
        <w:t xml:space="preserve">. Hal </w:t>
      </w:r>
      <w:proofErr w:type="spellStart"/>
      <w:r w:rsidRPr="00DA319A">
        <w:rPr>
          <w:rFonts w:ascii="Garamond" w:hAnsi="Garamond"/>
          <w:iCs/>
          <w:sz w:val="24"/>
          <w:szCs w:val="24"/>
        </w:rPr>
        <w:t>ini</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menunjukkan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bahwa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kemampuan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untuk</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tetap</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tenang</w:t>
      </w:r>
      <w:proofErr w:type="spellEnd"/>
      <w:r w:rsidRPr="00DA319A">
        <w:rPr>
          <w:rFonts w:ascii="Garamond" w:hAnsi="Garamond"/>
          <w:iCs/>
          <w:sz w:val="24"/>
          <w:szCs w:val="24"/>
        </w:rPr>
        <w:t xml:space="preserve"> dan </w:t>
      </w:r>
      <w:proofErr w:type="spellStart"/>
      <w:r w:rsidRPr="00DA319A">
        <w:rPr>
          <w:rFonts w:ascii="Garamond" w:hAnsi="Garamond"/>
          <w:iCs/>
          <w:sz w:val="24"/>
          <w:szCs w:val="24"/>
        </w:rPr>
        <w:t>rasional</w:t>
      </w:r>
      <w:proofErr w:type="spellEnd"/>
      <w:r w:rsidRPr="00DA319A">
        <w:rPr>
          <w:rFonts w:ascii="Garamond" w:hAnsi="Garamond"/>
          <w:iCs/>
          <w:sz w:val="24"/>
          <w:szCs w:val="24"/>
        </w:rPr>
        <w:t xml:space="preserve"> </w:t>
      </w:r>
      <w:proofErr w:type="spellStart"/>
      <w:r w:rsidRPr="00DA319A">
        <w:rPr>
          <w:rFonts w:ascii="Garamond" w:hAnsi="Garamond"/>
          <w:iCs/>
          <w:sz w:val="24"/>
          <w:szCs w:val="24"/>
        </w:rPr>
        <w:t>saat</w:t>
      </w:r>
      <w:proofErr w:type="spellEnd"/>
      <w:r w:rsidRPr="00DA319A">
        <w:rPr>
          <w:rFonts w:ascii="Garamond" w:hAnsi="Garamond"/>
          <w:iCs/>
          <w:sz w:val="24"/>
          <w:szCs w:val="24"/>
        </w:rPr>
        <w:t xml:space="preserve"> </w:t>
      </w:r>
      <w:proofErr w:type="spellStart"/>
      <w:r w:rsidRPr="00DA319A">
        <w:rPr>
          <w:rFonts w:ascii="Garamond" w:hAnsi="Garamond"/>
          <w:iCs/>
          <w:sz w:val="24"/>
          <w:szCs w:val="24"/>
        </w:rPr>
        <w:t>berbelanja</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dapat</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meningkatkan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kualitas</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keputusan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pembelian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Mahasiswa</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mengakui</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pentingnya</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pengelolaan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emosi</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menunjukkan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bahwa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mereka</w:t>
      </w:r>
      <w:proofErr w:type="spellEnd"/>
      <w:r w:rsidRPr="00DA319A">
        <w:rPr>
          <w:rFonts w:ascii="Garamond" w:hAnsi="Garamond"/>
          <w:iCs/>
          <w:sz w:val="24"/>
          <w:szCs w:val="24"/>
        </w:rPr>
        <w:t xml:space="preserve"> </w:t>
      </w:r>
      <w:proofErr w:type="spellStart"/>
      <w:r w:rsidRPr="00DA319A">
        <w:rPr>
          <w:rFonts w:ascii="Garamond" w:hAnsi="Garamond"/>
          <w:iCs/>
          <w:sz w:val="24"/>
          <w:szCs w:val="24"/>
        </w:rPr>
        <w:t>lebih</w:t>
      </w:r>
      <w:proofErr w:type="spellEnd"/>
      <w:r w:rsidRPr="00DA319A">
        <w:rPr>
          <w:rFonts w:ascii="Garamond" w:hAnsi="Garamond"/>
          <w:iCs/>
          <w:sz w:val="24"/>
          <w:szCs w:val="24"/>
        </w:rPr>
        <w:t xml:space="preserve"> </w:t>
      </w:r>
      <w:proofErr w:type="spellStart"/>
      <w:r w:rsidRPr="00DA319A">
        <w:rPr>
          <w:rFonts w:ascii="Garamond" w:hAnsi="Garamond"/>
          <w:iCs/>
          <w:sz w:val="24"/>
          <w:szCs w:val="24"/>
        </w:rPr>
        <w:t>mampu</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menahan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diri</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dari</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pembelian</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tidak</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perlu</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sehingga</w:t>
      </w:r>
      <w:proofErr w:type="spellEnd"/>
      <w:r w:rsidRPr="00DA319A">
        <w:rPr>
          <w:rFonts w:ascii="Garamond" w:hAnsi="Garamond"/>
          <w:iCs/>
          <w:sz w:val="24"/>
          <w:szCs w:val="24"/>
        </w:rPr>
        <w:t xml:space="preserve"> </w:t>
      </w:r>
      <w:proofErr w:type="spellStart"/>
      <w:r w:rsidRPr="00DA319A">
        <w:rPr>
          <w:rFonts w:ascii="Garamond" w:hAnsi="Garamond"/>
          <w:iCs/>
          <w:sz w:val="24"/>
          <w:szCs w:val="24"/>
        </w:rPr>
        <w:t>berkontribusi</w:t>
      </w:r>
      <w:proofErr w:type="spellEnd"/>
      <w:r w:rsidRPr="00DA319A">
        <w:rPr>
          <w:rFonts w:ascii="Garamond" w:hAnsi="Garamond"/>
          <w:iCs/>
          <w:sz w:val="24"/>
          <w:szCs w:val="24"/>
        </w:rPr>
        <w:t xml:space="preserve"> pada </w:t>
      </w:r>
      <w:proofErr w:type="spellStart"/>
      <w:r w:rsidRPr="00DA319A">
        <w:rPr>
          <w:rFonts w:ascii="Garamond" w:hAnsi="Garamond"/>
          <w:iCs/>
          <w:sz w:val="24"/>
          <w:szCs w:val="24"/>
        </w:rPr>
        <w:t>pengelolaan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keuangan</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lebih</w:t>
      </w:r>
      <w:proofErr w:type="spellEnd"/>
      <w:r w:rsidRPr="00DA319A">
        <w:rPr>
          <w:rFonts w:ascii="Garamond" w:hAnsi="Garamond"/>
          <w:iCs/>
          <w:sz w:val="24"/>
          <w:szCs w:val="24"/>
        </w:rPr>
        <w:t xml:space="preserve"> </w:t>
      </w:r>
      <w:proofErr w:type="spellStart"/>
      <w:r w:rsidRPr="00DA319A">
        <w:rPr>
          <w:rFonts w:ascii="Garamond" w:hAnsi="Garamond"/>
          <w:iCs/>
          <w:sz w:val="24"/>
          <w:szCs w:val="24"/>
        </w:rPr>
        <w:t>baik</w:t>
      </w:r>
      <w:proofErr w:type="spellEnd"/>
      <w:r w:rsidRPr="00DA319A">
        <w:rPr>
          <w:rFonts w:ascii="Garamond" w:hAnsi="Garamond"/>
          <w:iCs/>
          <w:sz w:val="24"/>
          <w:szCs w:val="24"/>
        </w:rPr>
        <w:t>.</w:t>
      </w:r>
    </w:p>
    <w:p w14:paraId="08C5A5AC" w14:textId="77777777" w:rsidR="00643099" w:rsidRDefault="00643099" w:rsidP="00643099">
      <w:pPr>
        <w:pStyle w:val="ListParagraph"/>
        <w:numPr>
          <w:ilvl w:val="0"/>
          <w:numId w:val="20"/>
        </w:numPr>
        <w:spacing w:after="120"/>
        <w:ind w:left="426"/>
        <w:jc w:val="both"/>
        <w:rPr>
          <w:rFonts w:ascii="Garamond" w:hAnsi="Garamond"/>
          <w:iCs/>
          <w:sz w:val="24"/>
          <w:szCs w:val="24"/>
        </w:rPr>
      </w:pPr>
      <w:proofErr w:type="spellStart"/>
      <w:r w:rsidRPr="00DA319A">
        <w:rPr>
          <w:rFonts w:ascii="Garamond" w:hAnsi="Garamond"/>
          <w:iCs/>
          <w:sz w:val="24"/>
          <w:szCs w:val="24"/>
        </w:rPr>
        <w:t>Motivasi</w:t>
      </w:r>
      <w:proofErr w:type="spellEnd"/>
      <w:r w:rsidRPr="00DA319A">
        <w:rPr>
          <w:rFonts w:ascii="Garamond" w:hAnsi="Garamond"/>
          <w:iCs/>
          <w:sz w:val="24"/>
          <w:szCs w:val="24"/>
        </w:rPr>
        <w:t xml:space="preserve"> </w:t>
      </w:r>
    </w:p>
    <w:p w14:paraId="21717D52" w14:textId="77777777" w:rsidR="00643099" w:rsidRDefault="00643099" w:rsidP="00643099">
      <w:pPr>
        <w:pStyle w:val="ListParagraph"/>
        <w:spacing w:after="120"/>
        <w:ind w:left="426" w:firstLine="654"/>
        <w:jc w:val="both"/>
        <w:rPr>
          <w:rFonts w:ascii="Garamond" w:hAnsi="Garamond"/>
          <w:iCs/>
          <w:sz w:val="24"/>
          <w:szCs w:val="24"/>
        </w:rPr>
      </w:pPr>
      <w:proofErr w:type="spellStart"/>
      <w:r w:rsidRPr="009909FA">
        <w:rPr>
          <w:rFonts w:ascii="Garamond" w:hAnsi="Garamond"/>
          <w:iCs/>
          <w:sz w:val="24"/>
          <w:szCs w:val="24"/>
        </w:rPr>
        <w:t>Faktor</w:t>
      </w:r>
      <w:proofErr w:type="spellEnd"/>
      <w:r w:rsidRPr="009909FA">
        <w:rPr>
          <w:rFonts w:ascii="Garamond" w:hAnsi="Garamond"/>
          <w:iCs/>
          <w:sz w:val="24"/>
          <w:szCs w:val="24"/>
        </w:rPr>
        <w:t xml:space="preserve"> </w:t>
      </w:r>
      <w:proofErr w:type="spellStart"/>
      <w:r w:rsidRPr="009909FA">
        <w:rPr>
          <w:rFonts w:ascii="Garamond" w:hAnsi="Garamond"/>
          <w:iCs/>
          <w:sz w:val="24"/>
          <w:szCs w:val="24"/>
        </w:rPr>
        <w:t>motivasi</w:t>
      </w:r>
      <w:proofErr w:type="spellEnd"/>
      <w:r w:rsidRPr="009909FA">
        <w:rPr>
          <w:rFonts w:ascii="Garamond" w:hAnsi="Garamond"/>
          <w:iCs/>
          <w:sz w:val="24"/>
          <w:szCs w:val="24"/>
        </w:rPr>
        <w:t xml:space="preserve"> </w:t>
      </w:r>
      <w:proofErr w:type="spellStart"/>
      <w:r w:rsidRPr="009909FA">
        <w:rPr>
          <w:rFonts w:ascii="Garamond" w:hAnsi="Garamond"/>
          <w:iCs/>
          <w:sz w:val="24"/>
          <w:szCs w:val="24"/>
        </w:rPr>
        <w:t>intrinsik</w:t>
      </w:r>
      <w:proofErr w:type="spellEnd"/>
      <w:r w:rsidRPr="009909FA">
        <w:rPr>
          <w:rFonts w:ascii="Garamond" w:hAnsi="Garamond"/>
          <w:iCs/>
          <w:sz w:val="24"/>
          <w:szCs w:val="24"/>
        </w:rPr>
        <w:t xml:space="preserve"> </w:t>
      </w:r>
      <w:proofErr w:type="spellStart"/>
      <w:r w:rsidRPr="009909FA">
        <w:rPr>
          <w:rFonts w:ascii="Garamond" w:hAnsi="Garamond"/>
          <w:iCs/>
          <w:sz w:val="24"/>
          <w:szCs w:val="24"/>
        </w:rPr>
        <w:t>berperan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penting</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dalam</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keputusan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pembelian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Mahasiswa</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memiliki</w:t>
      </w:r>
      <w:proofErr w:type="spellEnd"/>
      <w:r w:rsidRPr="009909FA">
        <w:rPr>
          <w:rFonts w:ascii="Garamond" w:hAnsi="Garamond"/>
          <w:iCs/>
          <w:sz w:val="24"/>
          <w:szCs w:val="24"/>
        </w:rPr>
        <w:t xml:space="preserve"> </w:t>
      </w:r>
      <w:proofErr w:type="spellStart"/>
      <w:r w:rsidRPr="009909FA">
        <w:rPr>
          <w:rFonts w:ascii="Garamond" w:hAnsi="Garamond"/>
          <w:iCs/>
          <w:sz w:val="24"/>
          <w:szCs w:val="24"/>
        </w:rPr>
        <w:t>motivasi</w:t>
      </w:r>
      <w:proofErr w:type="spellEnd"/>
      <w:r w:rsidRPr="009909FA">
        <w:rPr>
          <w:rFonts w:ascii="Garamond" w:hAnsi="Garamond"/>
          <w:iCs/>
          <w:sz w:val="24"/>
          <w:szCs w:val="24"/>
        </w:rPr>
        <w:t xml:space="preserve"> </w:t>
      </w:r>
      <w:proofErr w:type="spellStart"/>
      <w:r w:rsidRPr="009909FA">
        <w:rPr>
          <w:rFonts w:ascii="Garamond" w:hAnsi="Garamond"/>
          <w:iCs/>
          <w:sz w:val="24"/>
          <w:szCs w:val="24"/>
        </w:rPr>
        <w:t>tinggi</w:t>
      </w:r>
      <w:proofErr w:type="spellEnd"/>
      <w:r w:rsidRPr="009909FA">
        <w:rPr>
          <w:rFonts w:ascii="Garamond" w:hAnsi="Garamond"/>
          <w:iCs/>
          <w:sz w:val="24"/>
          <w:szCs w:val="24"/>
        </w:rPr>
        <w:t xml:space="preserve"> </w:t>
      </w:r>
      <w:proofErr w:type="spellStart"/>
      <w:r w:rsidRPr="009909FA">
        <w:rPr>
          <w:rFonts w:ascii="Garamond" w:hAnsi="Garamond"/>
          <w:iCs/>
          <w:sz w:val="24"/>
          <w:szCs w:val="24"/>
        </w:rPr>
        <w:t>untuk</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mencapai</w:t>
      </w:r>
      <w:proofErr w:type="spellEnd"/>
      <w:r w:rsidRPr="009909FA">
        <w:rPr>
          <w:rFonts w:ascii="Garamond" w:hAnsi="Garamond"/>
          <w:iCs/>
          <w:sz w:val="24"/>
          <w:szCs w:val="24"/>
        </w:rPr>
        <w:t xml:space="preserve"> </w:t>
      </w:r>
      <w:proofErr w:type="spellStart"/>
      <w:r w:rsidRPr="009909FA">
        <w:rPr>
          <w:rFonts w:ascii="Garamond" w:hAnsi="Garamond"/>
          <w:iCs/>
          <w:sz w:val="24"/>
          <w:szCs w:val="24"/>
        </w:rPr>
        <w:t>tujuan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tertentu</w:t>
      </w:r>
      <w:proofErr w:type="spellEnd"/>
      <w:r w:rsidRPr="009909FA">
        <w:rPr>
          <w:rFonts w:ascii="Garamond" w:hAnsi="Garamond"/>
          <w:iCs/>
          <w:sz w:val="24"/>
          <w:szCs w:val="24"/>
        </w:rPr>
        <w:t xml:space="preserve"> </w:t>
      </w:r>
      <w:proofErr w:type="spellStart"/>
      <w:r w:rsidRPr="009909FA">
        <w:rPr>
          <w:rFonts w:ascii="Garamond" w:hAnsi="Garamond"/>
          <w:iCs/>
          <w:sz w:val="24"/>
          <w:szCs w:val="24"/>
        </w:rPr>
        <w:t>lebih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cenderung</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membeli</w:t>
      </w:r>
      <w:proofErr w:type="spellEnd"/>
      <w:r w:rsidRPr="009909FA">
        <w:rPr>
          <w:rFonts w:ascii="Garamond" w:hAnsi="Garamond"/>
          <w:iCs/>
          <w:sz w:val="24"/>
          <w:szCs w:val="24"/>
        </w:rPr>
        <w:t xml:space="preserve"> </w:t>
      </w:r>
      <w:proofErr w:type="spellStart"/>
      <w:r w:rsidRPr="009909FA">
        <w:rPr>
          <w:rFonts w:ascii="Garamond" w:hAnsi="Garamond"/>
          <w:iCs/>
          <w:sz w:val="24"/>
          <w:szCs w:val="24"/>
        </w:rPr>
        <w:t>produk</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mendukung</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pencapaian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tujuan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mereka</w:t>
      </w:r>
      <w:proofErr w:type="spellEnd"/>
      <w:r w:rsidRPr="009909FA">
        <w:rPr>
          <w:rFonts w:ascii="Garamond" w:hAnsi="Garamond"/>
          <w:iCs/>
          <w:sz w:val="24"/>
          <w:szCs w:val="24"/>
        </w:rPr>
        <w:t xml:space="preserve">. </w:t>
      </w:r>
      <w:proofErr w:type="spellStart"/>
      <w:r w:rsidRPr="009909FA">
        <w:rPr>
          <w:rFonts w:ascii="Garamond" w:hAnsi="Garamond"/>
          <w:iCs/>
          <w:sz w:val="24"/>
          <w:szCs w:val="24"/>
        </w:rPr>
        <w:t>Selain</w:t>
      </w:r>
      <w:proofErr w:type="spellEnd"/>
      <w:r w:rsidRPr="009909FA">
        <w:rPr>
          <w:rFonts w:ascii="Garamond" w:hAnsi="Garamond"/>
          <w:iCs/>
          <w:sz w:val="24"/>
          <w:szCs w:val="24"/>
        </w:rPr>
        <w:t xml:space="preserve"> </w:t>
      </w:r>
      <w:proofErr w:type="spellStart"/>
      <w:r w:rsidRPr="009909FA">
        <w:rPr>
          <w:rFonts w:ascii="Garamond" w:hAnsi="Garamond"/>
          <w:iCs/>
          <w:sz w:val="24"/>
          <w:szCs w:val="24"/>
        </w:rPr>
        <w:t>itu</w:t>
      </w:r>
      <w:proofErr w:type="spellEnd"/>
      <w:r w:rsidRPr="009909FA">
        <w:rPr>
          <w:rFonts w:ascii="Garamond" w:hAnsi="Garamond"/>
          <w:iCs/>
          <w:sz w:val="24"/>
          <w:szCs w:val="24"/>
        </w:rPr>
        <w:t xml:space="preserve">, </w:t>
      </w:r>
      <w:proofErr w:type="spellStart"/>
      <w:r w:rsidRPr="009909FA">
        <w:rPr>
          <w:rFonts w:ascii="Garamond" w:hAnsi="Garamond"/>
          <w:iCs/>
          <w:sz w:val="24"/>
          <w:szCs w:val="24"/>
        </w:rPr>
        <w:t>mahasiswa</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memiliki</w:t>
      </w:r>
      <w:proofErr w:type="spellEnd"/>
      <w:r w:rsidRPr="009909FA">
        <w:rPr>
          <w:rFonts w:ascii="Garamond" w:hAnsi="Garamond"/>
          <w:iCs/>
          <w:sz w:val="24"/>
          <w:szCs w:val="24"/>
        </w:rPr>
        <w:t xml:space="preserve"> </w:t>
      </w:r>
      <w:proofErr w:type="spellStart"/>
      <w:r w:rsidRPr="009909FA">
        <w:rPr>
          <w:rFonts w:ascii="Garamond" w:hAnsi="Garamond"/>
          <w:iCs/>
          <w:sz w:val="24"/>
          <w:szCs w:val="24"/>
        </w:rPr>
        <w:t>motivasi</w:t>
      </w:r>
      <w:proofErr w:type="spellEnd"/>
      <w:r w:rsidRPr="009909FA">
        <w:rPr>
          <w:rFonts w:ascii="Garamond" w:hAnsi="Garamond"/>
          <w:iCs/>
          <w:sz w:val="24"/>
          <w:szCs w:val="24"/>
        </w:rPr>
        <w:t xml:space="preserve"> </w:t>
      </w:r>
      <w:proofErr w:type="spellStart"/>
      <w:r w:rsidRPr="009909FA">
        <w:rPr>
          <w:rFonts w:ascii="Garamond" w:hAnsi="Garamond"/>
          <w:iCs/>
          <w:sz w:val="24"/>
          <w:szCs w:val="24"/>
        </w:rPr>
        <w:t>intrinsik</w:t>
      </w:r>
      <w:proofErr w:type="spellEnd"/>
      <w:r w:rsidRPr="009909FA">
        <w:rPr>
          <w:rFonts w:ascii="Garamond" w:hAnsi="Garamond"/>
          <w:iCs/>
          <w:sz w:val="24"/>
          <w:szCs w:val="24"/>
        </w:rPr>
        <w:t xml:space="preserve"> </w:t>
      </w:r>
      <w:proofErr w:type="spellStart"/>
      <w:r w:rsidRPr="009909FA">
        <w:rPr>
          <w:rFonts w:ascii="Garamond" w:hAnsi="Garamond"/>
          <w:iCs/>
          <w:sz w:val="24"/>
          <w:szCs w:val="24"/>
        </w:rPr>
        <w:t>tinggi</w:t>
      </w:r>
      <w:proofErr w:type="spellEnd"/>
      <w:r w:rsidRPr="009909FA">
        <w:rPr>
          <w:rFonts w:ascii="Garamond" w:hAnsi="Garamond"/>
          <w:iCs/>
          <w:sz w:val="24"/>
          <w:szCs w:val="24"/>
        </w:rPr>
        <w:t xml:space="preserve"> </w:t>
      </w:r>
      <w:proofErr w:type="spellStart"/>
      <w:r w:rsidRPr="009909FA">
        <w:rPr>
          <w:rFonts w:ascii="Garamond" w:hAnsi="Garamond"/>
          <w:iCs/>
          <w:sz w:val="24"/>
          <w:szCs w:val="24"/>
        </w:rPr>
        <w:t>lebih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memilih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produk</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memiliki</w:t>
      </w:r>
      <w:proofErr w:type="spellEnd"/>
      <w:r w:rsidRPr="009909FA">
        <w:rPr>
          <w:rFonts w:ascii="Garamond" w:hAnsi="Garamond"/>
          <w:iCs/>
          <w:sz w:val="24"/>
          <w:szCs w:val="24"/>
        </w:rPr>
        <w:t xml:space="preserve"> </w:t>
      </w:r>
      <w:proofErr w:type="spellStart"/>
      <w:r w:rsidRPr="009909FA">
        <w:rPr>
          <w:rFonts w:ascii="Garamond" w:hAnsi="Garamond"/>
          <w:iCs/>
          <w:sz w:val="24"/>
          <w:szCs w:val="24"/>
        </w:rPr>
        <w:t>manfaat</w:t>
      </w:r>
      <w:proofErr w:type="spellEnd"/>
      <w:r w:rsidRPr="009909FA">
        <w:rPr>
          <w:rFonts w:ascii="Garamond" w:hAnsi="Garamond"/>
          <w:iCs/>
          <w:sz w:val="24"/>
          <w:szCs w:val="24"/>
        </w:rPr>
        <w:t xml:space="preserve"> </w:t>
      </w:r>
      <w:proofErr w:type="spellStart"/>
      <w:r w:rsidRPr="009909FA">
        <w:rPr>
          <w:rFonts w:ascii="Garamond" w:hAnsi="Garamond"/>
          <w:iCs/>
          <w:sz w:val="24"/>
          <w:szCs w:val="24"/>
        </w:rPr>
        <w:t>jangka</w:t>
      </w:r>
      <w:proofErr w:type="spellEnd"/>
      <w:r w:rsidRPr="009909FA">
        <w:rPr>
          <w:rFonts w:ascii="Garamond" w:hAnsi="Garamond"/>
          <w:iCs/>
          <w:sz w:val="24"/>
          <w:szCs w:val="24"/>
        </w:rPr>
        <w:t xml:space="preserve"> </w:t>
      </w:r>
      <w:proofErr w:type="spellStart"/>
      <w:r w:rsidRPr="009909FA">
        <w:rPr>
          <w:rFonts w:ascii="Garamond" w:hAnsi="Garamond"/>
          <w:iCs/>
          <w:sz w:val="24"/>
          <w:szCs w:val="24"/>
        </w:rPr>
        <w:t>panjang</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Mereka</w:t>
      </w:r>
      <w:proofErr w:type="spellEnd"/>
      <w:r w:rsidRPr="009909FA">
        <w:rPr>
          <w:rFonts w:ascii="Garamond" w:hAnsi="Garamond"/>
          <w:iCs/>
          <w:sz w:val="24"/>
          <w:szCs w:val="24"/>
        </w:rPr>
        <w:t xml:space="preserve"> </w:t>
      </w:r>
      <w:proofErr w:type="spellStart"/>
      <w:r w:rsidRPr="009909FA">
        <w:rPr>
          <w:rFonts w:ascii="Garamond" w:hAnsi="Garamond"/>
          <w:iCs/>
          <w:sz w:val="24"/>
          <w:szCs w:val="24"/>
        </w:rPr>
        <w:t>lebih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memperhatikan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aspek</w:t>
      </w:r>
      <w:proofErr w:type="spellEnd"/>
      <w:r w:rsidRPr="009909FA">
        <w:rPr>
          <w:rFonts w:ascii="Garamond" w:hAnsi="Garamond"/>
          <w:iCs/>
          <w:sz w:val="24"/>
          <w:szCs w:val="24"/>
        </w:rPr>
        <w:t xml:space="preserve"> </w:t>
      </w:r>
      <w:proofErr w:type="spellStart"/>
      <w:r w:rsidRPr="009909FA">
        <w:rPr>
          <w:rFonts w:ascii="Garamond" w:hAnsi="Garamond"/>
          <w:iCs/>
          <w:sz w:val="24"/>
          <w:szCs w:val="24"/>
        </w:rPr>
        <w:t>kualitas</w:t>
      </w:r>
      <w:proofErr w:type="spellEnd"/>
      <w:r w:rsidRPr="009909FA">
        <w:rPr>
          <w:rFonts w:ascii="Garamond" w:hAnsi="Garamond"/>
          <w:iCs/>
          <w:sz w:val="24"/>
          <w:szCs w:val="24"/>
        </w:rPr>
        <w:t xml:space="preserve"> </w:t>
      </w:r>
      <w:proofErr w:type="spellStart"/>
      <w:r w:rsidRPr="009909FA">
        <w:rPr>
          <w:rFonts w:ascii="Garamond" w:hAnsi="Garamond"/>
          <w:iCs/>
          <w:sz w:val="24"/>
          <w:szCs w:val="24"/>
        </w:rPr>
        <w:t>dibandingkan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harga</w:t>
      </w:r>
      <w:proofErr w:type="spellEnd"/>
      <w:r w:rsidRPr="009909FA">
        <w:rPr>
          <w:rFonts w:ascii="Garamond" w:hAnsi="Garamond"/>
          <w:iCs/>
          <w:sz w:val="24"/>
          <w:szCs w:val="24"/>
        </w:rPr>
        <w:t xml:space="preserve">, </w:t>
      </w:r>
      <w:proofErr w:type="spellStart"/>
      <w:r w:rsidRPr="009909FA">
        <w:rPr>
          <w:rFonts w:ascii="Garamond" w:hAnsi="Garamond"/>
          <w:iCs/>
          <w:sz w:val="24"/>
          <w:szCs w:val="24"/>
        </w:rPr>
        <w:t>karena</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mereka</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menganggap</w:t>
      </w:r>
      <w:proofErr w:type="spellEnd"/>
      <w:r w:rsidRPr="009909FA">
        <w:rPr>
          <w:rFonts w:ascii="Garamond" w:hAnsi="Garamond"/>
          <w:iCs/>
          <w:sz w:val="24"/>
          <w:szCs w:val="24"/>
        </w:rPr>
        <w:t xml:space="preserve"> </w:t>
      </w:r>
      <w:proofErr w:type="spellStart"/>
      <w:r w:rsidRPr="009909FA">
        <w:rPr>
          <w:rFonts w:ascii="Garamond" w:hAnsi="Garamond"/>
          <w:iCs/>
          <w:sz w:val="24"/>
          <w:szCs w:val="24"/>
        </w:rPr>
        <w:t>produk</w:t>
      </w:r>
      <w:proofErr w:type="spellEnd"/>
      <w:r w:rsidRPr="009909FA">
        <w:rPr>
          <w:rFonts w:ascii="Garamond" w:hAnsi="Garamond"/>
          <w:iCs/>
          <w:sz w:val="24"/>
          <w:szCs w:val="24"/>
        </w:rPr>
        <w:t xml:space="preserve"> </w:t>
      </w:r>
      <w:proofErr w:type="spellStart"/>
      <w:r w:rsidRPr="009909FA">
        <w:rPr>
          <w:rFonts w:ascii="Garamond" w:hAnsi="Garamond"/>
          <w:iCs/>
          <w:sz w:val="24"/>
          <w:szCs w:val="24"/>
        </w:rPr>
        <w:t>sebagai</w:t>
      </w:r>
      <w:proofErr w:type="spellEnd"/>
      <w:r w:rsidRPr="009909FA">
        <w:rPr>
          <w:rFonts w:ascii="Garamond" w:hAnsi="Garamond"/>
          <w:iCs/>
          <w:sz w:val="24"/>
          <w:szCs w:val="24"/>
        </w:rPr>
        <w:t xml:space="preserve"> </w:t>
      </w:r>
      <w:proofErr w:type="spellStart"/>
      <w:r w:rsidRPr="009909FA">
        <w:rPr>
          <w:rFonts w:ascii="Garamond" w:hAnsi="Garamond"/>
          <w:iCs/>
          <w:sz w:val="24"/>
          <w:szCs w:val="24"/>
        </w:rPr>
        <w:t>investasi</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dalam</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kehidupan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mereka</w:t>
      </w:r>
      <w:proofErr w:type="spellEnd"/>
      <w:r w:rsidRPr="009909FA">
        <w:rPr>
          <w:rFonts w:ascii="Garamond" w:hAnsi="Garamond"/>
          <w:iCs/>
          <w:sz w:val="24"/>
          <w:szCs w:val="24"/>
        </w:rPr>
        <w:t xml:space="preserve">. </w:t>
      </w:r>
      <w:proofErr w:type="spellStart"/>
      <w:r w:rsidRPr="009909FA">
        <w:rPr>
          <w:rFonts w:ascii="Garamond" w:hAnsi="Garamond"/>
          <w:iCs/>
          <w:sz w:val="24"/>
          <w:szCs w:val="24"/>
        </w:rPr>
        <w:t>Dengan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demikian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motivasi</w:t>
      </w:r>
      <w:proofErr w:type="spellEnd"/>
      <w:r w:rsidRPr="009909FA">
        <w:rPr>
          <w:rFonts w:ascii="Garamond" w:hAnsi="Garamond"/>
          <w:iCs/>
          <w:sz w:val="24"/>
          <w:szCs w:val="24"/>
        </w:rPr>
        <w:t xml:space="preserve"> </w:t>
      </w:r>
      <w:proofErr w:type="spellStart"/>
      <w:r w:rsidRPr="009909FA">
        <w:rPr>
          <w:rFonts w:ascii="Garamond" w:hAnsi="Garamond"/>
          <w:iCs/>
          <w:sz w:val="24"/>
          <w:szCs w:val="24"/>
        </w:rPr>
        <w:t>intrinsik</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dapat</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mempengaruhi</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perilaku</w:t>
      </w:r>
      <w:proofErr w:type="spellEnd"/>
      <w:r w:rsidRPr="009909FA">
        <w:rPr>
          <w:rFonts w:ascii="Garamond" w:hAnsi="Garamond"/>
          <w:iCs/>
          <w:sz w:val="24"/>
          <w:szCs w:val="24"/>
        </w:rPr>
        <w:t xml:space="preserve"> </w:t>
      </w:r>
      <w:proofErr w:type="spellStart"/>
      <w:r w:rsidRPr="009909FA">
        <w:rPr>
          <w:rFonts w:ascii="Garamond" w:hAnsi="Garamond"/>
          <w:iCs/>
          <w:sz w:val="24"/>
          <w:szCs w:val="24"/>
        </w:rPr>
        <w:t>konsumsi</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lebih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bijaksana</w:t>
      </w:r>
      <w:proofErr w:type="spellEnd"/>
      <w:r w:rsidRPr="009909FA">
        <w:rPr>
          <w:rFonts w:ascii="Garamond" w:hAnsi="Garamond"/>
          <w:iCs/>
          <w:sz w:val="24"/>
          <w:szCs w:val="24"/>
        </w:rPr>
        <w:t xml:space="preserve"> dan </w:t>
      </w:r>
      <w:proofErr w:type="spellStart"/>
      <w:r w:rsidRPr="009909FA">
        <w:rPr>
          <w:rFonts w:ascii="Garamond" w:hAnsi="Garamond"/>
          <w:iCs/>
          <w:sz w:val="24"/>
          <w:szCs w:val="24"/>
        </w:rPr>
        <w:t>terencana</w:t>
      </w:r>
      <w:proofErr w:type="spellEnd"/>
      <w:r w:rsidRPr="009909FA">
        <w:rPr>
          <w:rFonts w:ascii="Garamond" w:hAnsi="Garamond"/>
          <w:iCs/>
          <w:sz w:val="24"/>
          <w:szCs w:val="24"/>
        </w:rPr>
        <w:t>.</w:t>
      </w:r>
    </w:p>
    <w:p w14:paraId="19E1715B" w14:textId="77777777" w:rsidR="00643099" w:rsidRDefault="00643099" w:rsidP="00643099">
      <w:pPr>
        <w:pStyle w:val="ListParagraph"/>
        <w:numPr>
          <w:ilvl w:val="0"/>
          <w:numId w:val="20"/>
        </w:numPr>
        <w:spacing w:after="0"/>
        <w:ind w:left="426"/>
        <w:jc w:val="both"/>
        <w:rPr>
          <w:rFonts w:ascii="Garamond" w:hAnsi="Garamond"/>
          <w:iCs/>
          <w:sz w:val="24"/>
          <w:szCs w:val="24"/>
        </w:rPr>
      </w:pPr>
      <w:proofErr w:type="spellStart"/>
      <w:r w:rsidRPr="00DA319A">
        <w:rPr>
          <w:rFonts w:ascii="Garamond" w:hAnsi="Garamond"/>
          <w:iCs/>
          <w:sz w:val="24"/>
          <w:szCs w:val="24"/>
        </w:rPr>
        <w:t>Empati</w:t>
      </w:r>
      <w:proofErr w:type="spellEnd"/>
    </w:p>
    <w:p w14:paraId="78C67D3B" w14:textId="77777777" w:rsidR="00643099" w:rsidRDefault="00643099" w:rsidP="00643099">
      <w:pPr>
        <w:spacing w:after="0"/>
        <w:ind w:left="426" w:firstLine="654"/>
        <w:jc w:val="both"/>
        <w:rPr>
          <w:rFonts w:ascii="Garamond" w:hAnsi="Garamond"/>
          <w:iCs/>
          <w:sz w:val="24"/>
          <w:szCs w:val="24"/>
        </w:rPr>
      </w:pPr>
      <w:proofErr w:type="spellStart"/>
      <w:r w:rsidRPr="009909FA">
        <w:rPr>
          <w:rFonts w:ascii="Garamond" w:hAnsi="Garamond"/>
          <w:iCs/>
          <w:sz w:val="24"/>
          <w:szCs w:val="24"/>
        </w:rPr>
        <w:t>Empati</w:t>
      </w:r>
      <w:proofErr w:type="spellEnd"/>
      <w:r w:rsidRPr="009909FA">
        <w:rPr>
          <w:rFonts w:ascii="Garamond" w:hAnsi="Garamond"/>
          <w:iCs/>
          <w:sz w:val="24"/>
          <w:szCs w:val="24"/>
        </w:rPr>
        <w:t xml:space="preserve"> </w:t>
      </w:r>
      <w:proofErr w:type="spellStart"/>
      <w:r w:rsidRPr="009909FA">
        <w:rPr>
          <w:rFonts w:ascii="Garamond" w:hAnsi="Garamond"/>
          <w:iCs/>
          <w:sz w:val="24"/>
          <w:szCs w:val="24"/>
        </w:rPr>
        <w:t>berperan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penting</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dalam</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keputusan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pembelian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terutama</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dalam</w:t>
      </w:r>
      <w:proofErr w:type="spellEnd"/>
      <w:r w:rsidRPr="009909FA">
        <w:rPr>
          <w:rFonts w:ascii="Garamond" w:hAnsi="Garamond"/>
          <w:iCs/>
          <w:sz w:val="24"/>
          <w:szCs w:val="24"/>
        </w:rPr>
        <w:t xml:space="preserve"> </w:t>
      </w:r>
      <w:proofErr w:type="spellStart"/>
      <w:r w:rsidRPr="009909FA">
        <w:rPr>
          <w:rFonts w:ascii="Garamond" w:hAnsi="Garamond"/>
          <w:iCs/>
          <w:sz w:val="24"/>
          <w:szCs w:val="24"/>
        </w:rPr>
        <w:t>konteks</w:t>
      </w:r>
      <w:proofErr w:type="spellEnd"/>
      <w:r w:rsidRPr="009909FA">
        <w:rPr>
          <w:rFonts w:ascii="Garamond" w:hAnsi="Garamond"/>
          <w:iCs/>
          <w:sz w:val="24"/>
          <w:szCs w:val="24"/>
        </w:rPr>
        <w:t xml:space="preserve"> </w:t>
      </w:r>
      <w:proofErr w:type="spellStart"/>
      <w:r w:rsidRPr="009909FA">
        <w:rPr>
          <w:rFonts w:ascii="Garamond" w:hAnsi="Garamond"/>
          <w:iCs/>
          <w:sz w:val="24"/>
          <w:szCs w:val="24"/>
        </w:rPr>
        <w:t>sosial</w:t>
      </w:r>
      <w:proofErr w:type="spellEnd"/>
      <w:r w:rsidRPr="009909FA">
        <w:rPr>
          <w:rFonts w:ascii="Garamond" w:hAnsi="Garamond"/>
          <w:iCs/>
          <w:sz w:val="24"/>
          <w:szCs w:val="24"/>
        </w:rPr>
        <w:t xml:space="preserve">. </w:t>
      </w:r>
      <w:proofErr w:type="spellStart"/>
      <w:r w:rsidRPr="009909FA">
        <w:rPr>
          <w:rFonts w:ascii="Garamond" w:hAnsi="Garamond"/>
          <w:iCs/>
          <w:sz w:val="24"/>
          <w:szCs w:val="24"/>
        </w:rPr>
        <w:t>Mahasiswa</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memiliki</w:t>
      </w:r>
      <w:proofErr w:type="spellEnd"/>
      <w:r w:rsidRPr="009909FA">
        <w:rPr>
          <w:rFonts w:ascii="Garamond" w:hAnsi="Garamond"/>
          <w:iCs/>
          <w:sz w:val="24"/>
          <w:szCs w:val="24"/>
        </w:rPr>
        <w:t xml:space="preserve"> </w:t>
      </w:r>
      <w:proofErr w:type="spellStart"/>
      <w:r w:rsidRPr="009909FA">
        <w:rPr>
          <w:rFonts w:ascii="Garamond" w:hAnsi="Garamond"/>
          <w:iCs/>
          <w:sz w:val="24"/>
          <w:szCs w:val="24"/>
        </w:rPr>
        <w:t>tingkat</w:t>
      </w:r>
      <w:proofErr w:type="spellEnd"/>
      <w:r w:rsidRPr="009909FA">
        <w:rPr>
          <w:rFonts w:ascii="Garamond" w:hAnsi="Garamond"/>
          <w:iCs/>
          <w:sz w:val="24"/>
          <w:szCs w:val="24"/>
        </w:rPr>
        <w:t xml:space="preserve"> </w:t>
      </w:r>
      <w:proofErr w:type="spellStart"/>
      <w:r w:rsidRPr="009909FA">
        <w:rPr>
          <w:rFonts w:ascii="Garamond" w:hAnsi="Garamond"/>
          <w:iCs/>
          <w:sz w:val="24"/>
          <w:szCs w:val="24"/>
        </w:rPr>
        <w:t>empati</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tinggi</w:t>
      </w:r>
      <w:proofErr w:type="spellEnd"/>
      <w:r w:rsidRPr="009909FA">
        <w:rPr>
          <w:rFonts w:ascii="Garamond" w:hAnsi="Garamond"/>
          <w:iCs/>
          <w:sz w:val="24"/>
          <w:szCs w:val="24"/>
        </w:rPr>
        <w:t xml:space="preserve"> </w:t>
      </w:r>
      <w:proofErr w:type="spellStart"/>
      <w:r w:rsidRPr="009909FA">
        <w:rPr>
          <w:rFonts w:ascii="Garamond" w:hAnsi="Garamond"/>
          <w:iCs/>
          <w:sz w:val="24"/>
          <w:szCs w:val="24"/>
        </w:rPr>
        <w:t>cenderung</w:t>
      </w:r>
      <w:proofErr w:type="spellEnd"/>
      <w:r w:rsidRPr="009909FA">
        <w:rPr>
          <w:rFonts w:ascii="Garamond" w:hAnsi="Garamond"/>
          <w:iCs/>
          <w:sz w:val="24"/>
          <w:szCs w:val="24"/>
        </w:rPr>
        <w:t xml:space="preserve"> </w:t>
      </w:r>
      <w:proofErr w:type="spellStart"/>
      <w:r w:rsidRPr="009909FA">
        <w:rPr>
          <w:rFonts w:ascii="Garamond" w:hAnsi="Garamond"/>
          <w:iCs/>
          <w:sz w:val="24"/>
          <w:szCs w:val="24"/>
        </w:rPr>
        <w:t>lebih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memperhatikan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pendapat</w:t>
      </w:r>
      <w:proofErr w:type="spellEnd"/>
      <w:r w:rsidRPr="009909FA">
        <w:rPr>
          <w:rFonts w:ascii="Garamond" w:hAnsi="Garamond"/>
          <w:iCs/>
          <w:sz w:val="24"/>
          <w:szCs w:val="24"/>
        </w:rPr>
        <w:t xml:space="preserve"> </w:t>
      </w:r>
      <w:proofErr w:type="spellStart"/>
      <w:r w:rsidRPr="009909FA">
        <w:rPr>
          <w:rFonts w:ascii="Garamond" w:hAnsi="Garamond"/>
          <w:iCs/>
          <w:sz w:val="24"/>
          <w:szCs w:val="24"/>
        </w:rPr>
        <w:t>teman-teman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mereka</w:t>
      </w:r>
      <w:proofErr w:type="spellEnd"/>
      <w:r w:rsidRPr="009909FA">
        <w:rPr>
          <w:rFonts w:ascii="Garamond" w:hAnsi="Garamond"/>
          <w:iCs/>
          <w:sz w:val="24"/>
          <w:szCs w:val="24"/>
        </w:rPr>
        <w:t xml:space="preserve"> dan </w:t>
      </w:r>
      <w:proofErr w:type="spellStart"/>
      <w:r w:rsidRPr="009909FA">
        <w:rPr>
          <w:rFonts w:ascii="Garamond" w:hAnsi="Garamond"/>
          <w:iCs/>
          <w:sz w:val="24"/>
          <w:szCs w:val="24"/>
        </w:rPr>
        <w:t>merasa</w:t>
      </w:r>
      <w:proofErr w:type="spellEnd"/>
      <w:r w:rsidRPr="009909FA">
        <w:rPr>
          <w:rFonts w:ascii="Garamond" w:hAnsi="Garamond"/>
          <w:iCs/>
          <w:sz w:val="24"/>
          <w:szCs w:val="24"/>
        </w:rPr>
        <w:t xml:space="preserve"> </w:t>
      </w:r>
      <w:proofErr w:type="spellStart"/>
      <w:r w:rsidRPr="009909FA">
        <w:rPr>
          <w:rFonts w:ascii="Garamond" w:hAnsi="Garamond"/>
          <w:iCs/>
          <w:sz w:val="24"/>
          <w:szCs w:val="24"/>
        </w:rPr>
        <w:t>lebih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terhubung</w:t>
      </w:r>
      <w:proofErr w:type="spellEnd"/>
      <w:r w:rsidRPr="009909FA">
        <w:rPr>
          <w:rFonts w:ascii="Garamond" w:hAnsi="Garamond"/>
          <w:iCs/>
          <w:sz w:val="24"/>
          <w:szCs w:val="24"/>
        </w:rPr>
        <w:t xml:space="preserve"> </w:t>
      </w:r>
      <w:proofErr w:type="spellStart"/>
      <w:r w:rsidRPr="009909FA">
        <w:rPr>
          <w:rFonts w:ascii="Garamond" w:hAnsi="Garamond"/>
          <w:iCs/>
          <w:sz w:val="24"/>
          <w:szCs w:val="24"/>
        </w:rPr>
        <w:t>dengan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pengalaman</w:t>
      </w:r>
      <w:proofErr w:type="spellEnd"/>
      <w:r w:rsidRPr="009909FA">
        <w:rPr>
          <w:rFonts w:ascii="Garamond" w:hAnsi="Garamond"/>
          <w:iCs/>
          <w:sz w:val="24"/>
          <w:szCs w:val="24"/>
        </w:rPr>
        <w:t xml:space="preserve"> orang lain. Hal </w:t>
      </w:r>
      <w:proofErr w:type="spellStart"/>
      <w:r w:rsidRPr="009909FA">
        <w:rPr>
          <w:rFonts w:ascii="Garamond" w:hAnsi="Garamond"/>
          <w:iCs/>
          <w:sz w:val="24"/>
          <w:szCs w:val="24"/>
        </w:rPr>
        <w:t>ini</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menunjukkan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bahwa</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keputusan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pembelian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tidak</w:t>
      </w:r>
      <w:proofErr w:type="spellEnd"/>
      <w:r w:rsidRPr="009909FA">
        <w:rPr>
          <w:rFonts w:ascii="Garamond" w:hAnsi="Garamond"/>
          <w:iCs/>
          <w:sz w:val="24"/>
          <w:szCs w:val="24"/>
        </w:rPr>
        <w:t xml:space="preserve"> </w:t>
      </w:r>
      <w:proofErr w:type="spellStart"/>
      <w:r w:rsidRPr="009909FA">
        <w:rPr>
          <w:rFonts w:ascii="Garamond" w:hAnsi="Garamond"/>
          <w:iCs/>
          <w:sz w:val="24"/>
          <w:szCs w:val="24"/>
        </w:rPr>
        <w:t>hanya</w:t>
      </w:r>
      <w:proofErr w:type="spellEnd"/>
      <w:r w:rsidRPr="009909FA">
        <w:rPr>
          <w:rFonts w:ascii="Garamond" w:hAnsi="Garamond"/>
          <w:iCs/>
          <w:sz w:val="24"/>
          <w:szCs w:val="24"/>
        </w:rPr>
        <w:t xml:space="preserve"> </w:t>
      </w:r>
      <w:proofErr w:type="spellStart"/>
      <w:r w:rsidRPr="009909FA">
        <w:rPr>
          <w:rFonts w:ascii="Garamond" w:hAnsi="Garamond"/>
          <w:iCs/>
          <w:sz w:val="24"/>
          <w:szCs w:val="24"/>
        </w:rPr>
        <w:t>dipengaruhi</w:t>
      </w:r>
      <w:proofErr w:type="spellEnd"/>
      <w:r w:rsidRPr="009909FA">
        <w:rPr>
          <w:rFonts w:ascii="Garamond" w:hAnsi="Garamond"/>
          <w:iCs/>
          <w:sz w:val="24"/>
          <w:szCs w:val="24"/>
        </w:rPr>
        <w:t xml:space="preserve"> oleh </w:t>
      </w:r>
      <w:proofErr w:type="spellStart"/>
      <w:r w:rsidRPr="009909FA">
        <w:rPr>
          <w:rFonts w:ascii="Garamond" w:hAnsi="Garamond"/>
          <w:iCs/>
          <w:sz w:val="24"/>
          <w:szCs w:val="24"/>
        </w:rPr>
        <w:t>kebutuhan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pribadi</w:t>
      </w:r>
      <w:proofErr w:type="spellEnd"/>
      <w:r w:rsidRPr="009909FA">
        <w:rPr>
          <w:rFonts w:ascii="Garamond" w:hAnsi="Garamond"/>
          <w:iCs/>
          <w:sz w:val="24"/>
          <w:szCs w:val="24"/>
        </w:rPr>
        <w:t xml:space="preserve">, </w:t>
      </w:r>
      <w:proofErr w:type="spellStart"/>
      <w:r w:rsidRPr="009909FA">
        <w:rPr>
          <w:rFonts w:ascii="Garamond" w:hAnsi="Garamond"/>
          <w:iCs/>
          <w:sz w:val="24"/>
          <w:szCs w:val="24"/>
        </w:rPr>
        <w:t>tetapi</w:t>
      </w:r>
      <w:proofErr w:type="spellEnd"/>
      <w:r w:rsidRPr="009909FA">
        <w:rPr>
          <w:rFonts w:ascii="Garamond" w:hAnsi="Garamond"/>
          <w:iCs/>
          <w:sz w:val="24"/>
          <w:szCs w:val="24"/>
        </w:rPr>
        <w:t xml:space="preserve"> juga oleh </w:t>
      </w:r>
      <w:proofErr w:type="spellStart"/>
      <w:r w:rsidRPr="009909FA">
        <w:rPr>
          <w:rFonts w:ascii="Garamond" w:hAnsi="Garamond"/>
          <w:iCs/>
          <w:sz w:val="24"/>
          <w:szCs w:val="24"/>
        </w:rPr>
        <w:t>interaksi</w:t>
      </w:r>
      <w:proofErr w:type="spellEnd"/>
      <w:r w:rsidRPr="009909FA">
        <w:rPr>
          <w:rFonts w:ascii="Garamond" w:hAnsi="Garamond"/>
          <w:iCs/>
          <w:sz w:val="24"/>
          <w:szCs w:val="24"/>
        </w:rPr>
        <w:t xml:space="preserve"> </w:t>
      </w:r>
      <w:proofErr w:type="spellStart"/>
      <w:r w:rsidRPr="009909FA">
        <w:rPr>
          <w:rFonts w:ascii="Garamond" w:hAnsi="Garamond"/>
          <w:iCs/>
          <w:sz w:val="24"/>
          <w:szCs w:val="24"/>
        </w:rPr>
        <w:t>sosial</w:t>
      </w:r>
      <w:proofErr w:type="spellEnd"/>
      <w:r w:rsidRPr="009909FA">
        <w:rPr>
          <w:rFonts w:ascii="Garamond" w:hAnsi="Garamond"/>
          <w:iCs/>
          <w:sz w:val="24"/>
          <w:szCs w:val="24"/>
        </w:rPr>
        <w:t xml:space="preserve"> dan </w:t>
      </w:r>
      <w:proofErr w:type="spellStart"/>
      <w:r w:rsidRPr="009909FA">
        <w:rPr>
          <w:rFonts w:ascii="Garamond" w:hAnsi="Garamond"/>
          <w:iCs/>
          <w:sz w:val="24"/>
          <w:szCs w:val="24"/>
        </w:rPr>
        <w:t>norma</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kelompok</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Penelitian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ini</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menekankan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bahwa</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pentingnya</w:t>
      </w:r>
      <w:proofErr w:type="spellEnd"/>
      <w:r w:rsidRPr="009909FA">
        <w:rPr>
          <w:rFonts w:ascii="Garamond" w:hAnsi="Garamond"/>
          <w:iCs/>
          <w:sz w:val="24"/>
          <w:szCs w:val="24"/>
        </w:rPr>
        <w:t xml:space="preserve"> </w:t>
      </w:r>
      <w:proofErr w:type="spellStart"/>
      <w:r w:rsidRPr="009909FA">
        <w:rPr>
          <w:rFonts w:ascii="Garamond" w:hAnsi="Garamond"/>
          <w:iCs/>
          <w:sz w:val="24"/>
          <w:szCs w:val="24"/>
        </w:rPr>
        <w:t>hubungan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sosial</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dalam</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pengambilan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keputusan</w:t>
      </w:r>
      <w:proofErr w:type="spellEnd"/>
      <w:r w:rsidRPr="009909FA">
        <w:rPr>
          <w:rFonts w:ascii="Garamond" w:hAnsi="Garamond"/>
          <w:iCs/>
          <w:sz w:val="24"/>
          <w:szCs w:val="24"/>
        </w:rPr>
        <w:t xml:space="preserve">, di mana </w:t>
      </w:r>
      <w:proofErr w:type="spellStart"/>
      <w:r w:rsidRPr="009909FA">
        <w:rPr>
          <w:rFonts w:ascii="Garamond" w:hAnsi="Garamond"/>
          <w:iCs/>
          <w:sz w:val="24"/>
          <w:szCs w:val="24"/>
        </w:rPr>
        <w:t>mahasiswa</w:t>
      </w:r>
      <w:proofErr w:type="spellEnd"/>
      <w:r w:rsidRPr="009909FA">
        <w:rPr>
          <w:rFonts w:ascii="Garamond" w:hAnsi="Garamond"/>
          <w:iCs/>
          <w:sz w:val="24"/>
          <w:szCs w:val="24"/>
        </w:rPr>
        <w:t xml:space="preserve"> </w:t>
      </w:r>
      <w:proofErr w:type="spellStart"/>
      <w:r w:rsidRPr="009909FA">
        <w:rPr>
          <w:rFonts w:ascii="Garamond" w:hAnsi="Garamond"/>
          <w:iCs/>
          <w:sz w:val="24"/>
          <w:szCs w:val="24"/>
        </w:rPr>
        <w:t>sering</w:t>
      </w:r>
      <w:proofErr w:type="spellEnd"/>
      <w:r w:rsidRPr="009909FA">
        <w:rPr>
          <w:rFonts w:ascii="Garamond" w:hAnsi="Garamond"/>
          <w:iCs/>
          <w:sz w:val="24"/>
          <w:szCs w:val="24"/>
        </w:rPr>
        <w:t xml:space="preserve"> kali </w:t>
      </w:r>
      <w:proofErr w:type="spellStart"/>
      <w:r w:rsidRPr="009909FA">
        <w:rPr>
          <w:rFonts w:ascii="Garamond" w:hAnsi="Garamond"/>
          <w:iCs/>
          <w:sz w:val="24"/>
          <w:szCs w:val="24"/>
        </w:rPr>
        <w:t>mencari</w:t>
      </w:r>
      <w:proofErr w:type="spellEnd"/>
      <w:r w:rsidRPr="009909FA">
        <w:rPr>
          <w:rFonts w:ascii="Garamond" w:hAnsi="Garamond"/>
          <w:iCs/>
          <w:sz w:val="24"/>
          <w:szCs w:val="24"/>
        </w:rPr>
        <w:t xml:space="preserve"> </w:t>
      </w:r>
      <w:proofErr w:type="spellStart"/>
      <w:r w:rsidRPr="009909FA">
        <w:rPr>
          <w:rFonts w:ascii="Garamond" w:hAnsi="Garamond"/>
          <w:iCs/>
          <w:sz w:val="24"/>
          <w:szCs w:val="24"/>
        </w:rPr>
        <w:t>validasi</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dari</w:t>
      </w:r>
      <w:proofErr w:type="spellEnd"/>
      <w:r w:rsidRPr="009909FA">
        <w:rPr>
          <w:rFonts w:ascii="Garamond" w:hAnsi="Garamond"/>
          <w:iCs/>
          <w:sz w:val="24"/>
          <w:szCs w:val="24"/>
        </w:rPr>
        <w:t xml:space="preserve"> </w:t>
      </w:r>
      <w:proofErr w:type="spellStart"/>
      <w:r w:rsidRPr="009909FA">
        <w:rPr>
          <w:rFonts w:ascii="Garamond" w:hAnsi="Garamond"/>
          <w:iCs/>
          <w:sz w:val="24"/>
          <w:szCs w:val="24"/>
        </w:rPr>
        <w:t>teman-teman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mereka</w:t>
      </w:r>
      <w:proofErr w:type="spellEnd"/>
      <w:r w:rsidRPr="009909FA">
        <w:rPr>
          <w:rFonts w:ascii="Garamond" w:hAnsi="Garamond"/>
          <w:iCs/>
          <w:sz w:val="24"/>
          <w:szCs w:val="24"/>
        </w:rPr>
        <w:t xml:space="preserve"> </w:t>
      </w:r>
      <w:proofErr w:type="spellStart"/>
      <w:r w:rsidRPr="009909FA">
        <w:rPr>
          <w:rFonts w:ascii="Garamond" w:hAnsi="Garamond"/>
          <w:iCs/>
          <w:sz w:val="24"/>
          <w:szCs w:val="24"/>
        </w:rPr>
        <w:t>sebelum</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melakukan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pembelian</w:t>
      </w:r>
      <w:proofErr w:type="spellEnd"/>
      <w:r w:rsidRPr="009909FA">
        <w:rPr>
          <w:rFonts w:ascii="Garamond" w:hAnsi="Garamond"/>
          <w:iCs/>
          <w:sz w:val="24"/>
          <w:szCs w:val="24"/>
        </w:rPr>
        <w:t>.</w:t>
      </w:r>
    </w:p>
    <w:p w14:paraId="71BF4414" w14:textId="77777777" w:rsidR="00643099" w:rsidRDefault="00643099" w:rsidP="00643099">
      <w:pPr>
        <w:pStyle w:val="ListParagraph"/>
        <w:numPr>
          <w:ilvl w:val="0"/>
          <w:numId w:val="20"/>
        </w:numPr>
        <w:spacing w:after="0"/>
        <w:ind w:left="426"/>
        <w:jc w:val="both"/>
        <w:rPr>
          <w:rFonts w:ascii="Garamond" w:hAnsi="Garamond"/>
          <w:iCs/>
          <w:sz w:val="24"/>
          <w:szCs w:val="24"/>
        </w:rPr>
      </w:pPr>
      <w:proofErr w:type="spellStart"/>
      <w:r w:rsidRPr="009909FA">
        <w:rPr>
          <w:rFonts w:ascii="Garamond" w:hAnsi="Garamond"/>
          <w:iCs/>
          <w:sz w:val="24"/>
          <w:szCs w:val="24"/>
        </w:rPr>
        <w:t>Keterampilan</w:t>
      </w:r>
      <w:proofErr w:type="spellEnd"/>
      <w:r w:rsidRPr="009909FA">
        <w:rPr>
          <w:rFonts w:ascii="Garamond" w:hAnsi="Garamond"/>
          <w:iCs/>
          <w:sz w:val="24"/>
          <w:szCs w:val="24"/>
        </w:rPr>
        <w:t xml:space="preserve"> Sosial </w:t>
      </w:r>
    </w:p>
    <w:p w14:paraId="51A3B903" w14:textId="77777777" w:rsidR="00643099" w:rsidRDefault="00643099" w:rsidP="00643099">
      <w:pPr>
        <w:spacing w:after="0"/>
        <w:ind w:left="426" w:firstLine="654"/>
        <w:jc w:val="both"/>
        <w:rPr>
          <w:rFonts w:ascii="Garamond" w:hAnsi="Garamond"/>
          <w:iCs/>
          <w:sz w:val="24"/>
          <w:szCs w:val="24"/>
        </w:rPr>
      </w:pPr>
      <w:r w:rsidRPr="009909FA">
        <w:rPr>
          <w:rFonts w:ascii="Garamond" w:hAnsi="Garamond"/>
          <w:iCs/>
          <w:sz w:val="24"/>
          <w:szCs w:val="24"/>
        </w:rPr>
        <w:lastRenderedPageBreak/>
        <w:t xml:space="preserve">Hasil </w:t>
      </w:r>
      <w:proofErr w:type="spellStart"/>
      <w:r w:rsidRPr="009909FA">
        <w:rPr>
          <w:rFonts w:ascii="Garamond" w:hAnsi="Garamond"/>
          <w:iCs/>
          <w:sz w:val="24"/>
          <w:szCs w:val="24"/>
        </w:rPr>
        <w:t>wawancara</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menunjukkan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bahwa</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keterampilan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sosial</w:t>
      </w:r>
      <w:proofErr w:type="spellEnd"/>
      <w:r w:rsidRPr="009909FA">
        <w:rPr>
          <w:rFonts w:ascii="Garamond" w:hAnsi="Garamond"/>
          <w:iCs/>
          <w:sz w:val="24"/>
          <w:szCs w:val="24"/>
        </w:rPr>
        <w:t xml:space="preserve"> juga </w:t>
      </w:r>
      <w:proofErr w:type="spellStart"/>
      <w:r w:rsidRPr="009909FA">
        <w:rPr>
          <w:rFonts w:ascii="Garamond" w:hAnsi="Garamond"/>
          <w:iCs/>
          <w:sz w:val="24"/>
          <w:szCs w:val="24"/>
        </w:rPr>
        <w:t>memainkan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peran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penting</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dalam</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keputusan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pembelian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Mahasiswa</w:t>
      </w:r>
      <w:proofErr w:type="spellEnd"/>
      <w:r w:rsidRPr="009909FA">
        <w:rPr>
          <w:rFonts w:ascii="Garamond" w:hAnsi="Garamond"/>
          <w:iCs/>
          <w:sz w:val="24"/>
          <w:szCs w:val="24"/>
        </w:rPr>
        <w:t xml:space="preserve"> yang </w:t>
      </w:r>
      <w:proofErr w:type="spellStart"/>
      <w:r w:rsidRPr="009909FA">
        <w:rPr>
          <w:rFonts w:ascii="Garamond" w:hAnsi="Garamond"/>
          <w:iCs/>
          <w:sz w:val="24"/>
          <w:szCs w:val="24"/>
        </w:rPr>
        <w:t>aktif</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dalam</w:t>
      </w:r>
      <w:proofErr w:type="spellEnd"/>
      <w:r w:rsidRPr="009909FA">
        <w:rPr>
          <w:rFonts w:ascii="Garamond" w:hAnsi="Garamond"/>
          <w:iCs/>
          <w:sz w:val="24"/>
          <w:szCs w:val="24"/>
        </w:rPr>
        <w:t xml:space="preserve"> </w:t>
      </w:r>
      <w:proofErr w:type="spellStart"/>
      <w:r w:rsidRPr="009909FA">
        <w:rPr>
          <w:rFonts w:ascii="Garamond" w:hAnsi="Garamond"/>
          <w:iCs/>
          <w:sz w:val="24"/>
          <w:szCs w:val="24"/>
        </w:rPr>
        <w:t>interaksi</w:t>
      </w:r>
      <w:proofErr w:type="spellEnd"/>
      <w:r w:rsidRPr="009909FA">
        <w:rPr>
          <w:rFonts w:ascii="Garamond" w:hAnsi="Garamond"/>
          <w:iCs/>
          <w:sz w:val="24"/>
          <w:szCs w:val="24"/>
        </w:rPr>
        <w:t xml:space="preserve"> </w:t>
      </w:r>
      <w:proofErr w:type="spellStart"/>
      <w:r w:rsidRPr="009909FA">
        <w:rPr>
          <w:rFonts w:ascii="Garamond" w:hAnsi="Garamond"/>
          <w:iCs/>
          <w:sz w:val="24"/>
          <w:szCs w:val="24"/>
        </w:rPr>
        <w:t>sosial</w:t>
      </w:r>
      <w:proofErr w:type="spellEnd"/>
      <w:r w:rsidRPr="009909FA">
        <w:rPr>
          <w:rFonts w:ascii="Garamond" w:hAnsi="Garamond"/>
          <w:iCs/>
          <w:sz w:val="24"/>
          <w:szCs w:val="24"/>
        </w:rPr>
        <w:t xml:space="preserve"> </w:t>
      </w:r>
      <w:proofErr w:type="spellStart"/>
      <w:r w:rsidRPr="009909FA">
        <w:rPr>
          <w:rFonts w:ascii="Garamond" w:hAnsi="Garamond"/>
          <w:iCs/>
          <w:sz w:val="24"/>
          <w:szCs w:val="24"/>
        </w:rPr>
        <w:t>lebih</w:t>
      </w:r>
      <w:proofErr w:type="spellEnd"/>
      <w:r w:rsidRPr="009909FA">
        <w:rPr>
          <w:rFonts w:ascii="Garamond" w:hAnsi="Garamond"/>
          <w:iCs/>
          <w:sz w:val="24"/>
          <w:szCs w:val="24"/>
        </w:rPr>
        <w:t xml:space="preserve"> </w:t>
      </w:r>
      <w:proofErr w:type="spellStart"/>
      <w:r w:rsidRPr="009909FA">
        <w:rPr>
          <w:rFonts w:ascii="Garamond" w:hAnsi="Garamond"/>
          <w:iCs/>
          <w:sz w:val="24"/>
          <w:szCs w:val="24"/>
        </w:rPr>
        <w:t>sering</w:t>
      </w:r>
      <w:proofErr w:type="spellEnd"/>
      <w:r w:rsidRPr="009909FA">
        <w:rPr>
          <w:rFonts w:ascii="Garamond" w:hAnsi="Garamond"/>
          <w:iCs/>
          <w:sz w:val="24"/>
          <w:szCs w:val="24"/>
        </w:rPr>
        <w:t xml:space="preserve"> </w:t>
      </w:r>
      <w:proofErr w:type="spellStart"/>
      <w:r w:rsidRPr="009909FA">
        <w:rPr>
          <w:rFonts w:ascii="Garamond" w:hAnsi="Garamond"/>
          <w:iCs/>
          <w:sz w:val="24"/>
          <w:szCs w:val="24"/>
        </w:rPr>
        <w:t>terpengaruh</w:t>
      </w:r>
      <w:proofErr w:type="spellEnd"/>
      <w:r w:rsidRPr="009909FA">
        <w:rPr>
          <w:rFonts w:ascii="Garamond" w:hAnsi="Garamond"/>
          <w:iCs/>
          <w:sz w:val="24"/>
          <w:szCs w:val="24"/>
        </w:rPr>
        <w:t xml:space="preserve"> oleh </w:t>
      </w:r>
      <w:proofErr w:type="spellStart"/>
      <w:r w:rsidRPr="009909FA">
        <w:rPr>
          <w:rFonts w:ascii="Garamond" w:hAnsi="Garamond"/>
          <w:iCs/>
          <w:sz w:val="24"/>
          <w:szCs w:val="24"/>
        </w:rPr>
        <w:t>rekomendasi</w:t>
      </w:r>
      <w:proofErr w:type="spellEnd"/>
      <w:r w:rsidRPr="009909FA">
        <w:rPr>
          <w:rFonts w:ascii="Garamond" w:hAnsi="Garamond"/>
          <w:iCs/>
          <w:sz w:val="24"/>
          <w:szCs w:val="24"/>
        </w:rPr>
        <w:t xml:space="preserve"> </w:t>
      </w:r>
      <w:proofErr w:type="spellStart"/>
      <w:r w:rsidRPr="009909FA">
        <w:rPr>
          <w:rFonts w:ascii="Garamond" w:hAnsi="Garamond"/>
          <w:iCs/>
          <w:sz w:val="24"/>
          <w:szCs w:val="24"/>
        </w:rPr>
        <w:t>teman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keluarga</w:t>
      </w:r>
      <w:proofErr w:type="spellEnd"/>
      <w:r w:rsidRPr="009909FA">
        <w:rPr>
          <w:rFonts w:ascii="Garamond" w:hAnsi="Garamond"/>
          <w:iCs/>
          <w:sz w:val="24"/>
          <w:szCs w:val="24"/>
        </w:rPr>
        <w:t xml:space="preserve">, </w:t>
      </w:r>
      <w:proofErr w:type="spellStart"/>
      <w:r w:rsidRPr="009909FA">
        <w:rPr>
          <w:rFonts w:ascii="Garamond" w:hAnsi="Garamond"/>
          <w:iCs/>
          <w:sz w:val="24"/>
          <w:szCs w:val="24"/>
        </w:rPr>
        <w:t>atau</w:t>
      </w:r>
      <w:proofErr w:type="spellEnd"/>
      <w:r w:rsidRPr="009909FA">
        <w:rPr>
          <w:rFonts w:ascii="Garamond" w:hAnsi="Garamond"/>
          <w:iCs/>
          <w:sz w:val="24"/>
          <w:szCs w:val="24"/>
        </w:rPr>
        <w:t xml:space="preserve"> influencer yang </w:t>
      </w:r>
      <w:proofErr w:type="spellStart"/>
      <w:r w:rsidRPr="009909FA">
        <w:rPr>
          <w:rFonts w:ascii="Garamond" w:hAnsi="Garamond"/>
          <w:iCs/>
          <w:sz w:val="24"/>
          <w:szCs w:val="24"/>
        </w:rPr>
        <w:t>mereka</w:t>
      </w:r>
      <w:proofErr w:type="spellEnd"/>
      <w:r w:rsidRPr="009909FA">
        <w:rPr>
          <w:rFonts w:ascii="Garamond" w:hAnsi="Garamond"/>
          <w:iCs/>
          <w:sz w:val="24"/>
          <w:szCs w:val="24"/>
        </w:rPr>
        <w:t xml:space="preserve"> </w:t>
      </w:r>
      <w:proofErr w:type="spellStart"/>
      <w:r w:rsidRPr="009909FA">
        <w:rPr>
          <w:rFonts w:ascii="Garamond" w:hAnsi="Garamond"/>
          <w:iCs/>
          <w:sz w:val="24"/>
          <w:szCs w:val="24"/>
        </w:rPr>
        <w:t>ikuti</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Pengaruh</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dari</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kelompok</w:t>
      </w:r>
      <w:proofErr w:type="spellEnd"/>
      <w:r w:rsidRPr="009909FA">
        <w:rPr>
          <w:rFonts w:ascii="Garamond" w:hAnsi="Garamond"/>
          <w:iCs/>
          <w:sz w:val="24"/>
          <w:szCs w:val="24"/>
        </w:rPr>
        <w:t xml:space="preserve"> </w:t>
      </w:r>
      <w:proofErr w:type="spellStart"/>
      <w:r w:rsidRPr="009909FA">
        <w:rPr>
          <w:rFonts w:ascii="Garamond" w:hAnsi="Garamond"/>
          <w:iCs/>
          <w:sz w:val="24"/>
          <w:szCs w:val="24"/>
        </w:rPr>
        <w:t>sosial</w:t>
      </w:r>
      <w:proofErr w:type="spellEnd"/>
      <w:r w:rsidRPr="009909FA">
        <w:rPr>
          <w:rFonts w:ascii="Garamond" w:hAnsi="Garamond"/>
          <w:iCs/>
          <w:sz w:val="24"/>
          <w:szCs w:val="24"/>
        </w:rPr>
        <w:t xml:space="preserve"> </w:t>
      </w:r>
      <w:proofErr w:type="spellStart"/>
      <w:r w:rsidRPr="009909FA">
        <w:rPr>
          <w:rFonts w:ascii="Garamond" w:hAnsi="Garamond"/>
          <w:iCs/>
          <w:sz w:val="24"/>
          <w:szCs w:val="24"/>
        </w:rPr>
        <w:t>ini</w:t>
      </w:r>
      <w:proofErr w:type="spellEnd"/>
      <w:r w:rsidRPr="009909FA">
        <w:rPr>
          <w:rFonts w:ascii="Garamond" w:hAnsi="Garamond"/>
          <w:iCs/>
          <w:sz w:val="24"/>
          <w:szCs w:val="24"/>
        </w:rPr>
        <w:t xml:space="preserve"> </w:t>
      </w:r>
      <w:proofErr w:type="spellStart"/>
      <w:r w:rsidRPr="009909FA">
        <w:rPr>
          <w:rFonts w:ascii="Garamond" w:hAnsi="Garamond"/>
          <w:iCs/>
          <w:sz w:val="24"/>
          <w:szCs w:val="24"/>
        </w:rPr>
        <w:t>dapat</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memperkuat</w:t>
      </w:r>
      <w:proofErr w:type="spellEnd"/>
      <w:r w:rsidRPr="009909FA">
        <w:rPr>
          <w:rFonts w:ascii="Garamond" w:hAnsi="Garamond"/>
          <w:iCs/>
          <w:sz w:val="24"/>
          <w:szCs w:val="24"/>
        </w:rPr>
        <w:t xml:space="preserve"> </w:t>
      </w:r>
      <w:proofErr w:type="spellStart"/>
      <w:r w:rsidRPr="009909FA">
        <w:rPr>
          <w:rFonts w:ascii="Garamond" w:hAnsi="Garamond"/>
          <w:iCs/>
          <w:sz w:val="24"/>
          <w:szCs w:val="24"/>
        </w:rPr>
        <w:t>atau</w:t>
      </w:r>
      <w:proofErr w:type="spellEnd"/>
      <w:r w:rsidRPr="009909FA">
        <w:rPr>
          <w:rFonts w:ascii="Garamond" w:hAnsi="Garamond"/>
          <w:iCs/>
          <w:sz w:val="24"/>
          <w:szCs w:val="24"/>
        </w:rPr>
        <w:t xml:space="preserve"> </w:t>
      </w:r>
      <w:proofErr w:type="spellStart"/>
      <w:r w:rsidRPr="009909FA">
        <w:rPr>
          <w:rFonts w:ascii="Garamond" w:hAnsi="Garamond"/>
          <w:iCs/>
          <w:sz w:val="24"/>
          <w:szCs w:val="24"/>
        </w:rPr>
        <w:t>mengubah</w:t>
      </w:r>
      <w:proofErr w:type="spellEnd"/>
      <w:r w:rsidRPr="009909FA">
        <w:rPr>
          <w:rFonts w:ascii="Garamond" w:hAnsi="Garamond"/>
          <w:iCs/>
          <w:sz w:val="24"/>
          <w:szCs w:val="24"/>
        </w:rPr>
        <w:t xml:space="preserve"> </w:t>
      </w:r>
      <w:proofErr w:type="spellStart"/>
      <w:r w:rsidRPr="009909FA">
        <w:rPr>
          <w:rFonts w:ascii="Garamond" w:hAnsi="Garamond"/>
          <w:iCs/>
          <w:sz w:val="24"/>
          <w:szCs w:val="24"/>
        </w:rPr>
        <w:t>keputusan</w:t>
      </w:r>
      <w:proofErr w:type="spellEnd"/>
      <w:r w:rsidRPr="009909FA">
        <w:rPr>
          <w:rFonts w:ascii="Garamond" w:hAnsi="Garamond"/>
          <w:iCs/>
          <w:sz w:val="24"/>
          <w:szCs w:val="24"/>
        </w:rPr>
        <w:t xml:space="preserve"> </w:t>
      </w:r>
      <w:proofErr w:type="spellStart"/>
      <w:r w:rsidRPr="009909FA">
        <w:rPr>
          <w:rFonts w:ascii="Garamond" w:hAnsi="Garamond"/>
          <w:iCs/>
          <w:sz w:val="24"/>
          <w:szCs w:val="24"/>
        </w:rPr>
        <w:t>pembelian</w:t>
      </w:r>
      <w:proofErr w:type="spellEnd"/>
      <w:r w:rsidRPr="009909FA">
        <w:rPr>
          <w:rFonts w:ascii="Garamond" w:hAnsi="Garamond"/>
          <w:iCs/>
          <w:sz w:val="24"/>
          <w:szCs w:val="24"/>
        </w:rPr>
        <w:t xml:space="preserve"> yang</w:t>
      </w:r>
      <w:r>
        <w:rPr>
          <w:rFonts w:ascii="Garamond" w:hAnsi="Garamond"/>
          <w:iCs/>
          <w:sz w:val="24"/>
          <w:szCs w:val="24"/>
        </w:rPr>
        <w:t xml:space="preserve"> </w:t>
      </w:r>
      <w:proofErr w:type="spellStart"/>
      <w:r>
        <w:rPr>
          <w:rFonts w:ascii="Garamond" w:hAnsi="Garamond"/>
          <w:iCs/>
          <w:sz w:val="24"/>
          <w:szCs w:val="24"/>
        </w:rPr>
        <w:t>telah</w:t>
      </w:r>
      <w:proofErr w:type="spellEnd"/>
      <w:r>
        <w:rPr>
          <w:rFonts w:ascii="Garamond" w:hAnsi="Garamond"/>
          <w:iCs/>
          <w:sz w:val="24"/>
          <w:szCs w:val="24"/>
        </w:rPr>
        <w:t xml:space="preserve"> </w:t>
      </w:r>
      <w:proofErr w:type="spellStart"/>
      <w:r>
        <w:rPr>
          <w:rFonts w:ascii="Garamond" w:hAnsi="Garamond"/>
          <w:iCs/>
          <w:sz w:val="24"/>
          <w:szCs w:val="24"/>
        </w:rPr>
        <w:t>direncanakan</w:t>
      </w:r>
      <w:proofErr w:type="spellEnd"/>
      <w:r>
        <w:rPr>
          <w:rFonts w:ascii="Garamond" w:hAnsi="Garamond"/>
          <w:iCs/>
          <w:sz w:val="24"/>
          <w:szCs w:val="24"/>
        </w:rPr>
        <w:t xml:space="preserve"> </w:t>
      </w:r>
      <w:proofErr w:type="spellStart"/>
      <w:r>
        <w:rPr>
          <w:rFonts w:ascii="Garamond" w:hAnsi="Garamond"/>
          <w:iCs/>
          <w:sz w:val="24"/>
          <w:szCs w:val="24"/>
        </w:rPr>
        <w:t>sebelumnya</w:t>
      </w:r>
      <w:proofErr w:type="spellEnd"/>
      <w:r>
        <w:rPr>
          <w:rFonts w:ascii="Garamond" w:hAnsi="Garamond"/>
          <w:iCs/>
          <w:sz w:val="24"/>
          <w:szCs w:val="24"/>
        </w:rPr>
        <w:t>.</w:t>
      </w:r>
    </w:p>
    <w:p w14:paraId="10FD8AC6" w14:textId="77777777" w:rsidR="00643099" w:rsidRPr="00DA319A" w:rsidRDefault="00643099" w:rsidP="00643099">
      <w:pPr>
        <w:spacing w:after="0"/>
        <w:ind w:left="426" w:firstLine="654"/>
        <w:jc w:val="both"/>
        <w:rPr>
          <w:rFonts w:ascii="Garamond" w:hAnsi="Garamond"/>
          <w:iCs/>
          <w:sz w:val="24"/>
          <w:szCs w:val="24"/>
        </w:rPr>
      </w:pPr>
      <w:proofErr w:type="spellStart"/>
      <w:r w:rsidRPr="00DA319A">
        <w:rPr>
          <w:rFonts w:ascii="Garamond" w:hAnsi="Garamond"/>
          <w:iCs/>
          <w:sz w:val="24"/>
          <w:szCs w:val="24"/>
        </w:rPr>
        <w:t>Keterampilan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sosial</w:t>
      </w:r>
      <w:proofErr w:type="spellEnd"/>
      <w:r w:rsidRPr="00DA319A">
        <w:rPr>
          <w:rFonts w:ascii="Garamond" w:hAnsi="Garamond"/>
          <w:iCs/>
          <w:sz w:val="24"/>
          <w:szCs w:val="24"/>
        </w:rPr>
        <w:t xml:space="preserve"> juga </w:t>
      </w:r>
      <w:proofErr w:type="spellStart"/>
      <w:r w:rsidRPr="00DA319A">
        <w:rPr>
          <w:rFonts w:ascii="Garamond" w:hAnsi="Garamond"/>
          <w:iCs/>
          <w:sz w:val="24"/>
          <w:szCs w:val="24"/>
        </w:rPr>
        <w:t>mempengaruhi</w:t>
      </w:r>
      <w:proofErr w:type="spellEnd"/>
      <w:r w:rsidRPr="00DA319A">
        <w:rPr>
          <w:rFonts w:ascii="Garamond" w:hAnsi="Garamond"/>
          <w:iCs/>
          <w:sz w:val="24"/>
          <w:szCs w:val="24"/>
        </w:rPr>
        <w:t xml:space="preserve"> </w:t>
      </w:r>
      <w:proofErr w:type="spellStart"/>
      <w:r w:rsidRPr="00DA319A">
        <w:rPr>
          <w:rFonts w:ascii="Garamond" w:hAnsi="Garamond"/>
          <w:iCs/>
          <w:sz w:val="24"/>
          <w:szCs w:val="24"/>
        </w:rPr>
        <w:t>tingkat</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kepercayaan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mahasiswa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terhadap</w:t>
      </w:r>
      <w:proofErr w:type="spellEnd"/>
      <w:r w:rsidRPr="00DA319A">
        <w:rPr>
          <w:rFonts w:ascii="Garamond" w:hAnsi="Garamond"/>
          <w:iCs/>
          <w:sz w:val="24"/>
          <w:szCs w:val="24"/>
        </w:rPr>
        <w:t xml:space="preserve"> </w:t>
      </w:r>
      <w:proofErr w:type="spellStart"/>
      <w:r w:rsidRPr="00DA319A">
        <w:rPr>
          <w:rFonts w:ascii="Garamond" w:hAnsi="Garamond"/>
          <w:iCs/>
          <w:sz w:val="24"/>
          <w:szCs w:val="24"/>
        </w:rPr>
        <w:t>suatu</w:t>
      </w:r>
      <w:proofErr w:type="spellEnd"/>
      <w:r w:rsidRPr="00DA319A">
        <w:rPr>
          <w:rFonts w:ascii="Garamond" w:hAnsi="Garamond"/>
          <w:iCs/>
          <w:sz w:val="24"/>
          <w:szCs w:val="24"/>
        </w:rPr>
        <w:t xml:space="preserve"> </w:t>
      </w:r>
      <w:proofErr w:type="spellStart"/>
      <w:r w:rsidRPr="00DA319A">
        <w:rPr>
          <w:rFonts w:ascii="Garamond" w:hAnsi="Garamond"/>
          <w:iCs/>
          <w:sz w:val="24"/>
          <w:szCs w:val="24"/>
        </w:rPr>
        <w:t>produk</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Semakin</w:t>
      </w:r>
      <w:proofErr w:type="spellEnd"/>
      <w:r w:rsidRPr="00DA319A">
        <w:rPr>
          <w:rFonts w:ascii="Garamond" w:hAnsi="Garamond"/>
          <w:iCs/>
          <w:sz w:val="24"/>
          <w:szCs w:val="24"/>
        </w:rPr>
        <w:t xml:space="preserve"> </w:t>
      </w:r>
      <w:proofErr w:type="spellStart"/>
      <w:r w:rsidRPr="00DA319A">
        <w:rPr>
          <w:rFonts w:ascii="Garamond" w:hAnsi="Garamond"/>
          <w:iCs/>
          <w:sz w:val="24"/>
          <w:szCs w:val="24"/>
        </w:rPr>
        <w:t>banyak</w:t>
      </w:r>
      <w:proofErr w:type="spellEnd"/>
      <w:r w:rsidRPr="00DA319A">
        <w:rPr>
          <w:rFonts w:ascii="Garamond" w:hAnsi="Garamond"/>
          <w:iCs/>
          <w:sz w:val="24"/>
          <w:szCs w:val="24"/>
        </w:rPr>
        <w:t xml:space="preserve"> </w:t>
      </w:r>
      <w:proofErr w:type="spellStart"/>
      <w:r w:rsidRPr="00DA319A">
        <w:rPr>
          <w:rFonts w:ascii="Garamond" w:hAnsi="Garamond"/>
          <w:iCs/>
          <w:sz w:val="24"/>
          <w:szCs w:val="24"/>
        </w:rPr>
        <w:t>informasi</w:t>
      </w:r>
      <w:proofErr w:type="spellEnd"/>
      <w:r w:rsidRPr="00DA319A">
        <w:rPr>
          <w:rFonts w:ascii="Garamond" w:hAnsi="Garamond"/>
          <w:iCs/>
          <w:sz w:val="24"/>
          <w:szCs w:val="24"/>
        </w:rPr>
        <w:t xml:space="preserve"> </w:t>
      </w:r>
      <w:proofErr w:type="spellStart"/>
      <w:r w:rsidRPr="00DA319A">
        <w:rPr>
          <w:rFonts w:ascii="Garamond" w:hAnsi="Garamond"/>
          <w:iCs/>
          <w:sz w:val="24"/>
          <w:szCs w:val="24"/>
        </w:rPr>
        <w:t>positif</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mereka</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terima</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dari</w:t>
      </w:r>
      <w:proofErr w:type="spellEnd"/>
      <w:r w:rsidRPr="00DA319A">
        <w:rPr>
          <w:rFonts w:ascii="Garamond" w:hAnsi="Garamond"/>
          <w:iCs/>
          <w:sz w:val="24"/>
          <w:szCs w:val="24"/>
        </w:rPr>
        <w:t xml:space="preserve"> </w:t>
      </w:r>
      <w:proofErr w:type="spellStart"/>
      <w:r w:rsidRPr="00DA319A">
        <w:rPr>
          <w:rFonts w:ascii="Garamond" w:hAnsi="Garamond"/>
          <w:iCs/>
          <w:sz w:val="24"/>
          <w:szCs w:val="24"/>
        </w:rPr>
        <w:t>lingkungan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sosial</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semakin</w:t>
      </w:r>
      <w:proofErr w:type="spellEnd"/>
      <w:r w:rsidRPr="00DA319A">
        <w:rPr>
          <w:rFonts w:ascii="Garamond" w:hAnsi="Garamond"/>
          <w:iCs/>
          <w:sz w:val="24"/>
          <w:szCs w:val="24"/>
        </w:rPr>
        <w:t xml:space="preserve"> </w:t>
      </w:r>
      <w:proofErr w:type="spellStart"/>
      <w:r w:rsidRPr="00DA319A">
        <w:rPr>
          <w:rFonts w:ascii="Garamond" w:hAnsi="Garamond"/>
          <w:iCs/>
          <w:sz w:val="24"/>
          <w:szCs w:val="24"/>
        </w:rPr>
        <w:t>besar</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kemungkinan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mereka</w:t>
      </w:r>
      <w:proofErr w:type="spellEnd"/>
      <w:r w:rsidRPr="00DA319A">
        <w:rPr>
          <w:rFonts w:ascii="Garamond" w:hAnsi="Garamond"/>
          <w:iCs/>
          <w:sz w:val="24"/>
          <w:szCs w:val="24"/>
        </w:rPr>
        <w:t xml:space="preserve"> </w:t>
      </w:r>
      <w:proofErr w:type="spellStart"/>
      <w:r w:rsidRPr="00DA319A">
        <w:rPr>
          <w:rFonts w:ascii="Garamond" w:hAnsi="Garamond"/>
          <w:iCs/>
          <w:sz w:val="24"/>
          <w:szCs w:val="24"/>
        </w:rPr>
        <w:t>untuk</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memilih</w:t>
      </w:r>
      <w:proofErr w:type="spellEnd"/>
      <w:r w:rsidRPr="00DA319A">
        <w:rPr>
          <w:rFonts w:ascii="Garamond" w:hAnsi="Garamond"/>
          <w:iCs/>
          <w:sz w:val="24"/>
          <w:szCs w:val="24"/>
        </w:rPr>
        <w:t xml:space="preserve"> </w:t>
      </w:r>
      <w:proofErr w:type="spellStart"/>
      <w:r w:rsidRPr="00DA319A">
        <w:rPr>
          <w:rFonts w:ascii="Garamond" w:hAnsi="Garamond"/>
          <w:iCs/>
          <w:sz w:val="24"/>
          <w:szCs w:val="24"/>
        </w:rPr>
        <w:t>produk</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tersebut</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Selain</w:t>
      </w:r>
      <w:proofErr w:type="spellEnd"/>
      <w:r w:rsidRPr="00DA319A">
        <w:rPr>
          <w:rFonts w:ascii="Garamond" w:hAnsi="Garamond"/>
          <w:iCs/>
          <w:sz w:val="24"/>
          <w:szCs w:val="24"/>
        </w:rPr>
        <w:t xml:space="preserve"> </w:t>
      </w:r>
      <w:proofErr w:type="spellStart"/>
      <w:r w:rsidRPr="00DA319A">
        <w:rPr>
          <w:rFonts w:ascii="Garamond" w:hAnsi="Garamond"/>
          <w:iCs/>
          <w:sz w:val="24"/>
          <w:szCs w:val="24"/>
        </w:rPr>
        <w:t>itu</w:t>
      </w:r>
      <w:proofErr w:type="spellEnd"/>
      <w:r w:rsidRPr="00DA319A">
        <w:rPr>
          <w:rFonts w:ascii="Garamond" w:hAnsi="Garamond"/>
          <w:iCs/>
          <w:sz w:val="24"/>
          <w:szCs w:val="24"/>
        </w:rPr>
        <w:t xml:space="preserve">, </w:t>
      </w:r>
      <w:proofErr w:type="spellStart"/>
      <w:r w:rsidRPr="00DA319A">
        <w:rPr>
          <w:rFonts w:ascii="Garamond" w:hAnsi="Garamond"/>
          <w:iCs/>
          <w:sz w:val="24"/>
          <w:szCs w:val="24"/>
        </w:rPr>
        <w:t>mahasiswa</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memiliki</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keterampilan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sosial</w:t>
      </w:r>
      <w:proofErr w:type="spellEnd"/>
      <w:r w:rsidRPr="00DA319A">
        <w:rPr>
          <w:rFonts w:ascii="Garamond" w:hAnsi="Garamond"/>
          <w:iCs/>
          <w:sz w:val="24"/>
          <w:szCs w:val="24"/>
        </w:rPr>
        <w:t xml:space="preserve"> </w:t>
      </w:r>
      <w:proofErr w:type="spellStart"/>
      <w:r w:rsidRPr="00DA319A">
        <w:rPr>
          <w:rFonts w:ascii="Garamond" w:hAnsi="Garamond"/>
          <w:iCs/>
          <w:sz w:val="24"/>
          <w:szCs w:val="24"/>
        </w:rPr>
        <w:t>tinggi</w:t>
      </w:r>
      <w:proofErr w:type="spellEnd"/>
      <w:r w:rsidRPr="00DA319A">
        <w:rPr>
          <w:rFonts w:ascii="Garamond" w:hAnsi="Garamond"/>
          <w:iCs/>
          <w:sz w:val="24"/>
          <w:szCs w:val="24"/>
        </w:rPr>
        <w:t xml:space="preserve"> </w:t>
      </w:r>
      <w:proofErr w:type="spellStart"/>
      <w:r w:rsidRPr="00DA319A">
        <w:rPr>
          <w:rFonts w:ascii="Garamond" w:hAnsi="Garamond"/>
          <w:iCs/>
          <w:sz w:val="24"/>
          <w:szCs w:val="24"/>
        </w:rPr>
        <w:t>lebih</w:t>
      </w:r>
      <w:proofErr w:type="spellEnd"/>
      <w:r w:rsidRPr="00DA319A">
        <w:rPr>
          <w:rFonts w:ascii="Garamond" w:hAnsi="Garamond"/>
          <w:iCs/>
          <w:sz w:val="24"/>
          <w:szCs w:val="24"/>
        </w:rPr>
        <w:t xml:space="preserve"> </w:t>
      </w:r>
      <w:proofErr w:type="spellStart"/>
      <w:r w:rsidRPr="00DA319A">
        <w:rPr>
          <w:rFonts w:ascii="Garamond" w:hAnsi="Garamond"/>
          <w:iCs/>
          <w:sz w:val="24"/>
          <w:szCs w:val="24"/>
        </w:rPr>
        <w:t>cenderung</w:t>
      </w:r>
      <w:proofErr w:type="spellEnd"/>
      <w:r w:rsidRPr="00DA319A">
        <w:rPr>
          <w:rFonts w:ascii="Garamond" w:hAnsi="Garamond"/>
          <w:iCs/>
          <w:sz w:val="24"/>
          <w:szCs w:val="24"/>
        </w:rPr>
        <w:t xml:space="preserve"> </w:t>
      </w:r>
      <w:proofErr w:type="spellStart"/>
      <w:r w:rsidRPr="00DA319A">
        <w:rPr>
          <w:rFonts w:ascii="Garamond" w:hAnsi="Garamond"/>
          <w:iCs/>
          <w:sz w:val="24"/>
          <w:szCs w:val="24"/>
        </w:rPr>
        <w:t>berbagi</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pengalaman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pembelian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mereka</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kepada</w:t>
      </w:r>
      <w:proofErr w:type="spellEnd"/>
      <w:r w:rsidRPr="00DA319A">
        <w:rPr>
          <w:rFonts w:ascii="Garamond" w:hAnsi="Garamond"/>
          <w:iCs/>
          <w:sz w:val="24"/>
          <w:szCs w:val="24"/>
        </w:rPr>
        <w:t xml:space="preserve"> orang lain, </w:t>
      </w:r>
      <w:proofErr w:type="spellStart"/>
      <w:r w:rsidRPr="00DA319A">
        <w:rPr>
          <w:rFonts w:ascii="Garamond" w:hAnsi="Garamond"/>
          <w:iCs/>
          <w:sz w:val="24"/>
          <w:szCs w:val="24"/>
        </w:rPr>
        <w:t>sehingga</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menjadi</w:t>
      </w:r>
      <w:proofErr w:type="spellEnd"/>
      <w:r w:rsidRPr="00DA319A">
        <w:rPr>
          <w:rFonts w:ascii="Garamond" w:hAnsi="Garamond"/>
          <w:iCs/>
          <w:sz w:val="24"/>
          <w:szCs w:val="24"/>
        </w:rPr>
        <w:t xml:space="preserve"> </w:t>
      </w:r>
      <w:proofErr w:type="spellStart"/>
      <w:r w:rsidRPr="00DA319A">
        <w:rPr>
          <w:rFonts w:ascii="Garamond" w:hAnsi="Garamond"/>
          <w:iCs/>
          <w:sz w:val="24"/>
          <w:szCs w:val="24"/>
        </w:rPr>
        <w:t>bagian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dari</w:t>
      </w:r>
      <w:proofErr w:type="spellEnd"/>
      <w:r w:rsidRPr="00DA319A">
        <w:rPr>
          <w:rFonts w:ascii="Garamond" w:hAnsi="Garamond"/>
          <w:iCs/>
          <w:sz w:val="24"/>
          <w:szCs w:val="24"/>
        </w:rPr>
        <w:t xml:space="preserve"> </w:t>
      </w:r>
      <w:proofErr w:type="spellStart"/>
      <w:r w:rsidRPr="00DA319A">
        <w:rPr>
          <w:rFonts w:ascii="Garamond" w:hAnsi="Garamond"/>
          <w:iCs/>
          <w:sz w:val="24"/>
          <w:szCs w:val="24"/>
        </w:rPr>
        <w:t>rantai</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pengaruh</w:t>
      </w:r>
      <w:proofErr w:type="spellEnd"/>
      <w:r w:rsidRPr="00DA319A">
        <w:rPr>
          <w:rFonts w:ascii="Garamond" w:hAnsi="Garamond"/>
          <w:iCs/>
          <w:sz w:val="24"/>
          <w:szCs w:val="24"/>
        </w:rPr>
        <w:t xml:space="preserve"> </w:t>
      </w:r>
      <w:proofErr w:type="spellStart"/>
      <w:r w:rsidRPr="00DA319A">
        <w:rPr>
          <w:rFonts w:ascii="Garamond" w:hAnsi="Garamond"/>
          <w:iCs/>
          <w:sz w:val="24"/>
          <w:szCs w:val="24"/>
        </w:rPr>
        <w:t>sosial</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dalam</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keputusan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pembelian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Penelitian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ini</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menunjukkan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bahwa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mahasiswa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perlu</w:t>
      </w:r>
      <w:proofErr w:type="spellEnd"/>
      <w:r w:rsidRPr="00DA319A">
        <w:rPr>
          <w:rFonts w:ascii="Garamond" w:hAnsi="Garamond"/>
          <w:iCs/>
          <w:sz w:val="24"/>
          <w:szCs w:val="24"/>
        </w:rPr>
        <w:t xml:space="preserve"> </w:t>
      </w:r>
      <w:proofErr w:type="spellStart"/>
      <w:r w:rsidRPr="00DA319A">
        <w:rPr>
          <w:rFonts w:ascii="Garamond" w:hAnsi="Garamond"/>
          <w:iCs/>
          <w:sz w:val="24"/>
          <w:szCs w:val="24"/>
        </w:rPr>
        <w:t>lebih</w:t>
      </w:r>
      <w:proofErr w:type="spellEnd"/>
      <w:r w:rsidRPr="00DA319A">
        <w:rPr>
          <w:rFonts w:ascii="Garamond" w:hAnsi="Garamond"/>
          <w:iCs/>
          <w:sz w:val="24"/>
          <w:szCs w:val="24"/>
        </w:rPr>
        <w:t xml:space="preserve"> </w:t>
      </w:r>
      <w:proofErr w:type="spellStart"/>
      <w:r w:rsidRPr="00DA319A">
        <w:rPr>
          <w:rFonts w:ascii="Garamond" w:hAnsi="Garamond"/>
          <w:iCs/>
          <w:sz w:val="24"/>
          <w:szCs w:val="24"/>
        </w:rPr>
        <w:t>kritis</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terhadap</w:t>
      </w:r>
      <w:proofErr w:type="spellEnd"/>
      <w:r w:rsidRPr="00DA319A">
        <w:rPr>
          <w:rFonts w:ascii="Garamond" w:hAnsi="Garamond"/>
          <w:iCs/>
          <w:sz w:val="24"/>
          <w:szCs w:val="24"/>
        </w:rPr>
        <w:t xml:space="preserve"> </w:t>
      </w:r>
      <w:proofErr w:type="spellStart"/>
      <w:r w:rsidRPr="00DA319A">
        <w:rPr>
          <w:rFonts w:ascii="Garamond" w:hAnsi="Garamond"/>
          <w:iCs/>
          <w:sz w:val="24"/>
          <w:szCs w:val="24"/>
        </w:rPr>
        <w:t>informasi</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mereka</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terima</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dari</w:t>
      </w:r>
      <w:proofErr w:type="spellEnd"/>
      <w:r w:rsidRPr="00DA319A">
        <w:rPr>
          <w:rFonts w:ascii="Garamond" w:hAnsi="Garamond"/>
          <w:iCs/>
          <w:sz w:val="24"/>
          <w:szCs w:val="24"/>
        </w:rPr>
        <w:t xml:space="preserve"> media </w:t>
      </w:r>
      <w:proofErr w:type="spellStart"/>
      <w:r w:rsidRPr="00DA319A">
        <w:rPr>
          <w:rFonts w:ascii="Garamond" w:hAnsi="Garamond"/>
          <w:iCs/>
          <w:sz w:val="24"/>
          <w:szCs w:val="24"/>
        </w:rPr>
        <w:t>sosial</w:t>
      </w:r>
      <w:proofErr w:type="spellEnd"/>
      <w:r w:rsidRPr="00DA319A">
        <w:rPr>
          <w:rFonts w:ascii="Garamond" w:hAnsi="Garamond"/>
          <w:iCs/>
          <w:sz w:val="24"/>
          <w:szCs w:val="24"/>
        </w:rPr>
        <w:t xml:space="preserve"> dan </w:t>
      </w:r>
      <w:proofErr w:type="spellStart"/>
      <w:r w:rsidRPr="00DA319A">
        <w:rPr>
          <w:rFonts w:ascii="Garamond" w:hAnsi="Garamond"/>
          <w:iCs/>
          <w:sz w:val="24"/>
          <w:szCs w:val="24"/>
        </w:rPr>
        <w:t>iklan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serta</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mempertimbangkan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bagaimana</w:t>
      </w:r>
      <w:proofErr w:type="spellEnd"/>
      <w:r w:rsidRPr="00DA319A">
        <w:rPr>
          <w:rFonts w:ascii="Garamond" w:hAnsi="Garamond"/>
          <w:iCs/>
          <w:sz w:val="24"/>
          <w:szCs w:val="24"/>
        </w:rPr>
        <w:t xml:space="preserve"> </w:t>
      </w:r>
      <w:proofErr w:type="spellStart"/>
      <w:r w:rsidRPr="00DA319A">
        <w:rPr>
          <w:rFonts w:ascii="Garamond" w:hAnsi="Garamond"/>
          <w:iCs/>
          <w:sz w:val="24"/>
          <w:szCs w:val="24"/>
        </w:rPr>
        <w:t>hal</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tersebut</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dapat</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mempengaruhi</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keputusan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mereka</w:t>
      </w:r>
      <w:proofErr w:type="spellEnd"/>
      <w:r w:rsidRPr="00DA319A">
        <w:rPr>
          <w:rFonts w:ascii="Garamond" w:hAnsi="Garamond"/>
          <w:iCs/>
          <w:sz w:val="24"/>
          <w:szCs w:val="24"/>
        </w:rPr>
        <w:t>.</w:t>
      </w:r>
    </w:p>
    <w:p w14:paraId="69C189DF" w14:textId="77777777" w:rsidR="00643099" w:rsidRDefault="00643099" w:rsidP="00643099">
      <w:pPr>
        <w:spacing w:after="0"/>
        <w:ind w:firstLine="720"/>
        <w:jc w:val="both"/>
        <w:rPr>
          <w:rFonts w:ascii="Garamond" w:hAnsi="Garamond"/>
          <w:iCs/>
          <w:sz w:val="24"/>
          <w:szCs w:val="24"/>
          <w:lang w:val="id-ID"/>
        </w:rPr>
      </w:pPr>
      <w:proofErr w:type="spellStart"/>
      <w:r w:rsidRPr="00DA319A">
        <w:rPr>
          <w:rFonts w:ascii="Garamond" w:hAnsi="Garamond"/>
          <w:iCs/>
          <w:sz w:val="24"/>
          <w:szCs w:val="24"/>
        </w:rPr>
        <w:t>Temuan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penelitian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ini</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menunjukkan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bahwa</w:t>
      </w:r>
      <w:proofErr w:type="spellEnd"/>
      <w:r w:rsidRPr="00DA319A">
        <w:rPr>
          <w:rFonts w:ascii="Garamond" w:hAnsi="Garamond"/>
          <w:iCs/>
          <w:sz w:val="24"/>
          <w:szCs w:val="24"/>
        </w:rPr>
        <w:t xml:space="preserve"> emotional intelligence </w:t>
      </w:r>
      <w:proofErr w:type="spellStart"/>
      <w:r w:rsidRPr="00DA319A">
        <w:rPr>
          <w:rFonts w:ascii="Garamond" w:hAnsi="Garamond"/>
          <w:iCs/>
          <w:sz w:val="24"/>
          <w:szCs w:val="24"/>
        </w:rPr>
        <w:t>memiliki</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pengaruh</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signifikan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terhadap</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keputusan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pembelian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mahasiswa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Kesadaran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diri</w:t>
      </w:r>
      <w:proofErr w:type="spellEnd"/>
      <w:r w:rsidRPr="00DA319A">
        <w:rPr>
          <w:rFonts w:ascii="Garamond" w:hAnsi="Garamond"/>
          <w:iCs/>
          <w:sz w:val="24"/>
          <w:szCs w:val="24"/>
        </w:rPr>
        <w:t xml:space="preserve"> dan </w:t>
      </w:r>
      <w:proofErr w:type="spellStart"/>
      <w:r w:rsidRPr="00DA319A">
        <w:rPr>
          <w:rFonts w:ascii="Garamond" w:hAnsi="Garamond"/>
          <w:iCs/>
          <w:sz w:val="24"/>
          <w:szCs w:val="24"/>
        </w:rPr>
        <w:t>pengelolaan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emosi</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membantu</w:t>
      </w:r>
      <w:proofErr w:type="spellEnd"/>
      <w:r w:rsidRPr="00DA319A">
        <w:rPr>
          <w:rFonts w:ascii="Garamond" w:hAnsi="Garamond"/>
          <w:iCs/>
          <w:sz w:val="24"/>
          <w:szCs w:val="24"/>
        </w:rPr>
        <w:t xml:space="preserve"> </w:t>
      </w:r>
      <w:proofErr w:type="spellStart"/>
      <w:r w:rsidRPr="00DA319A">
        <w:rPr>
          <w:rFonts w:ascii="Garamond" w:hAnsi="Garamond"/>
          <w:iCs/>
          <w:sz w:val="24"/>
          <w:szCs w:val="24"/>
        </w:rPr>
        <w:t>mahasiswa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dalam</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mempertimbangkan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keputusan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pembelian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secara</w:t>
      </w:r>
      <w:proofErr w:type="spellEnd"/>
      <w:r w:rsidRPr="00DA319A">
        <w:rPr>
          <w:rFonts w:ascii="Garamond" w:hAnsi="Garamond"/>
          <w:iCs/>
          <w:sz w:val="24"/>
          <w:szCs w:val="24"/>
        </w:rPr>
        <w:t xml:space="preserve"> </w:t>
      </w:r>
      <w:proofErr w:type="spellStart"/>
      <w:r w:rsidRPr="00DA319A">
        <w:rPr>
          <w:rFonts w:ascii="Garamond" w:hAnsi="Garamond"/>
          <w:iCs/>
          <w:sz w:val="24"/>
          <w:szCs w:val="24"/>
        </w:rPr>
        <w:t>rasional</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sementara</w:t>
      </w:r>
      <w:proofErr w:type="spellEnd"/>
      <w:r w:rsidRPr="00DA319A">
        <w:rPr>
          <w:rFonts w:ascii="Garamond" w:hAnsi="Garamond"/>
          <w:iCs/>
          <w:sz w:val="24"/>
          <w:szCs w:val="24"/>
        </w:rPr>
        <w:t xml:space="preserve"> </w:t>
      </w:r>
      <w:proofErr w:type="spellStart"/>
      <w:r w:rsidRPr="00DA319A">
        <w:rPr>
          <w:rFonts w:ascii="Garamond" w:hAnsi="Garamond"/>
          <w:iCs/>
          <w:sz w:val="24"/>
          <w:szCs w:val="24"/>
        </w:rPr>
        <w:t>motivasi</w:t>
      </w:r>
      <w:proofErr w:type="spellEnd"/>
      <w:r w:rsidRPr="00DA319A">
        <w:rPr>
          <w:rFonts w:ascii="Garamond" w:hAnsi="Garamond"/>
          <w:iCs/>
          <w:sz w:val="24"/>
          <w:szCs w:val="24"/>
        </w:rPr>
        <w:t xml:space="preserve"> </w:t>
      </w:r>
      <w:proofErr w:type="spellStart"/>
      <w:r w:rsidRPr="00DA319A">
        <w:rPr>
          <w:rFonts w:ascii="Garamond" w:hAnsi="Garamond"/>
          <w:iCs/>
          <w:sz w:val="24"/>
          <w:szCs w:val="24"/>
        </w:rPr>
        <w:t>intrinsik</w:t>
      </w:r>
      <w:proofErr w:type="spellEnd"/>
      <w:r w:rsidRPr="00DA319A">
        <w:rPr>
          <w:rFonts w:ascii="Garamond" w:hAnsi="Garamond"/>
          <w:iCs/>
          <w:sz w:val="24"/>
          <w:szCs w:val="24"/>
        </w:rPr>
        <w:t xml:space="preserve"> dan </w:t>
      </w:r>
      <w:proofErr w:type="spellStart"/>
      <w:r w:rsidRPr="00DA319A">
        <w:rPr>
          <w:rFonts w:ascii="Garamond" w:hAnsi="Garamond"/>
          <w:iCs/>
          <w:sz w:val="24"/>
          <w:szCs w:val="24"/>
        </w:rPr>
        <w:t>empati</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mendorong</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mereka</w:t>
      </w:r>
      <w:proofErr w:type="spellEnd"/>
      <w:r w:rsidRPr="00DA319A">
        <w:rPr>
          <w:rFonts w:ascii="Garamond" w:hAnsi="Garamond"/>
          <w:iCs/>
          <w:sz w:val="24"/>
          <w:szCs w:val="24"/>
        </w:rPr>
        <w:t xml:space="preserve"> </w:t>
      </w:r>
      <w:proofErr w:type="spellStart"/>
      <w:r w:rsidRPr="00DA319A">
        <w:rPr>
          <w:rFonts w:ascii="Garamond" w:hAnsi="Garamond"/>
          <w:iCs/>
          <w:sz w:val="24"/>
          <w:szCs w:val="24"/>
        </w:rPr>
        <w:t>untuk</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memilih</w:t>
      </w:r>
      <w:proofErr w:type="spellEnd"/>
      <w:r w:rsidRPr="00DA319A">
        <w:rPr>
          <w:rFonts w:ascii="Garamond" w:hAnsi="Garamond"/>
          <w:iCs/>
          <w:sz w:val="24"/>
          <w:szCs w:val="24"/>
        </w:rPr>
        <w:t xml:space="preserve"> </w:t>
      </w:r>
      <w:proofErr w:type="spellStart"/>
      <w:r w:rsidRPr="00DA319A">
        <w:rPr>
          <w:rFonts w:ascii="Garamond" w:hAnsi="Garamond"/>
          <w:iCs/>
          <w:sz w:val="24"/>
          <w:szCs w:val="24"/>
        </w:rPr>
        <w:t>produk</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sesuai</w:t>
      </w:r>
      <w:proofErr w:type="spellEnd"/>
      <w:r w:rsidRPr="00DA319A">
        <w:rPr>
          <w:rFonts w:ascii="Garamond" w:hAnsi="Garamond"/>
          <w:iCs/>
          <w:sz w:val="24"/>
          <w:szCs w:val="24"/>
        </w:rPr>
        <w:t xml:space="preserve"> </w:t>
      </w:r>
      <w:proofErr w:type="spellStart"/>
      <w:r w:rsidRPr="00DA319A">
        <w:rPr>
          <w:rFonts w:ascii="Garamond" w:hAnsi="Garamond"/>
          <w:iCs/>
          <w:sz w:val="24"/>
          <w:szCs w:val="24"/>
        </w:rPr>
        <w:t>dengan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nilai</w:t>
      </w:r>
      <w:proofErr w:type="spellEnd"/>
      <w:r w:rsidRPr="00DA319A">
        <w:rPr>
          <w:rFonts w:ascii="Garamond" w:hAnsi="Garamond"/>
          <w:iCs/>
          <w:sz w:val="24"/>
          <w:szCs w:val="24"/>
        </w:rPr>
        <w:t xml:space="preserve"> dan </w:t>
      </w:r>
      <w:proofErr w:type="spellStart"/>
      <w:r w:rsidRPr="00DA319A">
        <w:rPr>
          <w:rFonts w:ascii="Garamond" w:hAnsi="Garamond"/>
          <w:iCs/>
          <w:sz w:val="24"/>
          <w:szCs w:val="24"/>
        </w:rPr>
        <w:t>tujuan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pribadi</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Selain</w:t>
      </w:r>
      <w:proofErr w:type="spellEnd"/>
      <w:r w:rsidRPr="00DA319A">
        <w:rPr>
          <w:rFonts w:ascii="Garamond" w:hAnsi="Garamond"/>
          <w:iCs/>
          <w:sz w:val="24"/>
          <w:szCs w:val="24"/>
        </w:rPr>
        <w:t xml:space="preserve"> </w:t>
      </w:r>
      <w:proofErr w:type="spellStart"/>
      <w:r w:rsidRPr="00DA319A">
        <w:rPr>
          <w:rFonts w:ascii="Garamond" w:hAnsi="Garamond"/>
          <w:iCs/>
          <w:sz w:val="24"/>
          <w:szCs w:val="24"/>
        </w:rPr>
        <w:t>itu</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keterampilan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sosial</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memberikan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pengaruh</w:t>
      </w:r>
      <w:proofErr w:type="spellEnd"/>
      <w:r w:rsidRPr="00DA319A">
        <w:rPr>
          <w:rFonts w:ascii="Garamond" w:hAnsi="Garamond"/>
          <w:iCs/>
          <w:sz w:val="24"/>
          <w:szCs w:val="24"/>
        </w:rPr>
        <w:t xml:space="preserve"> </w:t>
      </w:r>
      <w:proofErr w:type="spellStart"/>
      <w:r w:rsidRPr="00DA319A">
        <w:rPr>
          <w:rFonts w:ascii="Garamond" w:hAnsi="Garamond"/>
          <w:iCs/>
          <w:sz w:val="24"/>
          <w:szCs w:val="24"/>
        </w:rPr>
        <w:t>eksternal</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dapat</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mengubah</w:t>
      </w:r>
      <w:proofErr w:type="spellEnd"/>
      <w:r w:rsidRPr="00DA319A">
        <w:rPr>
          <w:rFonts w:ascii="Garamond" w:hAnsi="Garamond"/>
          <w:iCs/>
          <w:sz w:val="24"/>
          <w:szCs w:val="24"/>
        </w:rPr>
        <w:t xml:space="preserve"> </w:t>
      </w:r>
      <w:proofErr w:type="spellStart"/>
      <w:r w:rsidRPr="00DA319A">
        <w:rPr>
          <w:rFonts w:ascii="Garamond" w:hAnsi="Garamond"/>
          <w:iCs/>
          <w:sz w:val="24"/>
          <w:szCs w:val="24"/>
        </w:rPr>
        <w:t>preferensi</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pembelian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berdasarkan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rekomendasi</w:t>
      </w:r>
      <w:proofErr w:type="spellEnd"/>
      <w:r w:rsidRPr="00DA319A">
        <w:rPr>
          <w:rFonts w:ascii="Garamond" w:hAnsi="Garamond"/>
          <w:iCs/>
          <w:sz w:val="24"/>
          <w:szCs w:val="24"/>
        </w:rPr>
        <w:t xml:space="preserve"> dan </w:t>
      </w:r>
      <w:proofErr w:type="spellStart"/>
      <w:r w:rsidRPr="00DA319A">
        <w:rPr>
          <w:rFonts w:ascii="Garamond" w:hAnsi="Garamond"/>
          <w:iCs/>
          <w:sz w:val="24"/>
          <w:szCs w:val="24"/>
        </w:rPr>
        <w:t>opi</w:t>
      </w:r>
      <w:r>
        <w:rPr>
          <w:rFonts w:ascii="Garamond" w:hAnsi="Garamond"/>
          <w:iCs/>
          <w:sz w:val="24"/>
          <w:szCs w:val="24"/>
        </w:rPr>
        <w:t>ni</w:t>
      </w:r>
      <w:proofErr w:type="spellEnd"/>
      <w:r>
        <w:rPr>
          <w:rFonts w:ascii="Garamond" w:hAnsi="Garamond"/>
          <w:iCs/>
          <w:sz w:val="24"/>
          <w:szCs w:val="24"/>
        </w:rPr>
        <w:t xml:space="preserve"> social</w:t>
      </w:r>
      <w:r>
        <w:rPr>
          <w:rFonts w:ascii="Garamond" w:hAnsi="Garamond"/>
          <w:iCs/>
          <w:sz w:val="24"/>
          <w:szCs w:val="24"/>
          <w:lang w:val="id-ID"/>
        </w:rPr>
        <w:t>.</w:t>
      </w:r>
    </w:p>
    <w:p w14:paraId="40D315D7" w14:textId="77777777" w:rsidR="00643099" w:rsidRDefault="00643099" w:rsidP="00643099">
      <w:pPr>
        <w:spacing w:after="0"/>
        <w:ind w:firstLine="720"/>
        <w:jc w:val="both"/>
        <w:rPr>
          <w:rFonts w:ascii="Garamond" w:hAnsi="Garamond"/>
          <w:iCs/>
          <w:sz w:val="24"/>
          <w:szCs w:val="24"/>
          <w:lang w:val="id-ID"/>
        </w:rPr>
      </w:pPr>
      <w:proofErr w:type="spellStart"/>
      <w:r w:rsidRPr="00DA319A">
        <w:rPr>
          <w:rFonts w:ascii="Garamond" w:hAnsi="Garamond"/>
          <w:iCs/>
          <w:sz w:val="24"/>
          <w:szCs w:val="24"/>
        </w:rPr>
        <w:t>Selain</w:t>
      </w:r>
      <w:proofErr w:type="spellEnd"/>
      <w:r w:rsidRPr="00DA319A">
        <w:rPr>
          <w:rFonts w:ascii="Garamond" w:hAnsi="Garamond"/>
          <w:iCs/>
          <w:sz w:val="24"/>
          <w:szCs w:val="24"/>
        </w:rPr>
        <w:t xml:space="preserve"> </w:t>
      </w:r>
      <w:proofErr w:type="spellStart"/>
      <w:r w:rsidRPr="00DA319A">
        <w:rPr>
          <w:rFonts w:ascii="Garamond" w:hAnsi="Garamond"/>
          <w:iCs/>
          <w:sz w:val="24"/>
          <w:szCs w:val="24"/>
        </w:rPr>
        <w:t>itu</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penelitian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ini</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menegaskan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bahwa</w:t>
      </w:r>
      <w:proofErr w:type="spellEnd"/>
      <w:r w:rsidRPr="00DA319A">
        <w:rPr>
          <w:rFonts w:ascii="Garamond" w:hAnsi="Garamond"/>
          <w:iCs/>
          <w:sz w:val="24"/>
          <w:szCs w:val="24"/>
        </w:rPr>
        <w:t xml:space="preserve"> emotional intelligence </w:t>
      </w:r>
      <w:proofErr w:type="spellStart"/>
      <w:r w:rsidRPr="00DA319A">
        <w:rPr>
          <w:rFonts w:ascii="Garamond" w:hAnsi="Garamond"/>
          <w:iCs/>
          <w:sz w:val="24"/>
          <w:szCs w:val="24"/>
        </w:rPr>
        <w:t>dapat</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membantu</w:t>
      </w:r>
      <w:proofErr w:type="spellEnd"/>
      <w:r w:rsidRPr="00DA319A">
        <w:rPr>
          <w:rFonts w:ascii="Garamond" w:hAnsi="Garamond"/>
          <w:iCs/>
          <w:sz w:val="24"/>
          <w:szCs w:val="24"/>
        </w:rPr>
        <w:t xml:space="preserve"> </w:t>
      </w:r>
      <w:proofErr w:type="spellStart"/>
      <w:r w:rsidRPr="00DA319A">
        <w:rPr>
          <w:rFonts w:ascii="Garamond" w:hAnsi="Garamond"/>
          <w:iCs/>
          <w:sz w:val="24"/>
          <w:szCs w:val="24"/>
        </w:rPr>
        <w:t>mahasiswa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dalam</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menghindari</w:t>
      </w:r>
      <w:proofErr w:type="spellEnd"/>
      <w:r w:rsidRPr="00DA319A">
        <w:rPr>
          <w:rFonts w:ascii="Garamond" w:hAnsi="Garamond"/>
          <w:iCs/>
          <w:sz w:val="24"/>
          <w:szCs w:val="24"/>
        </w:rPr>
        <w:t xml:space="preserve"> </w:t>
      </w:r>
      <w:proofErr w:type="spellStart"/>
      <w:r w:rsidRPr="00DA319A">
        <w:rPr>
          <w:rFonts w:ascii="Garamond" w:hAnsi="Garamond"/>
          <w:iCs/>
          <w:sz w:val="24"/>
          <w:szCs w:val="24"/>
        </w:rPr>
        <w:t>jebakan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konsumsi</w:t>
      </w:r>
      <w:proofErr w:type="spellEnd"/>
      <w:r w:rsidRPr="00DA319A">
        <w:rPr>
          <w:rFonts w:ascii="Garamond" w:hAnsi="Garamond"/>
          <w:iCs/>
          <w:sz w:val="24"/>
          <w:szCs w:val="24"/>
        </w:rPr>
        <w:t xml:space="preserve"> </w:t>
      </w:r>
      <w:proofErr w:type="spellStart"/>
      <w:r w:rsidRPr="00DA319A">
        <w:rPr>
          <w:rFonts w:ascii="Garamond" w:hAnsi="Garamond"/>
          <w:iCs/>
          <w:sz w:val="24"/>
          <w:szCs w:val="24"/>
        </w:rPr>
        <w:t>berlebihan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Mahasiswa</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memiliki</w:t>
      </w:r>
      <w:proofErr w:type="spellEnd"/>
      <w:r w:rsidRPr="00DA319A">
        <w:rPr>
          <w:rFonts w:ascii="Garamond" w:hAnsi="Garamond"/>
          <w:iCs/>
          <w:sz w:val="24"/>
          <w:szCs w:val="24"/>
        </w:rPr>
        <w:t xml:space="preserve"> emotional intelligence </w:t>
      </w:r>
      <w:proofErr w:type="spellStart"/>
      <w:r w:rsidRPr="00DA319A">
        <w:rPr>
          <w:rFonts w:ascii="Garamond" w:hAnsi="Garamond"/>
          <w:iCs/>
          <w:sz w:val="24"/>
          <w:szCs w:val="24"/>
        </w:rPr>
        <w:t>tinggi</w:t>
      </w:r>
      <w:proofErr w:type="spellEnd"/>
      <w:r w:rsidRPr="00DA319A">
        <w:rPr>
          <w:rFonts w:ascii="Garamond" w:hAnsi="Garamond"/>
          <w:iCs/>
          <w:sz w:val="24"/>
          <w:szCs w:val="24"/>
        </w:rPr>
        <w:t xml:space="preserve"> </w:t>
      </w:r>
      <w:proofErr w:type="spellStart"/>
      <w:r w:rsidRPr="00DA319A">
        <w:rPr>
          <w:rFonts w:ascii="Garamond" w:hAnsi="Garamond"/>
          <w:iCs/>
          <w:sz w:val="24"/>
          <w:szCs w:val="24"/>
        </w:rPr>
        <w:t>lebih</w:t>
      </w:r>
      <w:proofErr w:type="spellEnd"/>
      <w:r w:rsidRPr="00DA319A">
        <w:rPr>
          <w:rFonts w:ascii="Garamond" w:hAnsi="Garamond"/>
          <w:iCs/>
          <w:sz w:val="24"/>
          <w:szCs w:val="24"/>
        </w:rPr>
        <w:t xml:space="preserve"> </w:t>
      </w:r>
      <w:proofErr w:type="spellStart"/>
      <w:r w:rsidRPr="00DA319A">
        <w:rPr>
          <w:rFonts w:ascii="Garamond" w:hAnsi="Garamond"/>
          <w:iCs/>
          <w:sz w:val="24"/>
          <w:szCs w:val="24"/>
        </w:rPr>
        <w:t>cenderung</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memiliki</w:t>
      </w:r>
      <w:proofErr w:type="spellEnd"/>
      <w:r w:rsidRPr="00DA319A">
        <w:rPr>
          <w:rFonts w:ascii="Garamond" w:hAnsi="Garamond"/>
          <w:iCs/>
          <w:sz w:val="24"/>
          <w:szCs w:val="24"/>
        </w:rPr>
        <w:t xml:space="preserve"> </w:t>
      </w:r>
      <w:proofErr w:type="spellStart"/>
      <w:r w:rsidRPr="00DA319A">
        <w:rPr>
          <w:rFonts w:ascii="Garamond" w:hAnsi="Garamond"/>
          <w:iCs/>
          <w:sz w:val="24"/>
          <w:szCs w:val="24"/>
        </w:rPr>
        <w:t>kontrol</w:t>
      </w:r>
      <w:proofErr w:type="spellEnd"/>
      <w:r w:rsidRPr="00DA319A">
        <w:rPr>
          <w:rFonts w:ascii="Garamond" w:hAnsi="Garamond"/>
          <w:iCs/>
          <w:sz w:val="24"/>
          <w:szCs w:val="24"/>
        </w:rPr>
        <w:t xml:space="preserve"> </w:t>
      </w:r>
      <w:proofErr w:type="spellStart"/>
      <w:r w:rsidRPr="00DA319A">
        <w:rPr>
          <w:rFonts w:ascii="Garamond" w:hAnsi="Garamond"/>
          <w:iCs/>
          <w:sz w:val="24"/>
          <w:szCs w:val="24"/>
        </w:rPr>
        <w:t>diri</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baik</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dalam</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membelanjakan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uang</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mereka</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Mereka</w:t>
      </w:r>
      <w:proofErr w:type="spellEnd"/>
      <w:r w:rsidRPr="00DA319A">
        <w:rPr>
          <w:rFonts w:ascii="Garamond" w:hAnsi="Garamond"/>
          <w:iCs/>
          <w:sz w:val="24"/>
          <w:szCs w:val="24"/>
        </w:rPr>
        <w:t xml:space="preserve"> juga </w:t>
      </w:r>
      <w:proofErr w:type="spellStart"/>
      <w:r w:rsidRPr="00DA319A">
        <w:rPr>
          <w:rFonts w:ascii="Garamond" w:hAnsi="Garamond"/>
          <w:iCs/>
          <w:sz w:val="24"/>
          <w:szCs w:val="24"/>
        </w:rPr>
        <w:t>lebih</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selektif</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dalam</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memilih</w:t>
      </w:r>
      <w:proofErr w:type="spellEnd"/>
      <w:r w:rsidRPr="00DA319A">
        <w:rPr>
          <w:rFonts w:ascii="Garamond" w:hAnsi="Garamond"/>
          <w:iCs/>
          <w:sz w:val="24"/>
          <w:szCs w:val="24"/>
        </w:rPr>
        <w:t xml:space="preserve"> </w:t>
      </w:r>
      <w:proofErr w:type="spellStart"/>
      <w:r w:rsidRPr="00DA319A">
        <w:rPr>
          <w:rFonts w:ascii="Garamond" w:hAnsi="Garamond"/>
          <w:iCs/>
          <w:sz w:val="24"/>
          <w:szCs w:val="24"/>
        </w:rPr>
        <w:t>produk</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tidak</w:t>
      </w:r>
      <w:proofErr w:type="spellEnd"/>
      <w:r w:rsidRPr="00DA319A">
        <w:rPr>
          <w:rFonts w:ascii="Garamond" w:hAnsi="Garamond"/>
          <w:iCs/>
          <w:sz w:val="24"/>
          <w:szCs w:val="24"/>
        </w:rPr>
        <w:t xml:space="preserve"> </w:t>
      </w:r>
      <w:proofErr w:type="spellStart"/>
      <w:r w:rsidRPr="00DA319A">
        <w:rPr>
          <w:rFonts w:ascii="Garamond" w:hAnsi="Garamond"/>
          <w:iCs/>
          <w:sz w:val="24"/>
          <w:szCs w:val="24"/>
        </w:rPr>
        <w:t>hanya</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memenuhi</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kebutuhan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tetapi</w:t>
      </w:r>
      <w:proofErr w:type="spellEnd"/>
      <w:r w:rsidRPr="00DA319A">
        <w:rPr>
          <w:rFonts w:ascii="Garamond" w:hAnsi="Garamond"/>
          <w:iCs/>
          <w:sz w:val="24"/>
          <w:szCs w:val="24"/>
        </w:rPr>
        <w:t xml:space="preserve"> juga </w:t>
      </w:r>
      <w:proofErr w:type="spellStart"/>
      <w:r w:rsidRPr="00DA319A">
        <w:rPr>
          <w:rFonts w:ascii="Garamond" w:hAnsi="Garamond"/>
          <w:iCs/>
          <w:sz w:val="24"/>
          <w:szCs w:val="24"/>
        </w:rPr>
        <w:t>sesuai</w:t>
      </w:r>
      <w:proofErr w:type="spellEnd"/>
      <w:r w:rsidRPr="00DA319A">
        <w:rPr>
          <w:rFonts w:ascii="Garamond" w:hAnsi="Garamond"/>
          <w:iCs/>
          <w:sz w:val="24"/>
          <w:szCs w:val="24"/>
        </w:rPr>
        <w:t xml:space="preserve"> </w:t>
      </w:r>
      <w:proofErr w:type="spellStart"/>
      <w:r w:rsidRPr="00DA319A">
        <w:rPr>
          <w:rFonts w:ascii="Garamond" w:hAnsi="Garamond"/>
          <w:iCs/>
          <w:sz w:val="24"/>
          <w:szCs w:val="24"/>
        </w:rPr>
        <w:t>dengan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prinsip</w:t>
      </w:r>
      <w:proofErr w:type="spellEnd"/>
      <w:r w:rsidRPr="00DA319A">
        <w:rPr>
          <w:rFonts w:ascii="Garamond" w:hAnsi="Garamond"/>
          <w:iCs/>
          <w:sz w:val="24"/>
          <w:szCs w:val="24"/>
        </w:rPr>
        <w:t xml:space="preserve"> </w:t>
      </w:r>
      <w:proofErr w:type="spellStart"/>
      <w:r w:rsidRPr="00DA319A">
        <w:rPr>
          <w:rFonts w:ascii="Garamond" w:hAnsi="Garamond"/>
          <w:iCs/>
          <w:sz w:val="24"/>
          <w:szCs w:val="24"/>
        </w:rPr>
        <w:t>pribadi</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mereka</w:t>
      </w:r>
      <w:proofErr w:type="spellEnd"/>
      <w:r w:rsidRPr="00DA319A">
        <w:rPr>
          <w:rFonts w:ascii="Garamond" w:hAnsi="Garamond"/>
          <w:iCs/>
          <w:sz w:val="24"/>
          <w:szCs w:val="24"/>
        </w:rPr>
        <w:t>.</w:t>
      </w:r>
    </w:p>
    <w:p w14:paraId="7CF9AD2C" w14:textId="77777777" w:rsidR="00643099" w:rsidRDefault="00643099" w:rsidP="00643099">
      <w:pPr>
        <w:spacing w:after="0"/>
        <w:ind w:firstLine="720"/>
        <w:jc w:val="both"/>
        <w:rPr>
          <w:rFonts w:ascii="Garamond" w:hAnsi="Garamond"/>
          <w:iCs/>
          <w:sz w:val="24"/>
          <w:szCs w:val="24"/>
          <w:lang w:val="id-ID"/>
        </w:rPr>
      </w:pPr>
      <w:r w:rsidRPr="00DA319A">
        <w:rPr>
          <w:rFonts w:ascii="Garamond" w:hAnsi="Garamond"/>
          <w:iCs/>
          <w:sz w:val="24"/>
          <w:szCs w:val="24"/>
        </w:rPr>
        <w:t xml:space="preserve">Dari </w:t>
      </w:r>
      <w:proofErr w:type="spellStart"/>
      <w:r w:rsidRPr="00DA319A">
        <w:rPr>
          <w:rFonts w:ascii="Garamond" w:hAnsi="Garamond"/>
          <w:iCs/>
          <w:sz w:val="24"/>
          <w:szCs w:val="24"/>
        </w:rPr>
        <w:t>perspektif</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pemasaran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hasil</w:t>
      </w:r>
      <w:proofErr w:type="spellEnd"/>
      <w:r w:rsidRPr="00DA319A">
        <w:rPr>
          <w:rFonts w:ascii="Garamond" w:hAnsi="Garamond"/>
          <w:iCs/>
          <w:sz w:val="24"/>
          <w:szCs w:val="24"/>
        </w:rPr>
        <w:t xml:space="preserve"> </w:t>
      </w:r>
      <w:proofErr w:type="spellStart"/>
      <w:r w:rsidRPr="00DA319A">
        <w:rPr>
          <w:rFonts w:ascii="Garamond" w:hAnsi="Garamond"/>
          <w:iCs/>
          <w:sz w:val="24"/>
          <w:szCs w:val="24"/>
        </w:rPr>
        <w:t>ini</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mengindikasikan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bahwa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strategi</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pemasaran</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efektif</w:t>
      </w:r>
      <w:proofErr w:type="spellEnd"/>
      <w:r w:rsidRPr="00DA319A">
        <w:rPr>
          <w:rFonts w:ascii="Garamond" w:hAnsi="Garamond"/>
          <w:iCs/>
          <w:sz w:val="24"/>
          <w:szCs w:val="24"/>
        </w:rPr>
        <w:t xml:space="preserve"> </w:t>
      </w:r>
      <w:proofErr w:type="spellStart"/>
      <w:r w:rsidRPr="00DA319A">
        <w:rPr>
          <w:rFonts w:ascii="Garamond" w:hAnsi="Garamond"/>
          <w:iCs/>
          <w:sz w:val="24"/>
          <w:szCs w:val="24"/>
        </w:rPr>
        <w:t>untuk</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segmen</w:t>
      </w:r>
      <w:proofErr w:type="spellEnd"/>
      <w:r w:rsidRPr="00DA319A">
        <w:rPr>
          <w:rFonts w:ascii="Garamond" w:hAnsi="Garamond"/>
          <w:iCs/>
          <w:sz w:val="24"/>
          <w:szCs w:val="24"/>
        </w:rPr>
        <w:t xml:space="preserve"> </w:t>
      </w:r>
      <w:proofErr w:type="spellStart"/>
      <w:r w:rsidRPr="00DA319A">
        <w:rPr>
          <w:rFonts w:ascii="Garamond" w:hAnsi="Garamond"/>
          <w:iCs/>
          <w:sz w:val="24"/>
          <w:szCs w:val="24"/>
        </w:rPr>
        <w:t>mahasiswa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perlu</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mempertimbangkan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aspek</w:t>
      </w:r>
      <w:proofErr w:type="spellEnd"/>
      <w:r w:rsidRPr="00DA319A">
        <w:rPr>
          <w:rFonts w:ascii="Garamond" w:hAnsi="Garamond"/>
          <w:iCs/>
          <w:sz w:val="24"/>
          <w:szCs w:val="24"/>
        </w:rPr>
        <w:t xml:space="preserve"> emotional intelligence. </w:t>
      </w:r>
      <w:proofErr w:type="spellStart"/>
      <w:r w:rsidRPr="00DA319A">
        <w:rPr>
          <w:rFonts w:ascii="Garamond" w:hAnsi="Garamond"/>
          <w:iCs/>
          <w:sz w:val="24"/>
          <w:szCs w:val="24"/>
        </w:rPr>
        <w:t>Merek</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dapat</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membangun</w:t>
      </w:r>
      <w:proofErr w:type="spellEnd"/>
      <w:r w:rsidRPr="00DA319A">
        <w:rPr>
          <w:rFonts w:ascii="Garamond" w:hAnsi="Garamond"/>
          <w:iCs/>
          <w:sz w:val="24"/>
          <w:szCs w:val="24"/>
        </w:rPr>
        <w:t xml:space="preserve"> </w:t>
      </w:r>
      <w:proofErr w:type="spellStart"/>
      <w:r w:rsidRPr="00DA319A">
        <w:rPr>
          <w:rFonts w:ascii="Garamond" w:hAnsi="Garamond"/>
          <w:iCs/>
          <w:sz w:val="24"/>
          <w:szCs w:val="24"/>
        </w:rPr>
        <w:t>koneksi</w:t>
      </w:r>
      <w:proofErr w:type="spellEnd"/>
      <w:r w:rsidRPr="00DA319A">
        <w:rPr>
          <w:rFonts w:ascii="Garamond" w:hAnsi="Garamond"/>
          <w:iCs/>
          <w:sz w:val="24"/>
          <w:szCs w:val="24"/>
        </w:rPr>
        <w:t xml:space="preserve"> </w:t>
      </w:r>
      <w:proofErr w:type="spellStart"/>
      <w:r w:rsidRPr="00DA319A">
        <w:rPr>
          <w:rFonts w:ascii="Garamond" w:hAnsi="Garamond"/>
          <w:iCs/>
          <w:sz w:val="24"/>
          <w:szCs w:val="24"/>
        </w:rPr>
        <w:t>emosional</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positif</w:t>
      </w:r>
      <w:proofErr w:type="spellEnd"/>
      <w:r w:rsidRPr="00DA319A">
        <w:rPr>
          <w:rFonts w:ascii="Garamond" w:hAnsi="Garamond"/>
          <w:iCs/>
          <w:sz w:val="24"/>
          <w:szCs w:val="24"/>
        </w:rPr>
        <w:t xml:space="preserve"> </w:t>
      </w:r>
      <w:proofErr w:type="spellStart"/>
      <w:r w:rsidRPr="00DA319A">
        <w:rPr>
          <w:rFonts w:ascii="Garamond" w:hAnsi="Garamond"/>
          <w:iCs/>
          <w:sz w:val="24"/>
          <w:szCs w:val="24"/>
        </w:rPr>
        <w:t>dengan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konsumennya</w:t>
      </w:r>
      <w:proofErr w:type="spellEnd"/>
      <w:r w:rsidRPr="00DA319A">
        <w:rPr>
          <w:rFonts w:ascii="Garamond" w:hAnsi="Garamond"/>
          <w:iCs/>
          <w:sz w:val="24"/>
          <w:szCs w:val="24"/>
        </w:rPr>
        <w:t xml:space="preserve"> </w:t>
      </w:r>
      <w:proofErr w:type="spellStart"/>
      <w:r w:rsidRPr="00DA319A">
        <w:rPr>
          <w:rFonts w:ascii="Garamond" w:hAnsi="Garamond"/>
          <w:iCs/>
          <w:sz w:val="24"/>
          <w:szCs w:val="24"/>
        </w:rPr>
        <w:t>serta</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menyesuaikan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strategi</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pemasaran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dengan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nilai-nilai</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dipegang</w:t>
      </w:r>
      <w:proofErr w:type="spellEnd"/>
      <w:r w:rsidRPr="00DA319A">
        <w:rPr>
          <w:rFonts w:ascii="Garamond" w:hAnsi="Garamond"/>
          <w:iCs/>
          <w:sz w:val="24"/>
          <w:szCs w:val="24"/>
        </w:rPr>
        <w:t xml:space="preserve"> oleh </w:t>
      </w:r>
      <w:proofErr w:type="spellStart"/>
      <w:r w:rsidRPr="00DA319A">
        <w:rPr>
          <w:rFonts w:ascii="Garamond" w:hAnsi="Garamond"/>
          <w:iCs/>
          <w:sz w:val="24"/>
          <w:szCs w:val="24"/>
        </w:rPr>
        <w:t>mahasiswa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akan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memiliki</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daya</w:t>
      </w:r>
      <w:proofErr w:type="spellEnd"/>
      <w:r w:rsidRPr="00DA319A">
        <w:rPr>
          <w:rFonts w:ascii="Garamond" w:hAnsi="Garamond"/>
          <w:iCs/>
          <w:sz w:val="24"/>
          <w:szCs w:val="24"/>
        </w:rPr>
        <w:t xml:space="preserve"> </w:t>
      </w:r>
      <w:proofErr w:type="spellStart"/>
      <w:r w:rsidRPr="00DA319A">
        <w:rPr>
          <w:rFonts w:ascii="Garamond" w:hAnsi="Garamond"/>
          <w:iCs/>
          <w:sz w:val="24"/>
          <w:szCs w:val="24"/>
        </w:rPr>
        <w:t>tarik</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lebih</w:t>
      </w:r>
      <w:proofErr w:type="spellEnd"/>
      <w:r w:rsidRPr="00DA319A">
        <w:rPr>
          <w:rFonts w:ascii="Garamond" w:hAnsi="Garamond"/>
          <w:iCs/>
          <w:sz w:val="24"/>
          <w:szCs w:val="24"/>
        </w:rPr>
        <w:t xml:space="preserve"> </w:t>
      </w:r>
      <w:proofErr w:type="spellStart"/>
      <w:r w:rsidRPr="00DA319A">
        <w:rPr>
          <w:rFonts w:ascii="Garamond" w:hAnsi="Garamond"/>
          <w:iCs/>
          <w:sz w:val="24"/>
          <w:szCs w:val="24"/>
        </w:rPr>
        <w:t>besar</w:t>
      </w:r>
      <w:proofErr w:type="spellEnd"/>
      <w:r w:rsidRPr="00DA319A">
        <w:rPr>
          <w:rFonts w:ascii="Garamond" w:hAnsi="Garamond"/>
          <w:iCs/>
          <w:sz w:val="24"/>
          <w:szCs w:val="24"/>
        </w:rPr>
        <w:t>.</w:t>
      </w:r>
    </w:p>
    <w:p w14:paraId="1175698C" w14:textId="77777777" w:rsidR="00643099" w:rsidRDefault="00643099" w:rsidP="00643099">
      <w:pPr>
        <w:spacing w:after="0"/>
        <w:ind w:firstLine="720"/>
        <w:jc w:val="both"/>
        <w:rPr>
          <w:rFonts w:ascii="Garamond" w:hAnsi="Garamond"/>
          <w:iCs/>
          <w:sz w:val="24"/>
          <w:szCs w:val="24"/>
          <w:lang w:val="id-ID"/>
        </w:rPr>
      </w:pPr>
      <w:proofErr w:type="spellStart"/>
      <w:r w:rsidRPr="00DA319A">
        <w:rPr>
          <w:rFonts w:ascii="Garamond" w:hAnsi="Garamond"/>
          <w:iCs/>
          <w:sz w:val="24"/>
          <w:szCs w:val="24"/>
        </w:rPr>
        <w:t>Selain</w:t>
      </w:r>
      <w:proofErr w:type="spellEnd"/>
      <w:r w:rsidRPr="00DA319A">
        <w:rPr>
          <w:rFonts w:ascii="Garamond" w:hAnsi="Garamond"/>
          <w:iCs/>
          <w:sz w:val="24"/>
          <w:szCs w:val="24"/>
        </w:rPr>
        <w:t xml:space="preserve"> </w:t>
      </w:r>
      <w:proofErr w:type="spellStart"/>
      <w:r w:rsidRPr="00DA319A">
        <w:rPr>
          <w:rFonts w:ascii="Garamond" w:hAnsi="Garamond"/>
          <w:iCs/>
          <w:sz w:val="24"/>
          <w:szCs w:val="24"/>
        </w:rPr>
        <w:t>itu</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pemasar</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dapat</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memanfaatkan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faktor</w:t>
      </w:r>
      <w:proofErr w:type="spellEnd"/>
      <w:r w:rsidRPr="00DA319A">
        <w:rPr>
          <w:rFonts w:ascii="Garamond" w:hAnsi="Garamond"/>
          <w:iCs/>
          <w:sz w:val="24"/>
          <w:szCs w:val="24"/>
        </w:rPr>
        <w:t xml:space="preserve"> </w:t>
      </w:r>
      <w:proofErr w:type="spellStart"/>
      <w:r w:rsidRPr="00DA319A">
        <w:rPr>
          <w:rFonts w:ascii="Garamond" w:hAnsi="Garamond"/>
          <w:iCs/>
          <w:sz w:val="24"/>
          <w:szCs w:val="24"/>
        </w:rPr>
        <w:t>empati</w:t>
      </w:r>
      <w:proofErr w:type="spellEnd"/>
      <w:r w:rsidRPr="00DA319A">
        <w:rPr>
          <w:rFonts w:ascii="Garamond" w:hAnsi="Garamond"/>
          <w:iCs/>
          <w:sz w:val="24"/>
          <w:szCs w:val="24"/>
        </w:rPr>
        <w:t xml:space="preserve"> dan </w:t>
      </w:r>
      <w:proofErr w:type="spellStart"/>
      <w:r w:rsidRPr="00DA319A">
        <w:rPr>
          <w:rFonts w:ascii="Garamond" w:hAnsi="Garamond"/>
          <w:iCs/>
          <w:sz w:val="24"/>
          <w:szCs w:val="24"/>
        </w:rPr>
        <w:t>keterampilan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sosial</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dalam</w:t>
      </w:r>
      <w:proofErr w:type="spellEnd"/>
      <w:r w:rsidRPr="00DA319A">
        <w:rPr>
          <w:rFonts w:ascii="Garamond" w:hAnsi="Garamond"/>
          <w:iCs/>
          <w:sz w:val="24"/>
          <w:szCs w:val="24"/>
        </w:rPr>
        <w:t xml:space="preserve"> </w:t>
      </w:r>
      <w:proofErr w:type="spellStart"/>
      <w:r w:rsidRPr="00DA319A">
        <w:rPr>
          <w:rFonts w:ascii="Garamond" w:hAnsi="Garamond"/>
          <w:iCs/>
          <w:sz w:val="24"/>
          <w:szCs w:val="24"/>
        </w:rPr>
        <w:t>strategi</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pemasaran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berbasis</w:t>
      </w:r>
      <w:proofErr w:type="spellEnd"/>
      <w:r w:rsidRPr="00DA319A">
        <w:rPr>
          <w:rFonts w:ascii="Garamond" w:hAnsi="Garamond"/>
          <w:iCs/>
          <w:sz w:val="24"/>
          <w:szCs w:val="24"/>
        </w:rPr>
        <w:t xml:space="preserve"> </w:t>
      </w:r>
      <w:proofErr w:type="spellStart"/>
      <w:r w:rsidRPr="00DA319A">
        <w:rPr>
          <w:rFonts w:ascii="Garamond" w:hAnsi="Garamond"/>
          <w:iCs/>
          <w:sz w:val="24"/>
          <w:szCs w:val="24"/>
        </w:rPr>
        <w:t>komunitas</w:t>
      </w:r>
      <w:proofErr w:type="spellEnd"/>
      <w:r w:rsidRPr="00DA319A">
        <w:rPr>
          <w:rFonts w:ascii="Garamond" w:hAnsi="Garamond"/>
          <w:iCs/>
          <w:sz w:val="24"/>
          <w:szCs w:val="24"/>
        </w:rPr>
        <w:t xml:space="preserve"> dan influencer marketing. </w:t>
      </w:r>
      <w:proofErr w:type="spellStart"/>
      <w:r w:rsidRPr="00DA319A">
        <w:rPr>
          <w:rFonts w:ascii="Garamond" w:hAnsi="Garamond"/>
          <w:iCs/>
          <w:sz w:val="24"/>
          <w:szCs w:val="24"/>
        </w:rPr>
        <w:t>Menggunakan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testimoni</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dari</w:t>
      </w:r>
      <w:proofErr w:type="spellEnd"/>
      <w:r w:rsidRPr="00DA319A">
        <w:rPr>
          <w:rFonts w:ascii="Garamond" w:hAnsi="Garamond"/>
          <w:iCs/>
          <w:sz w:val="24"/>
          <w:szCs w:val="24"/>
        </w:rPr>
        <w:t xml:space="preserve"> </w:t>
      </w:r>
      <w:proofErr w:type="spellStart"/>
      <w:r w:rsidRPr="00DA319A">
        <w:rPr>
          <w:rFonts w:ascii="Garamond" w:hAnsi="Garamond"/>
          <w:iCs/>
          <w:sz w:val="24"/>
          <w:szCs w:val="24"/>
        </w:rPr>
        <w:t>individu</w:t>
      </w:r>
      <w:proofErr w:type="spellEnd"/>
      <w:r w:rsidRPr="00DA319A">
        <w:rPr>
          <w:rFonts w:ascii="Garamond" w:hAnsi="Garamond"/>
          <w:iCs/>
          <w:sz w:val="24"/>
          <w:szCs w:val="24"/>
        </w:rPr>
        <w:t xml:space="preserve"> </w:t>
      </w:r>
      <w:proofErr w:type="spellStart"/>
      <w:r w:rsidRPr="00DA319A">
        <w:rPr>
          <w:rFonts w:ascii="Garamond" w:hAnsi="Garamond"/>
          <w:iCs/>
          <w:sz w:val="24"/>
          <w:szCs w:val="24"/>
        </w:rPr>
        <w:t>atau</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kelompok</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memiliki</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pengaruh</w:t>
      </w:r>
      <w:proofErr w:type="spellEnd"/>
      <w:r w:rsidRPr="00DA319A">
        <w:rPr>
          <w:rFonts w:ascii="Garamond" w:hAnsi="Garamond"/>
          <w:iCs/>
          <w:sz w:val="24"/>
          <w:szCs w:val="24"/>
        </w:rPr>
        <w:t xml:space="preserve"> </w:t>
      </w:r>
      <w:proofErr w:type="spellStart"/>
      <w:r w:rsidRPr="00DA319A">
        <w:rPr>
          <w:rFonts w:ascii="Garamond" w:hAnsi="Garamond"/>
          <w:iCs/>
          <w:sz w:val="24"/>
          <w:szCs w:val="24"/>
        </w:rPr>
        <w:t>sosial</w:t>
      </w:r>
      <w:proofErr w:type="spellEnd"/>
      <w:r w:rsidRPr="00DA319A">
        <w:rPr>
          <w:rFonts w:ascii="Garamond" w:hAnsi="Garamond"/>
          <w:iCs/>
          <w:sz w:val="24"/>
          <w:szCs w:val="24"/>
        </w:rPr>
        <w:t xml:space="preserve"> </w:t>
      </w:r>
      <w:proofErr w:type="spellStart"/>
      <w:r w:rsidRPr="00DA319A">
        <w:rPr>
          <w:rFonts w:ascii="Garamond" w:hAnsi="Garamond"/>
          <w:iCs/>
          <w:sz w:val="24"/>
          <w:szCs w:val="24"/>
        </w:rPr>
        <w:t>dapat</w:t>
      </w:r>
      <w:proofErr w:type="spellEnd"/>
      <w:r w:rsidRPr="00DA319A">
        <w:rPr>
          <w:rFonts w:ascii="Garamond" w:hAnsi="Garamond"/>
          <w:iCs/>
          <w:sz w:val="24"/>
          <w:szCs w:val="24"/>
        </w:rPr>
        <w:t xml:space="preserve"> </w:t>
      </w:r>
      <w:proofErr w:type="spellStart"/>
      <w:r w:rsidRPr="00DA319A">
        <w:rPr>
          <w:rFonts w:ascii="Garamond" w:hAnsi="Garamond"/>
          <w:iCs/>
          <w:sz w:val="24"/>
          <w:szCs w:val="24"/>
        </w:rPr>
        <w:t>memperkuat</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keputusan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pembelian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mahasiswa</w:t>
      </w:r>
      <w:proofErr w:type="spellEnd"/>
      <w:r w:rsidRPr="00DA319A">
        <w:rPr>
          <w:rFonts w:ascii="Garamond" w:hAnsi="Garamond"/>
          <w:iCs/>
          <w:sz w:val="24"/>
          <w:szCs w:val="24"/>
        </w:rPr>
        <w:t xml:space="preserve">. </w:t>
      </w:r>
      <w:proofErr w:type="spellStart"/>
      <w:r w:rsidRPr="00DA319A">
        <w:rPr>
          <w:rFonts w:ascii="Garamond" w:hAnsi="Garamond"/>
          <w:iCs/>
          <w:sz w:val="24"/>
          <w:szCs w:val="24"/>
        </w:rPr>
        <w:t>Demikian</w:t>
      </w:r>
      <w:proofErr w:type="spellEnd"/>
      <w:r w:rsidRPr="00DA319A">
        <w:rPr>
          <w:rFonts w:ascii="Garamond" w:hAnsi="Garamond"/>
          <w:iCs/>
          <w:sz w:val="24"/>
          <w:szCs w:val="24"/>
        </w:rPr>
        <w:t xml:space="preserve"> pula, brand yang </w:t>
      </w:r>
      <w:proofErr w:type="spellStart"/>
      <w:r w:rsidRPr="00DA319A">
        <w:rPr>
          <w:rFonts w:ascii="Garamond" w:hAnsi="Garamond"/>
          <w:iCs/>
          <w:sz w:val="24"/>
          <w:szCs w:val="24"/>
        </w:rPr>
        <w:t>memiliki</w:t>
      </w:r>
      <w:proofErr w:type="spellEnd"/>
      <w:r w:rsidRPr="00DA319A">
        <w:rPr>
          <w:rFonts w:ascii="Garamond" w:hAnsi="Garamond"/>
          <w:iCs/>
          <w:sz w:val="24"/>
          <w:szCs w:val="24"/>
        </w:rPr>
        <w:t xml:space="preserve"> </w:t>
      </w:r>
      <w:proofErr w:type="spellStart"/>
      <w:r w:rsidRPr="00DA319A">
        <w:rPr>
          <w:rFonts w:ascii="Garamond" w:hAnsi="Garamond"/>
          <w:iCs/>
          <w:sz w:val="24"/>
          <w:szCs w:val="24"/>
        </w:rPr>
        <w:t>misi</w:t>
      </w:r>
      <w:proofErr w:type="spellEnd"/>
      <w:r w:rsidRPr="00DA319A">
        <w:rPr>
          <w:rFonts w:ascii="Garamond" w:hAnsi="Garamond"/>
          <w:iCs/>
          <w:sz w:val="24"/>
          <w:szCs w:val="24"/>
        </w:rPr>
        <w:t xml:space="preserve"> </w:t>
      </w:r>
      <w:proofErr w:type="spellStart"/>
      <w:r w:rsidRPr="00DA319A">
        <w:rPr>
          <w:rFonts w:ascii="Garamond" w:hAnsi="Garamond"/>
          <w:iCs/>
          <w:sz w:val="24"/>
          <w:szCs w:val="24"/>
        </w:rPr>
        <w:t>sosial</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kuat</w:t>
      </w:r>
      <w:proofErr w:type="spellEnd"/>
      <w:r w:rsidRPr="00DA319A">
        <w:rPr>
          <w:rFonts w:ascii="Garamond" w:hAnsi="Garamond"/>
          <w:iCs/>
          <w:sz w:val="24"/>
          <w:szCs w:val="24"/>
        </w:rPr>
        <w:t xml:space="preserve"> </w:t>
      </w:r>
      <w:proofErr w:type="spellStart"/>
      <w:r w:rsidRPr="00DA319A">
        <w:rPr>
          <w:rFonts w:ascii="Garamond" w:hAnsi="Garamond"/>
          <w:iCs/>
          <w:sz w:val="24"/>
          <w:szCs w:val="24"/>
        </w:rPr>
        <w:t>akan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lebih</w:t>
      </w:r>
      <w:proofErr w:type="spellEnd"/>
      <w:r w:rsidRPr="00DA319A">
        <w:rPr>
          <w:rFonts w:ascii="Garamond" w:hAnsi="Garamond"/>
          <w:iCs/>
          <w:sz w:val="24"/>
          <w:szCs w:val="24"/>
        </w:rPr>
        <w:t xml:space="preserve"> </w:t>
      </w:r>
      <w:proofErr w:type="spellStart"/>
      <w:r w:rsidRPr="00DA319A">
        <w:rPr>
          <w:rFonts w:ascii="Garamond" w:hAnsi="Garamond"/>
          <w:iCs/>
          <w:sz w:val="24"/>
          <w:szCs w:val="24"/>
        </w:rPr>
        <w:t>mudah</w:t>
      </w:r>
      <w:proofErr w:type="spellEnd"/>
      <w:r w:rsidRPr="00DA319A">
        <w:rPr>
          <w:rFonts w:ascii="Garamond" w:hAnsi="Garamond"/>
          <w:iCs/>
          <w:sz w:val="24"/>
          <w:szCs w:val="24"/>
        </w:rPr>
        <w:t xml:space="preserve"> </w:t>
      </w:r>
      <w:proofErr w:type="spellStart"/>
      <w:r w:rsidRPr="00DA319A">
        <w:rPr>
          <w:rFonts w:ascii="Garamond" w:hAnsi="Garamond"/>
          <w:iCs/>
          <w:sz w:val="24"/>
          <w:szCs w:val="24"/>
        </w:rPr>
        <w:t>diterima</w:t>
      </w:r>
      <w:proofErr w:type="spellEnd"/>
      <w:r w:rsidRPr="00DA319A">
        <w:rPr>
          <w:rFonts w:ascii="Garamond" w:hAnsi="Garamond"/>
          <w:iCs/>
          <w:sz w:val="24"/>
          <w:szCs w:val="24"/>
        </w:rPr>
        <w:t xml:space="preserve"> oleh </w:t>
      </w:r>
      <w:proofErr w:type="spellStart"/>
      <w:r w:rsidRPr="00DA319A">
        <w:rPr>
          <w:rFonts w:ascii="Garamond" w:hAnsi="Garamond"/>
          <w:iCs/>
          <w:sz w:val="24"/>
          <w:szCs w:val="24"/>
        </w:rPr>
        <w:t>mahasiswa</w:t>
      </w:r>
      <w:proofErr w:type="spellEnd"/>
      <w:r w:rsidRPr="00DA319A">
        <w:rPr>
          <w:rFonts w:ascii="Garamond" w:hAnsi="Garamond"/>
          <w:iCs/>
          <w:sz w:val="24"/>
          <w:szCs w:val="24"/>
        </w:rPr>
        <w:t xml:space="preserve"> yang </w:t>
      </w:r>
      <w:proofErr w:type="spellStart"/>
      <w:r w:rsidRPr="00DA319A">
        <w:rPr>
          <w:rFonts w:ascii="Garamond" w:hAnsi="Garamond"/>
          <w:iCs/>
          <w:sz w:val="24"/>
          <w:szCs w:val="24"/>
        </w:rPr>
        <w:t>memiliki</w:t>
      </w:r>
      <w:proofErr w:type="spellEnd"/>
      <w:r w:rsidRPr="00DA319A">
        <w:rPr>
          <w:rFonts w:ascii="Garamond" w:hAnsi="Garamond"/>
          <w:iCs/>
          <w:sz w:val="24"/>
          <w:szCs w:val="24"/>
        </w:rPr>
        <w:t xml:space="preserve"> </w:t>
      </w:r>
      <w:proofErr w:type="spellStart"/>
      <w:r w:rsidRPr="00DA319A">
        <w:rPr>
          <w:rFonts w:ascii="Garamond" w:hAnsi="Garamond"/>
          <w:iCs/>
          <w:sz w:val="24"/>
          <w:szCs w:val="24"/>
        </w:rPr>
        <w:t>kepedulian</w:t>
      </w:r>
      <w:proofErr w:type="spellEnd"/>
      <w:r w:rsidRPr="00DA319A">
        <w:rPr>
          <w:rFonts w:ascii="Garamond" w:hAnsi="Garamond"/>
          <w:iCs/>
          <w:sz w:val="24"/>
          <w:szCs w:val="24"/>
        </w:rPr>
        <w:t xml:space="preserve"> </w:t>
      </w:r>
      <w:proofErr w:type="spellStart"/>
      <w:r w:rsidRPr="00DA319A">
        <w:rPr>
          <w:rFonts w:ascii="Garamond" w:hAnsi="Garamond"/>
          <w:iCs/>
          <w:sz w:val="24"/>
          <w:szCs w:val="24"/>
        </w:rPr>
        <w:t>sosial</w:t>
      </w:r>
      <w:proofErr w:type="spellEnd"/>
      <w:r w:rsidRPr="00DA319A">
        <w:rPr>
          <w:rFonts w:ascii="Garamond" w:hAnsi="Garamond"/>
          <w:iCs/>
          <w:sz w:val="24"/>
          <w:szCs w:val="24"/>
        </w:rPr>
        <w:t xml:space="preserve"> </w:t>
      </w:r>
      <w:proofErr w:type="spellStart"/>
      <w:r w:rsidRPr="00DA319A">
        <w:rPr>
          <w:rFonts w:ascii="Garamond" w:hAnsi="Garamond"/>
          <w:iCs/>
          <w:sz w:val="24"/>
          <w:szCs w:val="24"/>
        </w:rPr>
        <w:t>tinggi</w:t>
      </w:r>
      <w:proofErr w:type="spellEnd"/>
      <w:r w:rsidRPr="00DA319A">
        <w:rPr>
          <w:rFonts w:ascii="Garamond" w:hAnsi="Garamond"/>
          <w:iCs/>
          <w:sz w:val="24"/>
          <w:szCs w:val="24"/>
        </w:rPr>
        <w:t>.</w:t>
      </w:r>
    </w:p>
    <w:p w14:paraId="2DF9328A" w14:textId="605EDD60" w:rsidR="00E32242" w:rsidRPr="00B3056C" w:rsidRDefault="00643099" w:rsidP="00643099">
      <w:pPr>
        <w:pStyle w:val="ListParagraph1"/>
        <w:tabs>
          <w:tab w:val="left" w:pos="567"/>
        </w:tabs>
        <w:spacing w:after="120" w:line="276" w:lineRule="auto"/>
        <w:ind w:left="0" w:firstLine="567"/>
        <w:jc w:val="both"/>
        <w:rPr>
          <w:rFonts w:ascii="Garamond" w:hAnsi="Garamond" w:cs="Times New Roman"/>
          <w:iCs/>
          <w:sz w:val="24"/>
          <w:szCs w:val="24"/>
        </w:rPr>
      </w:pPr>
      <w:r w:rsidRPr="00DA319A">
        <w:rPr>
          <w:rFonts w:ascii="Garamond" w:hAnsi="Garamond"/>
          <w:iCs/>
          <w:sz w:val="24"/>
          <w:szCs w:val="24"/>
        </w:rPr>
        <w:t xml:space="preserve">Dengan demikian, emotional intelligence tidak hanya berperan dalam kehidupan sosial mahasiswa tetapi juga dalam proses pengambilan keputusan pembelian mereka. Meningkatkan pemahaman terhadap faktor-faktor ini dapat membantu produsen dan pemasar untuk merancang strategi yang lebih efektif dalam menarik perhatian dan membangun loyalitas konsumen di kalangan mahasiswa. Selain itu, hasil penelitian ini juga </w:t>
      </w:r>
      <w:r w:rsidRPr="00DA319A">
        <w:rPr>
          <w:rFonts w:ascii="Garamond" w:hAnsi="Garamond"/>
          <w:iCs/>
          <w:sz w:val="24"/>
          <w:szCs w:val="24"/>
        </w:rPr>
        <w:lastRenderedPageBreak/>
        <w:t>dapat menjadi dasar untuk pengembangan program edukasi keuangan yang lebih baik bagi mahasiswa agar mereka dapat mengelola keuangan dan konsumsi dengan lebih bijak.</w:t>
      </w:r>
    </w:p>
    <w:p w14:paraId="4FAE6AA0" w14:textId="0D019A41" w:rsidR="001B38B5" w:rsidRDefault="00322E39" w:rsidP="00E32242">
      <w:pPr>
        <w:spacing w:after="0" w:line="240" w:lineRule="auto"/>
        <w:jc w:val="both"/>
        <w:rPr>
          <w:rFonts w:ascii="Garamond" w:hAnsi="Garamond"/>
          <w:sz w:val="24"/>
          <w:szCs w:val="24"/>
        </w:rPr>
      </w:pPr>
      <w:r>
        <w:rPr>
          <w:rFonts w:ascii="Garamond" w:hAnsi="Garamond"/>
          <w:b/>
          <w:iCs/>
          <w:sz w:val="24"/>
          <w:szCs w:val="24"/>
        </w:rPr>
        <w:t>Kesimpulan</w:t>
      </w:r>
    </w:p>
    <w:p w14:paraId="7753CA74" w14:textId="1E509F3F" w:rsidR="00641380" w:rsidRPr="00643099" w:rsidRDefault="00643099" w:rsidP="00643099">
      <w:pPr>
        <w:spacing w:after="120" w:line="240" w:lineRule="auto"/>
        <w:ind w:firstLine="720"/>
        <w:jc w:val="both"/>
        <w:rPr>
          <w:rFonts w:ascii="Garamond" w:hAnsi="Garamond"/>
          <w:sz w:val="24"/>
          <w:szCs w:val="24"/>
        </w:rPr>
      </w:pPr>
      <w:proofErr w:type="spellStart"/>
      <w:r w:rsidRPr="009909FA">
        <w:rPr>
          <w:rFonts w:ascii="Garamond" w:hAnsi="Garamond"/>
          <w:sz w:val="24"/>
          <w:szCs w:val="24"/>
        </w:rPr>
        <w:t>Berdasarkan</w:t>
      </w:r>
      <w:proofErr w:type="spellEnd"/>
      <w:r w:rsidRPr="009909FA">
        <w:rPr>
          <w:rFonts w:ascii="Garamond" w:hAnsi="Garamond"/>
          <w:sz w:val="24"/>
          <w:szCs w:val="24"/>
        </w:rPr>
        <w:t xml:space="preserve"> </w:t>
      </w:r>
      <w:proofErr w:type="spellStart"/>
      <w:r w:rsidRPr="009909FA">
        <w:rPr>
          <w:rFonts w:ascii="Garamond" w:hAnsi="Garamond"/>
          <w:sz w:val="24"/>
          <w:szCs w:val="24"/>
        </w:rPr>
        <w:t>hasil</w:t>
      </w:r>
      <w:proofErr w:type="spellEnd"/>
      <w:r w:rsidRPr="009909FA">
        <w:rPr>
          <w:rFonts w:ascii="Garamond" w:hAnsi="Garamond"/>
          <w:sz w:val="24"/>
          <w:szCs w:val="24"/>
        </w:rPr>
        <w:t xml:space="preserve"> </w:t>
      </w:r>
      <w:proofErr w:type="spellStart"/>
      <w:r w:rsidRPr="009909FA">
        <w:rPr>
          <w:rFonts w:ascii="Garamond" w:hAnsi="Garamond"/>
          <w:sz w:val="24"/>
          <w:szCs w:val="24"/>
        </w:rPr>
        <w:t>penelitian</w:t>
      </w:r>
      <w:proofErr w:type="spellEnd"/>
      <w:r w:rsidRPr="009909FA">
        <w:rPr>
          <w:rFonts w:ascii="Garamond" w:hAnsi="Garamond"/>
          <w:sz w:val="24"/>
          <w:szCs w:val="24"/>
        </w:rPr>
        <w:t xml:space="preserve"> </w:t>
      </w:r>
      <w:proofErr w:type="spellStart"/>
      <w:r w:rsidRPr="009909FA">
        <w:rPr>
          <w:rFonts w:ascii="Garamond" w:hAnsi="Garamond"/>
          <w:sz w:val="24"/>
          <w:szCs w:val="24"/>
        </w:rPr>
        <w:t>ini</w:t>
      </w:r>
      <w:proofErr w:type="spellEnd"/>
      <w:r w:rsidRPr="009909FA">
        <w:rPr>
          <w:rFonts w:ascii="Garamond" w:hAnsi="Garamond"/>
          <w:sz w:val="24"/>
          <w:szCs w:val="24"/>
        </w:rPr>
        <w:t xml:space="preserve">, </w:t>
      </w:r>
      <w:proofErr w:type="spellStart"/>
      <w:r w:rsidRPr="009909FA">
        <w:rPr>
          <w:rFonts w:ascii="Garamond" w:hAnsi="Garamond"/>
          <w:sz w:val="24"/>
          <w:szCs w:val="24"/>
        </w:rPr>
        <w:t>dapat</w:t>
      </w:r>
      <w:proofErr w:type="spellEnd"/>
      <w:r w:rsidRPr="009909FA">
        <w:rPr>
          <w:rFonts w:ascii="Garamond" w:hAnsi="Garamond"/>
          <w:sz w:val="24"/>
          <w:szCs w:val="24"/>
        </w:rPr>
        <w:t xml:space="preserve"> </w:t>
      </w:r>
      <w:proofErr w:type="spellStart"/>
      <w:r w:rsidRPr="009909FA">
        <w:rPr>
          <w:rFonts w:ascii="Garamond" w:hAnsi="Garamond"/>
          <w:sz w:val="24"/>
          <w:szCs w:val="24"/>
        </w:rPr>
        <w:t>disimpulkan</w:t>
      </w:r>
      <w:proofErr w:type="spellEnd"/>
      <w:r w:rsidRPr="009909FA">
        <w:rPr>
          <w:rFonts w:ascii="Garamond" w:hAnsi="Garamond"/>
          <w:sz w:val="24"/>
          <w:szCs w:val="24"/>
        </w:rPr>
        <w:t xml:space="preserve"> </w:t>
      </w:r>
      <w:proofErr w:type="spellStart"/>
      <w:r w:rsidRPr="009909FA">
        <w:rPr>
          <w:rFonts w:ascii="Garamond" w:hAnsi="Garamond"/>
          <w:sz w:val="24"/>
          <w:szCs w:val="24"/>
        </w:rPr>
        <w:t>bahwa</w:t>
      </w:r>
      <w:proofErr w:type="spellEnd"/>
      <w:r w:rsidRPr="009909FA">
        <w:rPr>
          <w:rFonts w:ascii="Garamond" w:hAnsi="Garamond"/>
          <w:sz w:val="24"/>
          <w:szCs w:val="24"/>
        </w:rPr>
        <w:t xml:space="preserve"> emotional intelligence </w:t>
      </w:r>
      <w:proofErr w:type="spellStart"/>
      <w:r w:rsidRPr="009909FA">
        <w:rPr>
          <w:rFonts w:ascii="Garamond" w:hAnsi="Garamond"/>
          <w:sz w:val="24"/>
          <w:szCs w:val="24"/>
        </w:rPr>
        <w:t>memiliki</w:t>
      </w:r>
      <w:proofErr w:type="spellEnd"/>
      <w:r w:rsidRPr="009909FA">
        <w:rPr>
          <w:rFonts w:ascii="Garamond" w:hAnsi="Garamond"/>
          <w:sz w:val="24"/>
          <w:szCs w:val="24"/>
        </w:rPr>
        <w:t xml:space="preserve"> </w:t>
      </w:r>
      <w:proofErr w:type="spellStart"/>
      <w:r w:rsidRPr="009909FA">
        <w:rPr>
          <w:rFonts w:ascii="Garamond" w:hAnsi="Garamond"/>
          <w:sz w:val="24"/>
          <w:szCs w:val="24"/>
        </w:rPr>
        <w:t>peran</w:t>
      </w:r>
      <w:proofErr w:type="spellEnd"/>
      <w:r w:rsidRPr="009909FA">
        <w:rPr>
          <w:rFonts w:ascii="Garamond" w:hAnsi="Garamond"/>
          <w:sz w:val="24"/>
          <w:szCs w:val="24"/>
        </w:rPr>
        <w:t xml:space="preserve"> yang </w:t>
      </w:r>
      <w:proofErr w:type="spellStart"/>
      <w:r w:rsidRPr="009909FA">
        <w:rPr>
          <w:rFonts w:ascii="Garamond" w:hAnsi="Garamond"/>
          <w:sz w:val="24"/>
          <w:szCs w:val="24"/>
        </w:rPr>
        <w:t>signifikan</w:t>
      </w:r>
      <w:proofErr w:type="spellEnd"/>
      <w:r w:rsidRPr="009909FA">
        <w:rPr>
          <w:rFonts w:ascii="Garamond" w:hAnsi="Garamond"/>
          <w:sz w:val="24"/>
          <w:szCs w:val="24"/>
        </w:rPr>
        <w:t xml:space="preserve"> </w:t>
      </w:r>
      <w:proofErr w:type="spellStart"/>
      <w:r w:rsidRPr="009909FA">
        <w:rPr>
          <w:rFonts w:ascii="Garamond" w:hAnsi="Garamond"/>
          <w:sz w:val="24"/>
          <w:szCs w:val="24"/>
        </w:rPr>
        <w:t>dalam</w:t>
      </w:r>
      <w:proofErr w:type="spellEnd"/>
      <w:r w:rsidRPr="009909FA">
        <w:rPr>
          <w:rFonts w:ascii="Garamond" w:hAnsi="Garamond"/>
          <w:sz w:val="24"/>
          <w:szCs w:val="24"/>
        </w:rPr>
        <w:t xml:space="preserve"> </w:t>
      </w:r>
      <w:proofErr w:type="spellStart"/>
      <w:r w:rsidRPr="009909FA">
        <w:rPr>
          <w:rFonts w:ascii="Garamond" w:hAnsi="Garamond"/>
          <w:sz w:val="24"/>
          <w:szCs w:val="24"/>
        </w:rPr>
        <w:t>keputusan</w:t>
      </w:r>
      <w:proofErr w:type="spellEnd"/>
      <w:r w:rsidRPr="009909FA">
        <w:rPr>
          <w:rFonts w:ascii="Garamond" w:hAnsi="Garamond"/>
          <w:sz w:val="24"/>
          <w:szCs w:val="24"/>
        </w:rPr>
        <w:t xml:space="preserve"> </w:t>
      </w:r>
      <w:proofErr w:type="spellStart"/>
      <w:r w:rsidRPr="009909FA">
        <w:rPr>
          <w:rFonts w:ascii="Garamond" w:hAnsi="Garamond"/>
          <w:sz w:val="24"/>
          <w:szCs w:val="24"/>
        </w:rPr>
        <w:t>pembelian</w:t>
      </w:r>
      <w:proofErr w:type="spellEnd"/>
      <w:r w:rsidRPr="009909FA">
        <w:rPr>
          <w:rFonts w:ascii="Garamond" w:hAnsi="Garamond"/>
          <w:sz w:val="24"/>
          <w:szCs w:val="24"/>
        </w:rPr>
        <w:t xml:space="preserve"> </w:t>
      </w:r>
      <w:proofErr w:type="spellStart"/>
      <w:r w:rsidRPr="009909FA">
        <w:rPr>
          <w:rFonts w:ascii="Garamond" w:hAnsi="Garamond"/>
          <w:sz w:val="24"/>
          <w:szCs w:val="24"/>
        </w:rPr>
        <w:t>mahasiswa</w:t>
      </w:r>
      <w:proofErr w:type="spellEnd"/>
      <w:r w:rsidRPr="009909FA">
        <w:rPr>
          <w:rFonts w:ascii="Garamond" w:hAnsi="Garamond"/>
          <w:sz w:val="24"/>
          <w:szCs w:val="24"/>
        </w:rPr>
        <w:t xml:space="preserve">. </w:t>
      </w:r>
      <w:proofErr w:type="spellStart"/>
      <w:r w:rsidRPr="009909FA">
        <w:rPr>
          <w:rFonts w:ascii="Garamond" w:hAnsi="Garamond"/>
          <w:sz w:val="24"/>
          <w:szCs w:val="24"/>
        </w:rPr>
        <w:t>Faktor-faktor</w:t>
      </w:r>
      <w:proofErr w:type="spellEnd"/>
      <w:r w:rsidRPr="009909FA">
        <w:rPr>
          <w:rFonts w:ascii="Garamond" w:hAnsi="Garamond"/>
          <w:sz w:val="24"/>
          <w:szCs w:val="24"/>
        </w:rPr>
        <w:t xml:space="preserve"> </w:t>
      </w:r>
      <w:proofErr w:type="spellStart"/>
      <w:r w:rsidRPr="009909FA">
        <w:rPr>
          <w:rFonts w:ascii="Garamond" w:hAnsi="Garamond"/>
          <w:sz w:val="24"/>
          <w:szCs w:val="24"/>
        </w:rPr>
        <w:t>seperti</w:t>
      </w:r>
      <w:proofErr w:type="spellEnd"/>
      <w:r w:rsidRPr="009909FA">
        <w:rPr>
          <w:rFonts w:ascii="Garamond" w:hAnsi="Garamond"/>
          <w:sz w:val="24"/>
          <w:szCs w:val="24"/>
        </w:rPr>
        <w:t xml:space="preserve"> </w:t>
      </w:r>
      <w:proofErr w:type="spellStart"/>
      <w:r w:rsidRPr="009909FA">
        <w:rPr>
          <w:rFonts w:ascii="Garamond" w:hAnsi="Garamond"/>
          <w:sz w:val="24"/>
          <w:szCs w:val="24"/>
        </w:rPr>
        <w:t>kesadaran</w:t>
      </w:r>
      <w:proofErr w:type="spellEnd"/>
      <w:r w:rsidRPr="009909FA">
        <w:rPr>
          <w:rFonts w:ascii="Garamond" w:hAnsi="Garamond"/>
          <w:sz w:val="24"/>
          <w:szCs w:val="24"/>
        </w:rPr>
        <w:t xml:space="preserve"> </w:t>
      </w:r>
      <w:proofErr w:type="spellStart"/>
      <w:r w:rsidRPr="009909FA">
        <w:rPr>
          <w:rFonts w:ascii="Garamond" w:hAnsi="Garamond"/>
          <w:sz w:val="24"/>
          <w:szCs w:val="24"/>
        </w:rPr>
        <w:t>diri</w:t>
      </w:r>
      <w:proofErr w:type="spellEnd"/>
      <w:r w:rsidRPr="009909FA">
        <w:rPr>
          <w:rFonts w:ascii="Garamond" w:hAnsi="Garamond"/>
          <w:sz w:val="24"/>
          <w:szCs w:val="24"/>
        </w:rPr>
        <w:t xml:space="preserve">, </w:t>
      </w:r>
      <w:proofErr w:type="spellStart"/>
      <w:r w:rsidRPr="009909FA">
        <w:rPr>
          <w:rFonts w:ascii="Garamond" w:hAnsi="Garamond"/>
          <w:sz w:val="24"/>
          <w:szCs w:val="24"/>
        </w:rPr>
        <w:t>pengelolaan</w:t>
      </w:r>
      <w:proofErr w:type="spellEnd"/>
      <w:r w:rsidRPr="009909FA">
        <w:rPr>
          <w:rFonts w:ascii="Garamond" w:hAnsi="Garamond"/>
          <w:sz w:val="24"/>
          <w:szCs w:val="24"/>
        </w:rPr>
        <w:t xml:space="preserve"> </w:t>
      </w:r>
      <w:proofErr w:type="spellStart"/>
      <w:r w:rsidRPr="009909FA">
        <w:rPr>
          <w:rFonts w:ascii="Garamond" w:hAnsi="Garamond"/>
          <w:sz w:val="24"/>
          <w:szCs w:val="24"/>
        </w:rPr>
        <w:t>emosi</w:t>
      </w:r>
      <w:proofErr w:type="spellEnd"/>
      <w:r w:rsidRPr="009909FA">
        <w:rPr>
          <w:rFonts w:ascii="Garamond" w:hAnsi="Garamond"/>
          <w:sz w:val="24"/>
          <w:szCs w:val="24"/>
        </w:rPr>
        <w:t xml:space="preserve">, </w:t>
      </w:r>
      <w:proofErr w:type="spellStart"/>
      <w:r w:rsidRPr="009909FA">
        <w:rPr>
          <w:rFonts w:ascii="Garamond" w:hAnsi="Garamond"/>
          <w:sz w:val="24"/>
          <w:szCs w:val="24"/>
        </w:rPr>
        <w:t>motivasi</w:t>
      </w:r>
      <w:proofErr w:type="spellEnd"/>
      <w:r w:rsidRPr="009909FA">
        <w:rPr>
          <w:rFonts w:ascii="Garamond" w:hAnsi="Garamond"/>
          <w:sz w:val="24"/>
          <w:szCs w:val="24"/>
        </w:rPr>
        <w:t xml:space="preserve"> </w:t>
      </w:r>
      <w:proofErr w:type="spellStart"/>
      <w:r w:rsidRPr="009909FA">
        <w:rPr>
          <w:rFonts w:ascii="Garamond" w:hAnsi="Garamond"/>
          <w:sz w:val="24"/>
          <w:szCs w:val="24"/>
        </w:rPr>
        <w:t>intrinsik</w:t>
      </w:r>
      <w:proofErr w:type="spellEnd"/>
      <w:r w:rsidRPr="009909FA">
        <w:rPr>
          <w:rFonts w:ascii="Garamond" w:hAnsi="Garamond"/>
          <w:sz w:val="24"/>
          <w:szCs w:val="24"/>
        </w:rPr>
        <w:t xml:space="preserve">, </w:t>
      </w:r>
      <w:proofErr w:type="spellStart"/>
      <w:r w:rsidRPr="009909FA">
        <w:rPr>
          <w:rFonts w:ascii="Garamond" w:hAnsi="Garamond"/>
          <w:sz w:val="24"/>
          <w:szCs w:val="24"/>
        </w:rPr>
        <w:t>empati</w:t>
      </w:r>
      <w:proofErr w:type="spellEnd"/>
      <w:r w:rsidRPr="009909FA">
        <w:rPr>
          <w:rFonts w:ascii="Garamond" w:hAnsi="Garamond"/>
          <w:sz w:val="24"/>
          <w:szCs w:val="24"/>
        </w:rPr>
        <w:t xml:space="preserve">, dan </w:t>
      </w:r>
      <w:proofErr w:type="spellStart"/>
      <w:r w:rsidRPr="009909FA">
        <w:rPr>
          <w:rFonts w:ascii="Garamond" w:hAnsi="Garamond"/>
          <w:sz w:val="24"/>
          <w:szCs w:val="24"/>
        </w:rPr>
        <w:t>keterampilan</w:t>
      </w:r>
      <w:proofErr w:type="spellEnd"/>
      <w:r w:rsidRPr="009909FA">
        <w:rPr>
          <w:rFonts w:ascii="Garamond" w:hAnsi="Garamond"/>
          <w:sz w:val="24"/>
          <w:szCs w:val="24"/>
        </w:rPr>
        <w:t xml:space="preserve"> </w:t>
      </w:r>
      <w:proofErr w:type="spellStart"/>
      <w:r w:rsidRPr="009909FA">
        <w:rPr>
          <w:rFonts w:ascii="Garamond" w:hAnsi="Garamond"/>
          <w:sz w:val="24"/>
          <w:szCs w:val="24"/>
        </w:rPr>
        <w:t>sosial</w:t>
      </w:r>
      <w:proofErr w:type="spellEnd"/>
      <w:r w:rsidRPr="009909FA">
        <w:rPr>
          <w:rFonts w:ascii="Garamond" w:hAnsi="Garamond"/>
          <w:sz w:val="24"/>
          <w:szCs w:val="24"/>
        </w:rPr>
        <w:t xml:space="preserve"> </w:t>
      </w:r>
      <w:proofErr w:type="spellStart"/>
      <w:r w:rsidRPr="009909FA">
        <w:rPr>
          <w:rFonts w:ascii="Garamond" w:hAnsi="Garamond"/>
          <w:sz w:val="24"/>
          <w:szCs w:val="24"/>
        </w:rPr>
        <w:t>secara</w:t>
      </w:r>
      <w:proofErr w:type="spellEnd"/>
      <w:r w:rsidRPr="009909FA">
        <w:rPr>
          <w:rFonts w:ascii="Garamond" w:hAnsi="Garamond"/>
          <w:sz w:val="24"/>
          <w:szCs w:val="24"/>
        </w:rPr>
        <w:t xml:space="preserve"> </w:t>
      </w:r>
      <w:proofErr w:type="spellStart"/>
      <w:r w:rsidRPr="009909FA">
        <w:rPr>
          <w:rFonts w:ascii="Garamond" w:hAnsi="Garamond"/>
          <w:sz w:val="24"/>
          <w:szCs w:val="24"/>
        </w:rPr>
        <w:t>kolektif</w:t>
      </w:r>
      <w:proofErr w:type="spellEnd"/>
      <w:r w:rsidRPr="009909FA">
        <w:rPr>
          <w:rFonts w:ascii="Garamond" w:hAnsi="Garamond"/>
          <w:sz w:val="24"/>
          <w:szCs w:val="24"/>
        </w:rPr>
        <w:t xml:space="preserve"> </w:t>
      </w:r>
      <w:proofErr w:type="spellStart"/>
      <w:r w:rsidRPr="009909FA">
        <w:rPr>
          <w:rFonts w:ascii="Garamond" w:hAnsi="Garamond"/>
          <w:sz w:val="24"/>
          <w:szCs w:val="24"/>
        </w:rPr>
        <w:t>mempengaruhi</w:t>
      </w:r>
      <w:proofErr w:type="spellEnd"/>
      <w:r w:rsidRPr="009909FA">
        <w:rPr>
          <w:rFonts w:ascii="Garamond" w:hAnsi="Garamond"/>
          <w:sz w:val="24"/>
          <w:szCs w:val="24"/>
        </w:rPr>
        <w:t xml:space="preserve"> </w:t>
      </w:r>
      <w:proofErr w:type="spellStart"/>
      <w:r w:rsidRPr="009909FA">
        <w:rPr>
          <w:rFonts w:ascii="Garamond" w:hAnsi="Garamond"/>
          <w:sz w:val="24"/>
          <w:szCs w:val="24"/>
        </w:rPr>
        <w:t>bagaimana</w:t>
      </w:r>
      <w:proofErr w:type="spellEnd"/>
      <w:r w:rsidRPr="009909FA">
        <w:rPr>
          <w:rFonts w:ascii="Garamond" w:hAnsi="Garamond"/>
          <w:sz w:val="24"/>
          <w:szCs w:val="24"/>
        </w:rPr>
        <w:t xml:space="preserve"> </w:t>
      </w:r>
      <w:proofErr w:type="spellStart"/>
      <w:r w:rsidRPr="009909FA">
        <w:rPr>
          <w:rFonts w:ascii="Garamond" w:hAnsi="Garamond"/>
          <w:sz w:val="24"/>
          <w:szCs w:val="24"/>
        </w:rPr>
        <w:t>mahasiswa</w:t>
      </w:r>
      <w:proofErr w:type="spellEnd"/>
      <w:r w:rsidRPr="009909FA">
        <w:rPr>
          <w:rFonts w:ascii="Garamond" w:hAnsi="Garamond"/>
          <w:sz w:val="24"/>
          <w:szCs w:val="24"/>
        </w:rPr>
        <w:t xml:space="preserve"> </w:t>
      </w:r>
      <w:proofErr w:type="spellStart"/>
      <w:r w:rsidRPr="009909FA">
        <w:rPr>
          <w:rFonts w:ascii="Garamond" w:hAnsi="Garamond"/>
          <w:sz w:val="24"/>
          <w:szCs w:val="24"/>
        </w:rPr>
        <w:t>memilih</w:t>
      </w:r>
      <w:proofErr w:type="spellEnd"/>
      <w:r w:rsidRPr="009909FA">
        <w:rPr>
          <w:rFonts w:ascii="Garamond" w:hAnsi="Garamond"/>
          <w:sz w:val="24"/>
          <w:szCs w:val="24"/>
        </w:rPr>
        <w:t xml:space="preserve"> dan </w:t>
      </w:r>
      <w:proofErr w:type="spellStart"/>
      <w:r w:rsidRPr="009909FA">
        <w:rPr>
          <w:rFonts w:ascii="Garamond" w:hAnsi="Garamond"/>
          <w:sz w:val="24"/>
          <w:szCs w:val="24"/>
        </w:rPr>
        <w:t>membeli</w:t>
      </w:r>
      <w:proofErr w:type="spellEnd"/>
      <w:r w:rsidRPr="009909FA">
        <w:rPr>
          <w:rFonts w:ascii="Garamond" w:hAnsi="Garamond"/>
          <w:sz w:val="24"/>
          <w:szCs w:val="24"/>
        </w:rPr>
        <w:t xml:space="preserve"> </w:t>
      </w:r>
      <w:proofErr w:type="spellStart"/>
      <w:r w:rsidRPr="009909FA">
        <w:rPr>
          <w:rFonts w:ascii="Garamond" w:hAnsi="Garamond"/>
          <w:sz w:val="24"/>
          <w:szCs w:val="24"/>
        </w:rPr>
        <w:t>produk</w:t>
      </w:r>
      <w:proofErr w:type="spellEnd"/>
      <w:r w:rsidRPr="009909FA">
        <w:rPr>
          <w:rFonts w:ascii="Garamond" w:hAnsi="Garamond"/>
          <w:sz w:val="24"/>
          <w:szCs w:val="24"/>
        </w:rPr>
        <w:t xml:space="preserve">. </w:t>
      </w:r>
      <w:proofErr w:type="spellStart"/>
      <w:r w:rsidRPr="009909FA">
        <w:rPr>
          <w:rFonts w:ascii="Garamond" w:hAnsi="Garamond"/>
          <w:sz w:val="24"/>
          <w:szCs w:val="24"/>
        </w:rPr>
        <w:t>Mahasiswa</w:t>
      </w:r>
      <w:proofErr w:type="spellEnd"/>
      <w:r w:rsidRPr="009909FA">
        <w:rPr>
          <w:rFonts w:ascii="Garamond" w:hAnsi="Garamond"/>
          <w:sz w:val="24"/>
          <w:szCs w:val="24"/>
        </w:rPr>
        <w:t xml:space="preserve"> yang </w:t>
      </w:r>
      <w:proofErr w:type="spellStart"/>
      <w:r w:rsidRPr="009909FA">
        <w:rPr>
          <w:rFonts w:ascii="Garamond" w:hAnsi="Garamond"/>
          <w:sz w:val="24"/>
          <w:szCs w:val="24"/>
        </w:rPr>
        <w:t>memiliki</w:t>
      </w:r>
      <w:proofErr w:type="spellEnd"/>
      <w:r w:rsidRPr="009909FA">
        <w:rPr>
          <w:rFonts w:ascii="Garamond" w:hAnsi="Garamond"/>
          <w:sz w:val="24"/>
          <w:szCs w:val="24"/>
        </w:rPr>
        <w:t xml:space="preserve"> emotional intelligence </w:t>
      </w:r>
      <w:proofErr w:type="spellStart"/>
      <w:r w:rsidRPr="009909FA">
        <w:rPr>
          <w:rFonts w:ascii="Garamond" w:hAnsi="Garamond"/>
          <w:sz w:val="24"/>
          <w:szCs w:val="24"/>
        </w:rPr>
        <w:t>tinggi</w:t>
      </w:r>
      <w:proofErr w:type="spellEnd"/>
      <w:r w:rsidRPr="009909FA">
        <w:rPr>
          <w:rFonts w:ascii="Garamond" w:hAnsi="Garamond"/>
          <w:sz w:val="24"/>
          <w:szCs w:val="24"/>
        </w:rPr>
        <w:t xml:space="preserve"> </w:t>
      </w:r>
      <w:proofErr w:type="spellStart"/>
      <w:r w:rsidRPr="009909FA">
        <w:rPr>
          <w:rFonts w:ascii="Garamond" w:hAnsi="Garamond"/>
          <w:sz w:val="24"/>
          <w:szCs w:val="24"/>
        </w:rPr>
        <w:t>cenderung</w:t>
      </w:r>
      <w:proofErr w:type="spellEnd"/>
      <w:r w:rsidRPr="009909FA">
        <w:rPr>
          <w:rFonts w:ascii="Garamond" w:hAnsi="Garamond"/>
          <w:sz w:val="24"/>
          <w:szCs w:val="24"/>
        </w:rPr>
        <w:t xml:space="preserve"> </w:t>
      </w:r>
      <w:proofErr w:type="spellStart"/>
      <w:r w:rsidRPr="009909FA">
        <w:rPr>
          <w:rFonts w:ascii="Garamond" w:hAnsi="Garamond"/>
          <w:sz w:val="24"/>
          <w:szCs w:val="24"/>
        </w:rPr>
        <w:t>lebih</w:t>
      </w:r>
      <w:proofErr w:type="spellEnd"/>
      <w:r w:rsidRPr="009909FA">
        <w:rPr>
          <w:rFonts w:ascii="Garamond" w:hAnsi="Garamond"/>
          <w:sz w:val="24"/>
          <w:szCs w:val="24"/>
        </w:rPr>
        <w:t xml:space="preserve"> </w:t>
      </w:r>
      <w:proofErr w:type="spellStart"/>
      <w:r w:rsidRPr="009909FA">
        <w:rPr>
          <w:rFonts w:ascii="Garamond" w:hAnsi="Garamond"/>
          <w:sz w:val="24"/>
          <w:szCs w:val="24"/>
        </w:rPr>
        <w:t>selektif</w:t>
      </w:r>
      <w:proofErr w:type="spellEnd"/>
      <w:r w:rsidRPr="009909FA">
        <w:rPr>
          <w:rFonts w:ascii="Garamond" w:hAnsi="Garamond"/>
          <w:sz w:val="24"/>
          <w:szCs w:val="24"/>
        </w:rPr>
        <w:t xml:space="preserve">, </w:t>
      </w:r>
      <w:proofErr w:type="spellStart"/>
      <w:r w:rsidRPr="009909FA">
        <w:rPr>
          <w:rFonts w:ascii="Garamond" w:hAnsi="Garamond"/>
          <w:sz w:val="24"/>
          <w:szCs w:val="24"/>
        </w:rPr>
        <w:t>rasional</w:t>
      </w:r>
      <w:proofErr w:type="spellEnd"/>
      <w:r w:rsidRPr="009909FA">
        <w:rPr>
          <w:rFonts w:ascii="Garamond" w:hAnsi="Garamond"/>
          <w:sz w:val="24"/>
          <w:szCs w:val="24"/>
        </w:rPr>
        <w:t xml:space="preserve">, dan </w:t>
      </w:r>
      <w:proofErr w:type="spellStart"/>
      <w:r w:rsidRPr="009909FA">
        <w:rPr>
          <w:rFonts w:ascii="Garamond" w:hAnsi="Garamond"/>
          <w:sz w:val="24"/>
          <w:szCs w:val="24"/>
        </w:rPr>
        <w:t>mempertimbangkan</w:t>
      </w:r>
      <w:proofErr w:type="spellEnd"/>
      <w:r w:rsidRPr="009909FA">
        <w:rPr>
          <w:rFonts w:ascii="Garamond" w:hAnsi="Garamond"/>
          <w:sz w:val="24"/>
          <w:szCs w:val="24"/>
        </w:rPr>
        <w:t xml:space="preserve"> </w:t>
      </w:r>
      <w:proofErr w:type="spellStart"/>
      <w:r w:rsidRPr="009909FA">
        <w:rPr>
          <w:rFonts w:ascii="Garamond" w:hAnsi="Garamond"/>
          <w:sz w:val="24"/>
          <w:szCs w:val="24"/>
        </w:rPr>
        <w:t>aspek</w:t>
      </w:r>
      <w:proofErr w:type="spellEnd"/>
      <w:r>
        <w:rPr>
          <w:rFonts w:ascii="Garamond" w:hAnsi="Garamond"/>
          <w:sz w:val="24"/>
          <w:szCs w:val="24"/>
        </w:rPr>
        <w:t xml:space="preserve"> </w:t>
      </w:r>
      <w:proofErr w:type="spellStart"/>
      <w:r>
        <w:rPr>
          <w:rFonts w:ascii="Garamond" w:hAnsi="Garamond"/>
          <w:sz w:val="24"/>
          <w:szCs w:val="24"/>
        </w:rPr>
        <w:t>sosial</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pembelian</w:t>
      </w:r>
      <w:proofErr w:type="spellEnd"/>
      <w:r>
        <w:rPr>
          <w:rFonts w:ascii="Garamond" w:hAnsi="Garamond"/>
          <w:sz w:val="24"/>
          <w:szCs w:val="24"/>
        </w:rPr>
        <w:t xml:space="preserve"> </w:t>
      </w:r>
      <w:proofErr w:type="spellStart"/>
      <w:r>
        <w:rPr>
          <w:rFonts w:ascii="Garamond" w:hAnsi="Garamond"/>
          <w:sz w:val="24"/>
          <w:szCs w:val="24"/>
        </w:rPr>
        <w:t>mereka</w:t>
      </w:r>
      <w:proofErr w:type="spellEnd"/>
      <w:r>
        <w:rPr>
          <w:rFonts w:ascii="Garamond" w:hAnsi="Garamond"/>
          <w:sz w:val="24"/>
          <w:szCs w:val="24"/>
        </w:rPr>
        <w:t xml:space="preserve">. </w:t>
      </w:r>
      <w:proofErr w:type="spellStart"/>
      <w:r w:rsidRPr="009909FA">
        <w:rPr>
          <w:rFonts w:ascii="Garamond" w:hAnsi="Garamond"/>
          <w:sz w:val="24"/>
          <w:szCs w:val="24"/>
        </w:rPr>
        <w:t>Temuan</w:t>
      </w:r>
      <w:proofErr w:type="spellEnd"/>
      <w:r w:rsidRPr="009909FA">
        <w:rPr>
          <w:rFonts w:ascii="Garamond" w:hAnsi="Garamond"/>
          <w:sz w:val="24"/>
          <w:szCs w:val="24"/>
        </w:rPr>
        <w:t xml:space="preserve"> </w:t>
      </w:r>
      <w:proofErr w:type="spellStart"/>
      <w:r w:rsidRPr="009909FA">
        <w:rPr>
          <w:rFonts w:ascii="Garamond" w:hAnsi="Garamond"/>
          <w:sz w:val="24"/>
          <w:szCs w:val="24"/>
        </w:rPr>
        <w:t>ini</w:t>
      </w:r>
      <w:proofErr w:type="spellEnd"/>
      <w:r w:rsidRPr="009909FA">
        <w:rPr>
          <w:rFonts w:ascii="Garamond" w:hAnsi="Garamond"/>
          <w:sz w:val="24"/>
          <w:szCs w:val="24"/>
        </w:rPr>
        <w:t xml:space="preserve"> </w:t>
      </w:r>
      <w:proofErr w:type="spellStart"/>
      <w:r w:rsidRPr="009909FA">
        <w:rPr>
          <w:rFonts w:ascii="Garamond" w:hAnsi="Garamond"/>
          <w:sz w:val="24"/>
          <w:szCs w:val="24"/>
        </w:rPr>
        <w:t>memberikan</w:t>
      </w:r>
      <w:proofErr w:type="spellEnd"/>
      <w:r w:rsidRPr="009909FA">
        <w:rPr>
          <w:rFonts w:ascii="Garamond" w:hAnsi="Garamond"/>
          <w:sz w:val="24"/>
          <w:szCs w:val="24"/>
        </w:rPr>
        <w:t xml:space="preserve"> </w:t>
      </w:r>
      <w:proofErr w:type="spellStart"/>
      <w:r w:rsidRPr="009909FA">
        <w:rPr>
          <w:rFonts w:ascii="Garamond" w:hAnsi="Garamond"/>
          <w:sz w:val="24"/>
          <w:szCs w:val="24"/>
        </w:rPr>
        <w:t>implikasi</w:t>
      </w:r>
      <w:proofErr w:type="spellEnd"/>
      <w:r w:rsidRPr="009909FA">
        <w:rPr>
          <w:rFonts w:ascii="Garamond" w:hAnsi="Garamond"/>
          <w:sz w:val="24"/>
          <w:szCs w:val="24"/>
        </w:rPr>
        <w:t xml:space="preserve"> </w:t>
      </w:r>
      <w:proofErr w:type="spellStart"/>
      <w:r w:rsidRPr="009909FA">
        <w:rPr>
          <w:rFonts w:ascii="Garamond" w:hAnsi="Garamond"/>
          <w:sz w:val="24"/>
          <w:szCs w:val="24"/>
        </w:rPr>
        <w:t>bagi</w:t>
      </w:r>
      <w:proofErr w:type="spellEnd"/>
      <w:r w:rsidRPr="009909FA">
        <w:rPr>
          <w:rFonts w:ascii="Garamond" w:hAnsi="Garamond"/>
          <w:sz w:val="24"/>
          <w:szCs w:val="24"/>
        </w:rPr>
        <w:t xml:space="preserve"> </w:t>
      </w:r>
      <w:proofErr w:type="spellStart"/>
      <w:r w:rsidRPr="009909FA">
        <w:rPr>
          <w:rFonts w:ascii="Garamond" w:hAnsi="Garamond"/>
          <w:sz w:val="24"/>
          <w:szCs w:val="24"/>
        </w:rPr>
        <w:t>pemasar</w:t>
      </w:r>
      <w:proofErr w:type="spellEnd"/>
      <w:r w:rsidRPr="009909FA">
        <w:rPr>
          <w:rFonts w:ascii="Garamond" w:hAnsi="Garamond"/>
          <w:sz w:val="24"/>
          <w:szCs w:val="24"/>
        </w:rPr>
        <w:t xml:space="preserve"> dan </w:t>
      </w:r>
      <w:proofErr w:type="spellStart"/>
      <w:r w:rsidRPr="009909FA">
        <w:rPr>
          <w:rFonts w:ascii="Garamond" w:hAnsi="Garamond"/>
          <w:sz w:val="24"/>
          <w:szCs w:val="24"/>
        </w:rPr>
        <w:t>produsen</w:t>
      </w:r>
      <w:proofErr w:type="spellEnd"/>
      <w:r w:rsidRPr="009909FA">
        <w:rPr>
          <w:rFonts w:ascii="Garamond" w:hAnsi="Garamond"/>
          <w:sz w:val="24"/>
          <w:szCs w:val="24"/>
        </w:rPr>
        <w:t xml:space="preserve"> untuk merancang strategi pemasaran yang lebih efektif dengan menargetkan aspek emosional dan sosial mahasiswa. Selain itu, penelitian ini juga menggarisbawahi pentingnya edukasi keuangan bagi mahasiswa untuk meningkatkan </w:t>
      </w:r>
      <w:proofErr w:type="spellStart"/>
      <w:r w:rsidRPr="009909FA">
        <w:rPr>
          <w:rFonts w:ascii="Garamond" w:hAnsi="Garamond"/>
          <w:sz w:val="24"/>
          <w:szCs w:val="24"/>
        </w:rPr>
        <w:t>kesadaran</w:t>
      </w:r>
      <w:proofErr w:type="spellEnd"/>
      <w:r w:rsidRPr="009909FA">
        <w:rPr>
          <w:rFonts w:ascii="Garamond" w:hAnsi="Garamond"/>
          <w:sz w:val="24"/>
          <w:szCs w:val="24"/>
        </w:rPr>
        <w:t xml:space="preserve"> </w:t>
      </w:r>
      <w:proofErr w:type="spellStart"/>
      <w:r w:rsidRPr="009909FA">
        <w:rPr>
          <w:rFonts w:ascii="Garamond" w:hAnsi="Garamond"/>
          <w:sz w:val="24"/>
          <w:szCs w:val="24"/>
        </w:rPr>
        <w:t>mereka</w:t>
      </w:r>
      <w:proofErr w:type="spellEnd"/>
      <w:r w:rsidRPr="009909FA">
        <w:rPr>
          <w:rFonts w:ascii="Garamond" w:hAnsi="Garamond"/>
          <w:sz w:val="24"/>
          <w:szCs w:val="24"/>
        </w:rPr>
        <w:t xml:space="preserve"> </w:t>
      </w:r>
      <w:proofErr w:type="spellStart"/>
      <w:r w:rsidRPr="009909FA">
        <w:rPr>
          <w:rFonts w:ascii="Garamond" w:hAnsi="Garamond"/>
          <w:sz w:val="24"/>
          <w:szCs w:val="24"/>
        </w:rPr>
        <w:t>dalam</w:t>
      </w:r>
      <w:proofErr w:type="spellEnd"/>
      <w:r w:rsidRPr="009909FA">
        <w:rPr>
          <w:rFonts w:ascii="Garamond" w:hAnsi="Garamond"/>
          <w:sz w:val="24"/>
          <w:szCs w:val="24"/>
        </w:rPr>
        <w:t xml:space="preserve"> </w:t>
      </w:r>
      <w:proofErr w:type="spellStart"/>
      <w:r w:rsidRPr="009909FA">
        <w:rPr>
          <w:rFonts w:ascii="Garamond" w:hAnsi="Garamond"/>
          <w:sz w:val="24"/>
          <w:szCs w:val="24"/>
        </w:rPr>
        <w:t>pengelolaan</w:t>
      </w:r>
      <w:proofErr w:type="spellEnd"/>
      <w:r w:rsidRPr="009909FA">
        <w:rPr>
          <w:rFonts w:ascii="Garamond" w:hAnsi="Garamond"/>
          <w:sz w:val="24"/>
          <w:szCs w:val="24"/>
        </w:rPr>
        <w:t xml:space="preserve"> </w:t>
      </w:r>
      <w:proofErr w:type="spellStart"/>
      <w:r w:rsidRPr="009909FA">
        <w:rPr>
          <w:rFonts w:ascii="Garamond" w:hAnsi="Garamond"/>
          <w:sz w:val="24"/>
          <w:szCs w:val="24"/>
        </w:rPr>
        <w:t>keuangan</w:t>
      </w:r>
      <w:proofErr w:type="spellEnd"/>
      <w:r w:rsidRPr="009909FA">
        <w:rPr>
          <w:rFonts w:ascii="Garamond" w:hAnsi="Garamond"/>
          <w:sz w:val="24"/>
          <w:szCs w:val="24"/>
        </w:rPr>
        <w:t xml:space="preserve"> dan </w:t>
      </w:r>
      <w:proofErr w:type="spellStart"/>
      <w:r w:rsidRPr="009909FA">
        <w:rPr>
          <w:rFonts w:ascii="Garamond" w:hAnsi="Garamond"/>
          <w:sz w:val="24"/>
          <w:szCs w:val="24"/>
        </w:rPr>
        <w:t>konsumsi</w:t>
      </w:r>
      <w:proofErr w:type="spellEnd"/>
      <w:r w:rsidRPr="009909FA">
        <w:rPr>
          <w:rFonts w:ascii="Garamond" w:hAnsi="Garamond"/>
          <w:sz w:val="24"/>
          <w:szCs w:val="24"/>
        </w:rPr>
        <w:t xml:space="preserve"> yang </w:t>
      </w:r>
      <w:proofErr w:type="spellStart"/>
      <w:r w:rsidRPr="009909FA">
        <w:rPr>
          <w:rFonts w:ascii="Garamond" w:hAnsi="Garamond"/>
          <w:sz w:val="24"/>
          <w:szCs w:val="24"/>
        </w:rPr>
        <w:t>lebih</w:t>
      </w:r>
      <w:proofErr w:type="spellEnd"/>
      <w:r w:rsidRPr="009909FA">
        <w:rPr>
          <w:rFonts w:ascii="Garamond" w:hAnsi="Garamond"/>
          <w:sz w:val="24"/>
          <w:szCs w:val="24"/>
        </w:rPr>
        <w:t xml:space="preserve"> </w:t>
      </w:r>
      <w:proofErr w:type="spellStart"/>
      <w:r w:rsidRPr="009909FA">
        <w:rPr>
          <w:rFonts w:ascii="Garamond" w:hAnsi="Garamond"/>
          <w:sz w:val="24"/>
          <w:szCs w:val="24"/>
        </w:rPr>
        <w:t>bijaksana</w:t>
      </w:r>
      <w:proofErr w:type="spellEnd"/>
      <w:r w:rsidRPr="009909FA">
        <w:rPr>
          <w:rFonts w:ascii="Garamond" w:hAnsi="Garamond"/>
          <w:sz w:val="24"/>
          <w:szCs w:val="24"/>
        </w:rPr>
        <w:t>.</w:t>
      </w:r>
    </w:p>
    <w:p w14:paraId="7847032B" w14:textId="7BCF8CA7" w:rsidR="00E61D63" w:rsidRDefault="00E61D63" w:rsidP="002137C7">
      <w:pPr>
        <w:spacing w:after="0" w:line="240" w:lineRule="auto"/>
        <w:rPr>
          <w:rFonts w:ascii="Garamond" w:hAnsi="Garamond"/>
          <w:b/>
          <w:bCs/>
          <w:sz w:val="24"/>
          <w:szCs w:val="24"/>
        </w:rPr>
      </w:pPr>
      <w:r w:rsidRPr="002639C7">
        <w:rPr>
          <w:rFonts w:ascii="Garamond" w:hAnsi="Garamond"/>
          <w:b/>
          <w:bCs/>
          <w:sz w:val="24"/>
          <w:szCs w:val="24"/>
        </w:rPr>
        <w:t>Daftar Pustaka</w:t>
      </w:r>
    </w:p>
    <w:p w14:paraId="1F31F690" w14:textId="77777777" w:rsidR="00643099" w:rsidRPr="00643099" w:rsidRDefault="00643099" w:rsidP="00643099">
      <w:pPr>
        <w:widowControl w:val="0"/>
        <w:autoSpaceDE w:val="0"/>
        <w:autoSpaceDN w:val="0"/>
        <w:adjustRightInd w:val="0"/>
        <w:spacing w:after="90"/>
        <w:ind w:left="480" w:hanging="480"/>
        <w:jc w:val="both"/>
        <w:rPr>
          <w:rFonts w:ascii="Garamond" w:hAnsi="Garamond"/>
          <w:noProof/>
          <w:sz w:val="24"/>
          <w:szCs w:val="24"/>
        </w:rPr>
      </w:pPr>
      <w:r w:rsidRPr="00643099">
        <w:rPr>
          <w:rFonts w:ascii="Garamond" w:hAnsi="Garamond"/>
          <w:noProof/>
          <w:sz w:val="24"/>
          <w:szCs w:val="24"/>
        </w:rPr>
        <w:t xml:space="preserve">Agustin, Vina, Ritno Andriyanto, Sinta Rizqiana, Khairani Zikrinawati, and Zulfa Fahmy. 2023. “Pengaruh Kecerdasan Emosional Terhadap Perilaku Konsumtif Pada Pengguna Aplikasi TikTok Shop.” </w:t>
      </w:r>
      <w:r w:rsidRPr="00643099">
        <w:rPr>
          <w:rFonts w:ascii="Garamond" w:hAnsi="Garamond"/>
          <w:i/>
          <w:iCs/>
          <w:noProof/>
          <w:sz w:val="24"/>
          <w:szCs w:val="24"/>
        </w:rPr>
        <w:t>Jurnal Mahasiswa Kreatif</w:t>
      </w:r>
      <w:r w:rsidRPr="00643099">
        <w:rPr>
          <w:rFonts w:ascii="Garamond" w:hAnsi="Garamond"/>
          <w:noProof/>
          <w:sz w:val="24"/>
          <w:szCs w:val="24"/>
        </w:rPr>
        <w:t xml:space="preserve"> 1(2):31–40.</w:t>
      </w:r>
    </w:p>
    <w:p w14:paraId="5ACCBE83" w14:textId="77777777" w:rsidR="00643099" w:rsidRPr="00643099" w:rsidRDefault="00643099" w:rsidP="00643099">
      <w:pPr>
        <w:widowControl w:val="0"/>
        <w:autoSpaceDE w:val="0"/>
        <w:autoSpaceDN w:val="0"/>
        <w:adjustRightInd w:val="0"/>
        <w:spacing w:after="90"/>
        <w:ind w:left="480" w:hanging="480"/>
        <w:jc w:val="both"/>
        <w:rPr>
          <w:rFonts w:ascii="Garamond" w:hAnsi="Garamond"/>
          <w:noProof/>
          <w:sz w:val="24"/>
          <w:szCs w:val="24"/>
        </w:rPr>
      </w:pPr>
      <w:r w:rsidRPr="00643099">
        <w:rPr>
          <w:rFonts w:ascii="Garamond" w:hAnsi="Garamond"/>
          <w:noProof/>
          <w:sz w:val="24"/>
          <w:szCs w:val="24"/>
        </w:rPr>
        <w:t xml:space="preserve">Amanah, Dita. 2012. “Pengaruh Produk Dan FAktor Emosional Konsumen Terhadap Keputusan Pembelian Sepeda Motor Yamaha (Studi Kasus Pada MAhasiswa Fakultas Ekonomi).” </w:t>
      </w:r>
      <w:r w:rsidRPr="00643099">
        <w:rPr>
          <w:rFonts w:ascii="Garamond" w:hAnsi="Garamond"/>
          <w:i/>
          <w:iCs/>
          <w:noProof/>
          <w:sz w:val="24"/>
          <w:szCs w:val="24"/>
        </w:rPr>
        <w:t>Jurnal Niagawan</w:t>
      </w:r>
      <w:r w:rsidRPr="00643099">
        <w:rPr>
          <w:rFonts w:ascii="Garamond" w:hAnsi="Garamond"/>
          <w:noProof/>
          <w:sz w:val="24"/>
          <w:szCs w:val="24"/>
        </w:rPr>
        <w:t xml:space="preserve"> 1(1).</w:t>
      </w:r>
    </w:p>
    <w:p w14:paraId="7BB59D60" w14:textId="77777777" w:rsidR="00643099" w:rsidRPr="00643099" w:rsidRDefault="00643099" w:rsidP="00643099">
      <w:pPr>
        <w:widowControl w:val="0"/>
        <w:autoSpaceDE w:val="0"/>
        <w:autoSpaceDN w:val="0"/>
        <w:adjustRightInd w:val="0"/>
        <w:spacing w:after="90"/>
        <w:ind w:left="480" w:hanging="480"/>
        <w:jc w:val="both"/>
        <w:rPr>
          <w:rFonts w:ascii="Garamond" w:hAnsi="Garamond"/>
          <w:noProof/>
          <w:sz w:val="24"/>
          <w:szCs w:val="24"/>
        </w:rPr>
      </w:pPr>
      <w:r w:rsidRPr="00643099">
        <w:rPr>
          <w:rFonts w:ascii="Garamond" w:hAnsi="Garamond"/>
          <w:noProof/>
          <w:sz w:val="24"/>
          <w:szCs w:val="24"/>
        </w:rPr>
        <w:t xml:space="preserve">Chintya, Risma, and Masganti Sit. 2024. “Analisis Teori Daniel Goleman Dalam Perkembangan Kecerdasan Emosi Anak Usia Dini.” </w:t>
      </w:r>
      <w:r w:rsidRPr="00643099">
        <w:rPr>
          <w:rFonts w:ascii="Garamond" w:hAnsi="Garamond"/>
          <w:i/>
          <w:iCs/>
          <w:noProof/>
          <w:sz w:val="24"/>
          <w:szCs w:val="24"/>
        </w:rPr>
        <w:t>Journal of Psyehologi and Child Development</w:t>
      </w:r>
      <w:r w:rsidRPr="00643099">
        <w:rPr>
          <w:rFonts w:ascii="Garamond" w:hAnsi="Garamond"/>
          <w:noProof/>
          <w:sz w:val="24"/>
          <w:szCs w:val="24"/>
        </w:rPr>
        <w:t xml:space="preserve"> 4(1):159–68.</w:t>
      </w:r>
    </w:p>
    <w:p w14:paraId="01635A66" w14:textId="77777777" w:rsidR="00643099" w:rsidRPr="00643099" w:rsidRDefault="00643099" w:rsidP="00643099">
      <w:pPr>
        <w:widowControl w:val="0"/>
        <w:autoSpaceDE w:val="0"/>
        <w:autoSpaceDN w:val="0"/>
        <w:adjustRightInd w:val="0"/>
        <w:spacing w:after="90"/>
        <w:ind w:left="480" w:hanging="480"/>
        <w:jc w:val="both"/>
        <w:rPr>
          <w:rFonts w:ascii="Garamond" w:hAnsi="Garamond"/>
          <w:noProof/>
          <w:sz w:val="24"/>
          <w:szCs w:val="24"/>
        </w:rPr>
      </w:pPr>
      <w:r w:rsidRPr="00643099">
        <w:rPr>
          <w:rFonts w:ascii="Garamond" w:hAnsi="Garamond"/>
          <w:noProof/>
          <w:sz w:val="24"/>
          <w:szCs w:val="24"/>
        </w:rPr>
        <w:t xml:space="preserve">Febriansah, Rizky Eka, and Dewi Ratiwi Meiliza. 2020. </w:t>
      </w:r>
      <w:r w:rsidRPr="00643099">
        <w:rPr>
          <w:rFonts w:ascii="Garamond" w:hAnsi="Garamond"/>
          <w:i/>
          <w:iCs/>
          <w:noProof/>
          <w:sz w:val="24"/>
          <w:szCs w:val="24"/>
        </w:rPr>
        <w:t>Teori Pengambilan Keputusan</w:t>
      </w:r>
      <w:r w:rsidRPr="00643099">
        <w:rPr>
          <w:rFonts w:ascii="Garamond" w:hAnsi="Garamond"/>
          <w:noProof/>
          <w:sz w:val="24"/>
          <w:szCs w:val="24"/>
        </w:rPr>
        <w:t>. Vol. 1. Sidoarjo: UMSIDA Press.</w:t>
      </w:r>
    </w:p>
    <w:p w14:paraId="5B8FAB88" w14:textId="77777777" w:rsidR="00643099" w:rsidRPr="00643099" w:rsidRDefault="00643099" w:rsidP="00643099">
      <w:pPr>
        <w:widowControl w:val="0"/>
        <w:autoSpaceDE w:val="0"/>
        <w:autoSpaceDN w:val="0"/>
        <w:adjustRightInd w:val="0"/>
        <w:spacing w:after="90"/>
        <w:ind w:left="480" w:hanging="480"/>
        <w:jc w:val="both"/>
        <w:rPr>
          <w:rFonts w:ascii="Garamond" w:hAnsi="Garamond"/>
          <w:noProof/>
          <w:sz w:val="24"/>
          <w:szCs w:val="24"/>
        </w:rPr>
      </w:pPr>
      <w:r w:rsidRPr="00643099">
        <w:rPr>
          <w:rFonts w:ascii="Garamond" w:hAnsi="Garamond"/>
          <w:noProof/>
          <w:sz w:val="24"/>
          <w:szCs w:val="24"/>
        </w:rPr>
        <w:t xml:space="preserve">Goleman, Daniel. 2014. </w:t>
      </w:r>
      <w:r w:rsidRPr="00643099">
        <w:rPr>
          <w:rFonts w:ascii="Garamond" w:hAnsi="Garamond"/>
          <w:i/>
          <w:iCs/>
          <w:noProof/>
          <w:sz w:val="24"/>
          <w:szCs w:val="24"/>
        </w:rPr>
        <w:t>Emotional Intelligence: Why It Can Matter More Than IQ.</w:t>
      </w:r>
      <w:r w:rsidRPr="00643099">
        <w:rPr>
          <w:rFonts w:ascii="Garamond" w:hAnsi="Garamond"/>
          <w:noProof/>
          <w:sz w:val="24"/>
          <w:szCs w:val="24"/>
        </w:rPr>
        <w:t xml:space="preserve"> Bloomsbury.</w:t>
      </w:r>
    </w:p>
    <w:p w14:paraId="31B46E41" w14:textId="77777777" w:rsidR="00643099" w:rsidRPr="00643099" w:rsidRDefault="00643099" w:rsidP="00643099">
      <w:pPr>
        <w:widowControl w:val="0"/>
        <w:autoSpaceDE w:val="0"/>
        <w:autoSpaceDN w:val="0"/>
        <w:adjustRightInd w:val="0"/>
        <w:spacing w:after="90"/>
        <w:ind w:left="480" w:hanging="480"/>
        <w:jc w:val="both"/>
        <w:rPr>
          <w:rFonts w:ascii="Garamond" w:hAnsi="Garamond"/>
          <w:noProof/>
          <w:sz w:val="24"/>
          <w:szCs w:val="24"/>
        </w:rPr>
      </w:pPr>
      <w:r w:rsidRPr="00643099">
        <w:rPr>
          <w:rFonts w:ascii="Garamond" w:hAnsi="Garamond"/>
          <w:noProof/>
          <w:sz w:val="24"/>
          <w:szCs w:val="24"/>
        </w:rPr>
        <w:t xml:space="preserve">Hardani, and dkk. 2020. </w:t>
      </w:r>
      <w:r w:rsidRPr="00643099">
        <w:rPr>
          <w:rFonts w:ascii="Garamond" w:hAnsi="Garamond"/>
          <w:i/>
          <w:iCs/>
          <w:noProof/>
          <w:sz w:val="24"/>
          <w:szCs w:val="24"/>
        </w:rPr>
        <w:t>Buku Metode Penelitian Kualitatif &amp; Kuantitatif</w:t>
      </w:r>
      <w:r w:rsidRPr="00643099">
        <w:rPr>
          <w:rFonts w:ascii="Garamond" w:hAnsi="Garamond"/>
          <w:noProof/>
          <w:sz w:val="24"/>
          <w:szCs w:val="24"/>
        </w:rPr>
        <w:t>. Yogyakarta: CV. Pustaka Ilmu Group.</w:t>
      </w:r>
    </w:p>
    <w:p w14:paraId="71F67D7D" w14:textId="77777777" w:rsidR="00643099" w:rsidRPr="00643099" w:rsidRDefault="00643099" w:rsidP="00643099">
      <w:pPr>
        <w:widowControl w:val="0"/>
        <w:autoSpaceDE w:val="0"/>
        <w:autoSpaceDN w:val="0"/>
        <w:adjustRightInd w:val="0"/>
        <w:spacing w:after="90"/>
        <w:ind w:left="480" w:hanging="480"/>
        <w:jc w:val="both"/>
        <w:rPr>
          <w:rFonts w:ascii="Garamond" w:hAnsi="Garamond"/>
          <w:noProof/>
          <w:sz w:val="24"/>
          <w:szCs w:val="24"/>
        </w:rPr>
      </w:pPr>
      <w:r w:rsidRPr="00643099">
        <w:rPr>
          <w:rFonts w:ascii="Garamond" w:hAnsi="Garamond"/>
          <w:noProof/>
          <w:sz w:val="24"/>
          <w:szCs w:val="24"/>
        </w:rPr>
        <w:t xml:space="preserve">HM, Ely Manizar. 2016. “Mengelola Kecerdasan Emosi.” </w:t>
      </w:r>
      <w:r w:rsidRPr="00643099">
        <w:rPr>
          <w:rFonts w:ascii="Garamond" w:hAnsi="Garamond"/>
          <w:i/>
          <w:iCs/>
          <w:noProof/>
          <w:sz w:val="24"/>
          <w:szCs w:val="24"/>
        </w:rPr>
        <w:t>Tadbir</w:t>
      </w:r>
      <w:r w:rsidRPr="00643099">
        <w:rPr>
          <w:rFonts w:ascii="Garamond" w:hAnsi="Garamond"/>
          <w:noProof/>
          <w:sz w:val="24"/>
          <w:szCs w:val="24"/>
        </w:rPr>
        <w:t xml:space="preserve"> II(2):1–16.</w:t>
      </w:r>
    </w:p>
    <w:p w14:paraId="1839285D" w14:textId="77777777" w:rsidR="00643099" w:rsidRPr="00643099" w:rsidRDefault="00643099" w:rsidP="00643099">
      <w:pPr>
        <w:widowControl w:val="0"/>
        <w:autoSpaceDE w:val="0"/>
        <w:autoSpaceDN w:val="0"/>
        <w:adjustRightInd w:val="0"/>
        <w:spacing w:after="90"/>
        <w:ind w:left="480" w:hanging="480"/>
        <w:jc w:val="both"/>
        <w:rPr>
          <w:rFonts w:ascii="Garamond" w:hAnsi="Garamond"/>
          <w:noProof/>
          <w:sz w:val="24"/>
          <w:szCs w:val="24"/>
        </w:rPr>
      </w:pPr>
      <w:r w:rsidRPr="00643099">
        <w:rPr>
          <w:rFonts w:ascii="Garamond" w:hAnsi="Garamond"/>
          <w:noProof/>
          <w:sz w:val="24"/>
          <w:szCs w:val="24"/>
        </w:rPr>
        <w:t xml:space="preserve">Khan, Osama Akram, Muhammad Asim, and Salman Manzoor. 2021. “Emotional Intelligence: Conceptualisation and Prediction of Consumer Decision Making.” </w:t>
      </w:r>
      <w:r w:rsidRPr="00643099">
        <w:rPr>
          <w:rFonts w:ascii="Garamond" w:hAnsi="Garamond"/>
          <w:i/>
          <w:iCs/>
          <w:noProof/>
          <w:sz w:val="24"/>
          <w:szCs w:val="24"/>
        </w:rPr>
        <w:t>NICE Research Journal</w:t>
      </w:r>
      <w:r w:rsidRPr="00643099">
        <w:rPr>
          <w:rFonts w:ascii="Garamond" w:hAnsi="Garamond"/>
          <w:noProof/>
          <w:sz w:val="24"/>
          <w:szCs w:val="24"/>
        </w:rPr>
        <w:t xml:space="preserve"> 14(2):81–95.</w:t>
      </w:r>
    </w:p>
    <w:p w14:paraId="63CE2650" w14:textId="77777777" w:rsidR="00643099" w:rsidRPr="00643099" w:rsidRDefault="00643099" w:rsidP="00643099">
      <w:pPr>
        <w:widowControl w:val="0"/>
        <w:autoSpaceDE w:val="0"/>
        <w:autoSpaceDN w:val="0"/>
        <w:adjustRightInd w:val="0"/>
        <w:spacing w:after="90"/>
        <w:ind w:left="480" w:hanging="480"/>
        <w:jc w:val="both"/>
        <w:rPr>
          <w:rFonts w:ascii="Garamond" w:hAnsi="Garamond"/>
          <w:noProof/>
          <w:sz w:val="24"/>
          <w:szCs w:val="24"/>
        </w:rPr>
      </w:pPr>
      <w:r w:rsidRPr="00643099">
        <w:rPr>
          <w:rFonts w:ascii="Garamond" w:hAnsi="Garamond"/>
          <w:noProof/>
          <w:sz w:val="24"/>
          <w:szCs w:val="24"/>
        </w:rPr>
        <w:t xml:space="preserve">Moleong, Lexy J. 2022. </w:t>
      </w:r>
      <w:r w:rsidRPr="00643099">
        <w:rPr>
          <w:rFonts w:ascii="Garamond" w:hAnsi="Garamond"/>
          <w:i/>
          <w:iCs/>
          <w:noProof/>
          <w:sz w:val="24"/>
          <w:szCs w:val="24"/>
        </w:rPr>
        <w:t>Metode Penelitian Kualitatif</w:t>
      </w:r>
      <w:r w:rsidRPr="00643099">
        <w:rPr>
          <w:rFonts w:ascii="Garamond" w:hAnsi="Garamond"/>
          <w:noProof/>
          <w:sz w:val="24"/>
          <w:szCs w:val="24"/>
        </w:rPr>
        <w:t>. Bandung: Remaja Rosada Karya.</w:t>
      </w:r>
    </w:p>
    <w:p w14:paraId="76A0C38B" w14:textId="77777777" w:rsidR="00643099" w:rsidRPr="00643099" w:rsidRDefault="00643099" w:rsidP="00643099">
      <w:pPr>
        <w:widowControl w:val="0"/>
        <w:autoSpaceDE w:val="0"/>
        <w:autoSpaceDN w:val="0"/>
        <w:adjustRightInd w:val="0"/>
        <w:spacing w:after="90"/>
        <w:ind w:left="480" w:hanging="480"/>
        <w:jc w:val="both"/>
        <w:rPr>
          <w:rFonts w:ascii="Garamond" w:hAnsi="Garamond"/>
          <w:noProof/>
          <w:sz w:val="24"/>
          <w:szCs w:val="24"/>
        </w:rPr>
      </w:pPr>
      <w:r w:rsidRPr="00643099">
        <w:rPr>
          <w:rFonts w:ascii="Garamond" w:hAnsi="Garamond"/>
          <w:noProof/>
          <w:sz w:val="24"/>
          <w:szCs w:val="24"/>
        </w:rPr>
        <w:t xml:space="preserve">Muhajir, Noeng. 1996. </w:t>
      </w:r>
      <w:r w:rsidRPr="00643099">
        <w:rPr>
          <w:rFonts w:ascii="Garamond" w:hAnsi="Garamond"/>
          <w:i/>
          <w:iCs/>
          <w:noProof/>
          <w:sz w:val="24"/>
          <w:szCs w:val="24"/>
        </w:rPr>
        <w:t>Metodologi Penelitian Kualitatif</w:t>
      </w:r>
      <w:r w:rsidRPr="00643099">
        <w:rPr>
          <w:rFonts w:ascii="Garamond" w:hAnsi="Garamond"/>
          <w:noProof/>
          <w:sz w:val="24"/>
          <w:szCs w:val="24"/>
        </w:rPr>
        <w:t>. Yogyakarta: Reke Serasin.</w:t>
      </w:r>
    </w:p>
    <w:p w14:paraId="107AAEB3" w14:textId="77777777" w:rsidR="00643099" w:rsidRPr="00643099" w:rsidRDefault="00643099" w:rsidP="00643099">
      <w:pPr>
        <w:widowControl w:val="0"/>
        <w:autoSpaceDE w:val="0"/>
        <w:autoSpaceDN w:val="0"/>
        <w:adjustRightInd w:val="0"/>
        <w:spacing w:after="90"/>
        <w:ind w:left="480" w:hanging="480"/>
        <w:jc w:val="both"/>
        <w:rPr>
          <w:rFonts w:ascii="Garamond" w:hAnsi="Garamond"/>
          <w:noProof/>
          <w:sz w:val="24"/>
          <w:szCs w:val="24"/>
        </w:rPr>
      </w:pPr>
      <w:r w:rsidRPr="00643099">
        <w:rPr>
          <w:rFonts w:ascii="Garamond" w:hAnsi="Garamond"/>
          <w:noProof/>
          <w:sz w:val="24"/>
          <w:szCs w:val="24"/>
        </w:rPr>
        <w:t xml:space="preserve">Nazir, Moch. 1999. </w:t>
      </w:r>
      <w:r w:rsidRPr="00643099">
        <w:rPr>
          <w:rFonts w:ascii="Garamond" w:hAnsi="Garamond"/>
          <w:i/>
          <w:iCs/>
          <w:noProof/>
          <w:sz w:val="24"/>
          <w:szCs w:val="24"/>
        </w:rPr>
        <w:t>Metode Penelitian</w:t>
      </w:r>
      <w:r w:rsidRPr="00643099">
        <w:rPr>
          <w:rFonts w:ascii="Garamond" w:hAnsi="Garamond"/>
          <w:noProof/>
          <w:sz w:val="24"/>
          <w:szCs w:val="24"/>
        </w:rPr>
        <w:t>. Jakarta: Ghalia Indonesia.</w:t>
      </w:r>
    </w:p>
    <w:p w14:paraId="4D8CBE9A" w14:textId="77777777" w:rsidR="00643099" w:rsidRPr="00643099" w:rsidRDefault="00643099" w:rsidP="00643099">
      <w:pPr>
        <w:widowControl w:val="0"/>
        <w:autoSpaceDE w:val="0"/>
        <w:autoSpaceDN w:val="0"/>
        <w:adjustRightInd w:val="0"/>
        <w:spacing w:after="90"/>
        <w:ind w:left="480" w:hanging="480"/>
        <w:jc w:val="both"/>
        <w:rPr>
          <w:rFonts w:ascii="Garamond" w:hAnsi="Garamond"/>
          <w:noProof/>
          <w:sz w:val="24"/>
          <w:szCs w:val="24"/>
        </w:rPr>
      </w:pPr>
      <w:r w:rsidRPr="00643099">
        <w:rPr>
          <w:rFonts w:ascii="Garamond" w:hAnsi="Garamond"/>
          <w:noProof/>
          <w:sz w:val="24"/>
          <w:szCs w:val="24"/>
        </w:rPr>
        <w:t xml:space="preserve">Olii, Muhamad Irsyad, Irwan Bempah, and Larasati Sukmadewi Wibowo. 2023. “Hubungan Antara Kecerdasan Emosi Dengan Impulse Buying Pada Konsumen Apel Di Hypermart Gorontalo Dimasa Pandemi Covid-19.” </w:t>
      </w:r>
      <w:r w:rsidRPr="00643099">
        <w:rPr>
          <w:rFonts w:ascii="Garamond" w:hAnsi="Garamond"/>
          <w:i/>
          <w:iCs/>
          <w:noProof/>
          <w:sz w:val="24"/>
          <w:szCs w:val="24"/>
        </w:rPr>
        <w:t>AGRINESIA: Jurnal Ilmiah Agribisnis</w:t>
      </w:r>
      <w:r w:rsidRPr="00643099">
        <w:rPr>
          <w:rFonts w:ascii="Garamond" w:hAnsi="Garamond"/>
          <w:noProof/>
          <w:sz w:val="24"/>
          <w:szCs w:val="24"/>
        </w:rPr>
        <w:t xml:space="preserve"> 7(1):1–7.</w:t>
      </w:r>
    </w:p>
    <w:p w14:paraId="2B78EEEA" w14:textId="77777777" w:rsidR="00643099" w:rsidRPr="00643099" w:rsidRDefault="00643099" w:rsidP="00643099">
      <w:pPr>
        <w:widowControl w:val="0"/>
        <w:autoSpaceDE w:val="0"/>
        <w:autoSpaceDN w:val="0"/>
        <w:adjustRightInd w:val="0"/>
        <w:spacing w:after="90"/>
        <w:ind w:left="480" w:hanging="480"/>
        <w:jc w:val="both"/>
        <w:rPr>
          <w:rFonts w:ascii="Garamond" w:hAnsi="Garamond"/>
          <w:noProof/>
          <w:sz w:val="24"/>
          <w:szCs w:val="24"/>
        </w:rPr>
      </w:pPr>
      <w:r w:rsidRPr="00643099">
        <w:rPr>
          <w:rFonts w:ascii="Garamond" w:hAnsi="Garamond"/>
          <w:noProof/>
          <w:sz w:val="24"/>
          <w:szCs w:val="24"/>
        </w:rPr>
        <w:lastRenderedPageBreak/>
        <w:t xml:space="preserve">Panji Ragatirta, Laurensius Panji, and Erna Tiningrum. 2020. “Pengaruh Atmosphere Store, Desain Produk, Dan Citra Merek Terhadap.” </w:t>
      </w:r>
      <w:r w:rsidRPr="00643099">
        <w:rPr>
          <w:rFonts w:ascii="Garamond" w:hAnsi="Garamond"/>
          <w:i/>
          <w:iCs/>
          <w:noProof/>
          <w:sz w:val="24"/>
          <w:szCs w:val="24"/>
        </w:rPr>
        <w:t>Excellent</w:t>
      </w:r>
      <w:r w:rsidRPr="00643099">
        <w:rPr>
          <w:rFonts w:ascii="Garamond" w:hAnsi="Garamond"/>
          <w:noProof/>
          <w:sz w:val="24"/>
          <w:szCs w:val="24"/>
        </w:rPr>
        <w:t xml:space="preserve"> 7(2):143–52.</w:t>
      </w:r>
    </w:p>
    <w:p w14:paraId="59726019" w14:textId="77777777" w:rsidR="00643099" w:rsidRPr="00643099" w:rsidRDefault="00643099" w:rsidP="00643099">
      <w:pPr>
        <w:widowControl w:val="0"/>
        <w:autoSpaceDE w:val="0"/>
        <w:autoSpaceDN w:val="0"/>
        <w:adjustRightInd w:val="0"/>
        <w:spacing w:after="90"/>
        <w:ind w:left="480" w:hanging="480"/>
        <w:jc w:val="both"/>
        <w:rPr>
          <w:rFonts w:ascii="Garamond" w:hAnsi="Garamond"/>
          <w:noProof/>
          <w:sz w:val="24"/>
          <w:szCs w:val="24"/>
        </w:rPr>
      </w:pPr>
      <w:r w:rsidRPr="00643099">
        <w:rPr>
          <w:rFonts w:ascii="Garamond" w:hAnsi="Garamond"/>
          <w:noProof/>
          <w:sz w:val="24"/>
          <w:szCs w:val="24"/>
        </w:rPr>
        <w:t xml:space="preserve">Sugiyono. 2014. </w:t>
      </w:r>
      <w:r w:rsidRPr="00643099">
        <w:rPr>
          <w:rFonts w:ascii="Garamond" w:hAnsi="Garamond"/>
          <w:i/>
          <w:iCs/>
          <w:noProof/>
          <w:sz w:val="24"/>
          <w:szCs w:val="24"/>
        </w:rPr>
        <w:t>Metode Penelitian Kuantitatif Dan Kualitatif R&amp;D</w:t>
      </w:r>
      <w:r w:rsidRPr="00643099">
        <w:rPr>
          <w:rFonts w:ascii="Garamond" w:hAnsi="Garamond"/>
          <w:noProof/>
          <w:sz w:val="24"/>
          <w:szCs w:val="24"/>
        </w:rPr>
        <w:t>. Bandung: Alfabeta.</w:t>
      </w:r>
    </w:p>
    <w:p w14:paraId="13DD77CD" w14:textId="77777777" w:rsidR="00643099" w:rsidRPr="00643099" w:rsidRDefault="00643099" w:rsidP="00643099">
      <w:pPr>
        <w:widowControl w:val="0"/>
        <w:autoSpaceDE w:val="0"/>
        <w:autoSpaceDN w:val="0"/>
        <w:adjustRightInd w:val="0"/>
        <w:spacing w:after="90"/>
        <w:ind w:left="480" w:hanging="480"/>
        <w:jc w:val="both"/>
        <w:rPr>
          <w:rFonts w:ascii="Garamond" w:hAnsi="Garamond"/>
          <w:noProof/>
          <w:sz w:val="24"/>
          <w:szCs w:val="24"/>
        </w:rPr>
      </w:pPr>
      <w:r w:rsidRPr="00643099">
        <w:rPr>
          <w:rFonts w:ascii="Garamond" w:hAnsi="Garamond"/>
          <w:noProof/>
          <w:sz w:val="24"/>
          <w:szCs w:val="24"/>
        </w:rPr>
        <w:t xml:space="preserve">Utami, S. 2015. “Analisis Faktor –Faktor Yang Mempengaruhi Perilaku Konsumen Dalam Keputusan Pembelian Mobil Pribadi Di Kelurahan Gonilan Kabupaten Sukoharjo.” </w:t>
      </w:r>
      <w:r w:rsidRPr="00643099">
        <w:rPr>
          <w:rFonts w:ascii="Garamond" w:hAnsi="Garamond"/>
          <w:i/>
          <w:iCs/>
          <w:noProof/>
          <w:sz w:val="24"/>
          <w:szCs w:val="24"/>
        </w:rPr>
        <w:t>Jurnal Paradigma Universitas Islam Batik Surakarta</w:t>
      </w:r>
      <w:r w:rsidRPr="00643099">
        <w:rPr>
          <w:rFonts w:ascii="Garamond" w:hAnsi="Garamond"/>
          <w:noProof/>
          <w:sz w:val="24"/>
          <w:szCs w:val="24"/>
        </w:rPr>
        <w:t xml:space="preserve"> 13(01):115759.</w:t>
      </w:r>
    </w:p>
    <w:p w14:paraId="1FFFAABA" w14:textId="03663F34" w:rsidR="00820E75" w:rsidRDefault="00643099" w:rsidP="00643099">
      <w:pPr>
        <w:widowControl w:val="0"/>
        <w:autoSpaceDE w:val="0"/>
        <w:autoSpaceDN w:val="0"/>
        <w:adjustRightInd w:val="0"/>
        <w:spacing w:after="0"/>
        <w:ind w:left="540" w:hanging="540"/>
        <w:jc w:val="both"/>
        <w:rPr>
          <w:rFonts w:ascii="Garamond" w:hAnsi="Garamond"/>
          <w:i/>
          <w:iCs/>
          <w:noProof/>
          <w:sz w:val="24"/>
          <w:szCs w:val="24"/>
        </w:rPr>
      </w:pPr>
      <w:r w:rsidRPr="00643099">
        <w:rPr>
          <w:rFonts w:ascii="Garamond" w:hAnsi="Garamond"/>
          <w:noProof/>
          <w:sz w:val="24"/>
          <w:szCs w:val="24"/>
        </w:rPr>
        <w:t xml:space="preserve">Wardiyah, N. Asriati, and Witarsa. 2015. “Pengaruh Kecerdasan Emosional Terhadap Perilaku Konsumsi Siswa Kelas XII IIS Di SMA Negeri 2.” </w:t>
      </w:r>
      <w:r w:rsidRPr="00643099">
        <w:rPr>
          <w:rFonts w:ascii="Garamond" w:hAnsi="Garamond"/>
          <w:i/>
          <w:iCs/>
          <w:noProof/>
          <w:sz w:val="24"/>
          <w:szCs w:val="24"/>
        </w:rPr>
        <w:t>JPPK</w:t>
      </w:r>
      <w:r w:rsidRPr="00643099">
        <w:rPr>
          <w:rFonts w:ascii="Times New Roman" w:hAnsi="Times New Roman"/>
          <w:i/>
          <w:iCs/>
          <w:noProof/>
          <w:sz w:val="24"/>
          <w:szCs w:val="24"/>
        </w:rPr>
        <w:t> </w:t>
      </w:r>
      <w:r w:rsidRPr="00643099">
        <w:rPr>
          <w:rFonts w:ascii="Garamond" w:hAnsi="Garamond"/>
          <w:i/>
          <w:iCs/>
          <w:noProof/>
          <w:sz w:val="24"/>
          <w:szCs w:val="24"/>
        </w:rPr>
        <w:t>: Jurnal Pendidikan Dan Pembelajaran Khatulistiwa</w:t>
      </w:r>
      <w:r w:rsidRPr="00643099">
        <w:rPr>
          <w:rFonts w:ascii="Garamond" w:hAnsi="Garamond"/>
          <w:noProof/>
          <w:sz w:val="24"/>
          <w:szCs w:val="24"/>
        </w:rPr>
        <w:t xml:space="preserve"> 4(12):1–14.</w:t>
      </w:r>
    </w:p>
    <w:p w14:paraId="04935E99" w14:textId="24A0C99B" w:rsidR="003E57B5" w:rsidRPr="003E57B5" w:rsidRDefault="003E57B5" w:rsidP="003E57B5">
      <w:pPr>
        <w:rPr>
          <w:rFonts w:ascii="Garamond" w:hAnsi="Garamond"/>
          <w:sz w:val="24"/>
          <w:szCs w:val="24"/>
        </w:rPr>
      </w:pPr>
    </w:p>
    <w:p w14:paraId="476317B9" w14:textId="3F91FAEF" w:rsidR="003E57B5" w:rsidRPr="003E57B5" w:rsidRDefault="003E57B5" w:rsidP="003E57B5">
      <w:pPr>
        <w:rPr>
          <w:rFonts w:ascii="Garamond" w:hAnsi="Garamond"/>
          <w:sz w:val="24"/>
          <w:szCs w:val="24"/>
        </w:rPr>
      </w:pPr>
    </w:p>
    <w:p w14:paraId="5E547DC9" w14:textId="6A6A757D" w:rsidR="003E57B5" w:rsidRPr="003E57B5" w:rsidRDefault="003E57B5" w:rsidP="003E57B5">
      <w:pPr>
        <w:rPr>
          <w:rFonts w:ascii="Garamond" w:hAnsi="Garamond"/>
          <w:sz w:val="24"/>
          <w:szCs w:val="24"/>
        </w:rPr>
      </w:pPr>
    </w:p>
    <w:p w14:paraId="112A24B7" w14:textId="18CF2DF7" w:rsidR="003E57B5" w:rsidRPr="003E57B5" w:rsidRDefault="003E57B5" w:rsidP="003E57B5">
      <w:pPr>
        <w:rPr>
          <w:rFonts w:ascii="Garamond" w:hAnsi="Garamond"/>
          <w:sz w:val="24"/>
          <w:szCs w:val="24"/>
        </w:rPr>
      </w:pPr>
    </w:p>
    <w:p w14:paraId="5F231A05" w14:textId="60AA21FB" w:rsidR="003E57B5" w:rsidRPr="003E57B5" w:rsidRDefault="003E57B5" w:rsidP="003E57B5">
      <w:pPr>
        <w:rPr>
          <w:rFonts w:ascii="Garamond" w:hAnsi="Garamond"/>
          <w:sz w:val="24"/>
          <w:szCs w:val="24"/>
        </w:rPr>
      </w:pPr>
    </w:p>
    <w:p w14:paraId="79E69729" w14:textId="1E41FF33" w:rsidR="003E57B5" w:rsidRPr="003E57B5" w:rsidRDefault="003E57B5" w:rsidP="003E57B5">
      <w:pPr>
        <w:rPr>
          <w:rFonts w:ascii="Garamond" w:hAnsi="Garamond"/>
          <w:sz w:val="24"/>
          <w:szCs w:val="24"/>
        </w:rPr>
      </w:pPr>
    </w:p>
    <w:p w14:paraId="64E81261" w14:textId="3615FEB0" w:rsidR="003E57B5" w:rsidRPr="003E57B5" w:rsidRDefault="003E57B5" w:rsidP="003E57B5">
      <w:pPr>
        <w:rPr>
          <w:rFonts w:ascii="Garamond" w:hAnsi="Garamond"/>
          <w:sz w:val="24"/>
          <w:szCs w:val="24"/>
        </w:rPr>
      </w:pPr>
    </w:p>
    <w:p w14:paraId="04D86B8D" w14:textId="7DA2A9E1" w:rsidR="003E57B5" w:rsidRDefault="003E57B5" w:rsidP="003E57B5">
      <w:pPr>
        <w:rPr>
          <w:rFonts w:ascii="Garamond" w:hAnsi="Garamond"/>
          <w:i/>
          <w:iCs/>
          <w:noProof/>
          <w:sz w:val="24"/>
          <w:szCs w:val="24"/>
        </w:rPr>
      </w:pPr>
    </w:p>
    <w:p w14:paraId="645C1CA4" w14:textId="3CC39BD1" w:rsidR="003E57B5" w:rsidRPr="003E57B5" w:rsidRDefault="003E57B5" w:rsidP="003E57B5">
      <w:pPr>
        <w:tabs>
          <w:tab w:val="left" w:pos="2535"/>
        </w:tabs>
        <w:rPr>
          <w:rFonts w:ascii="Garamond" w:hAnsi="Garamond"/>
          <w:sz w:val="24"/>
          <w:szCs w:val="24"/>
        </w:rPr>
      </w:pPr>
      <w:r>
        <w:rPr>
          <w:rFonts w:ascii="Garamond" w:hAnsi="Garamond"/>
          <w:sz w:val="24"/>
          <w:szCs w:val="24"/>
        </w:rPr>
        <w:tab/>
      </w:r>
    </w:p>
    <w:sectPr w:rsidR="003E57B5" w:rsidRPr="003E57B5" w:rsidSect="00B15E2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97" w:right="1797" w:bottom="1797" w:left="1797" w:header="709" w:footer="709" w:gutter="0"/>
      <w:pgNumType w:start="1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2EDDC" w14:textId="77777777" w:rsidR="00C02D76" w:rsidRDefault="00C02D76" w:rsidP="009831D4">
      <w:pPr>
        <w:spacing w:after="0" w:line="240" w:lineRule="auto"/>
      </w:pPr>
      <w:r>
        <w:separator/>
      </w:r>
    </w:p>
  </w:endnote>
  <w:endnote w:type="continuationSeparator" w:id="0">
    <w:p w14:paraId="0A2F70FC" w14:textId="77777777" w:rsidR="00C02D76" w:rsidRDefault="00C02D76" w:rsidP="0098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718540316"/>
      <w:docPartObj>
        <w:docPartGallery w:val="Page Numbers (Bottom of Page)"/>
        <w:docPartUnique/>
      </w:docPartObj>
    </w:sdtPr>
    <w:sdtEndPr>
      <w:rPr>
        <w:noProof/>
      </w:rPr>
    </w:sdtEndPr>
    <w:sdtContent>
      <w:sdt>
        <w:sdtPr>
          <w:id w:val="-663553722"/>
          <w:docPartObj>
            <w:docPartGallery w:val="Page Numbers (Bottom of Page)"/>
            <w:docPartUnique/>
          </w:docPartObj>
        </w:sdtPr>
        <w:sdtEndPr/>
        <w:sdtContent>
          <w:p w14:paraId="2C4A7562" w14:textId="0E54047B" w:rsidR="00DC2EA7" w:rsidRDefault="007F3928" w:rsidP="00380B35">
            <w:pPr>
              <w:pStyle w:val="Footer"/>
            </w:pPr>
            <w:proofErr w:type="spellStart"/>
            <w:r>
              <w:rPr>
                <w:rFonts w:ascii="Garamond" w:hAnsi="Garamond" w:cstheme="majorBidi"/>
                <w:sz w:val="24"/>
                <w:szCs w:val="24"/>
              </w:rPr>
              <w:t>Ziyadatus</w:t>
            </w:r>
            <w:proofErr w:type="spellEnd"/>
            <w:r>
              <w:rPr>
                <w:rFonts w:ascii="Garamond" w:hAnsi="Garamond" w:cstheme="majorBidi"/>
                <w:sz w:val="24"/>
                <w:szCs w:val="24"/>
              </w:rPr>
              <w:t>,</w:t>
            </w:r>
            <w:r w:rsidRPr="00E81169">
              <w:rPr>
                <w:rFonts w:ascii="Garamond" w:hAnsi="Garamond" w:cstheme="majorBidi"/>
                <w:sz w:val="24"/>
                <w:szCs w:val="24"/>
              </w:rPr>
              <w:t xml:space="preserve"> </w:t>
            </w:r>
            <w:proofErr w:type="spellStart"/>
            <w:r>
              <w:rPr>
                <w:rFonts w:ascii="Garamond" w:hAnsi="Garamond" w:cstheme="majorBidi"/>
                <w:i/>
                <w:iCs/>
                <w:sz w:val="24"/>
                <w:szCs w:val="24"/>
              </w:rPr>
              <w:t>Faktor</w:t>
            </w:r>
            <w:proofErr w:type="spellEnd"/>
            <w:r>
              <w:rPr>
                <w:rFonts w:ascii="Garamond" w:hAnsi="Garamond" w:cstheme="majorBidi"/>
                <w:i/>
                <w:iCs/>
                <w:sz w:val="24"/>
                <w:szCs w:val="24"/>
              </w:rPr>
              <w:t xml:space="preserve"> Emotional </w:t>
            </w:r>
            <w:proofErr w:type="spellStart"/>
            <w:r>
              <w:rPr>
                <w:rFonts w:ascii="Garamond" w:hAnsi="Garamond" w:cstheme="majorBidi"/>
                <w:i/>
                <w:iCs/>
                <w:sz w:val="24"/>
                <w:szCs w:val="24"/>
              </w:rPr>
              <w:t>Intellegence</w:t>
            </w:r>
            <w:proofErr w:type="spellEnd"/>
            <w:proofErr w:type="gramStart"/>
            <w:r>
              <w:rPr>
                <w:rFonts w:ascii="Garamond" w:hAnsi="Garamond" w:cstheme="majorBidi"/>
                <w:sz w:val="24"/>
                <w:szCs w:val="24"/>
              </w:rPr>
              <w:t>. . . .</w:t>
            </w:r>
            <w:proofErr w:type="gramEnd"/>
            <w:r>
              <w:rPr>
                <w:rFonts w:ascii="Garamond" w:hAnsi="Garamond" w:cstheme="majorBidi"/>
                <w:sz w:val="24"/>
                <w:szCs w:val="24"/>
              </w:rPr>
              <w:t xml:space="preserve"> , </w:t>
            </w:r>
            <w:proofErr w:type="spellStart"/>
            <w:r>
              <w:rPr>
                <w:rFonts w:ascii="Garamond" w:hAnsi="Garamond" w:cstheme="majorBidi"/>
                <w:sz w:val="24"/>
                <w:szCs w:val="24"/>
              </w:rPr>
              <w:t>hal</w:t>
            </w:r>
            <w:proofErr w:type="spellEnd"/>
            <w:r>
              <w:rPr>
                <w:rFonts w:ascii="Garamond" w:hAnsi="Garamond" w:cstheme="majorBidi"/>
                <w:sz w:val="24"/>
                <w:szCs w:val="24"/>
              </w:rPr>
              <w:t xml:space="preserve"> 136-145</w:t>
            </w:r>
            <w:r w:rsidR="00DC2EA7">
              <w:rPr>
                <w:rFonts w:asciiTheme="majorBidi" w:hAnsiTheme="majorBidi" w:cstheme="majorBidi"/>
              </w:rPr>
              <w:t xml:space="preserve"> </w:t>
            </w:r>
            <w:r w:rsidR="00DC2EA7">
              <w:rPr>
                <w:rFonts w:asciiTheme="majorBidi" w:hAnsiTheme="majorBidi" w:cstheme="majorBidi"/>
              </w:rPr>
              <w:tab/>
              <w:t xml:space="preserve">                              </w:t>
            </w:r>
            <w:r w:rsidR="00DC2EA7" w:rsidRPr="00E81169">
              <w:rPr>
                <w:rFonts w:ascii="Garamond" w:hAnsi="Garamond"/>
                <w:noProof/>
                <w:sz w:val="24"/>
                <w:szCs w:val="24"/>
              </w:rPr>
              <w:fldChar w:fldCharType="begin"/>
            </w:r>
            <w:r w:rsidR="00DC2EA7" w:rsidRPr="00E81169">
              <w:rPr>
                <w:rFonts w:ascii="Garamond" w:hAnsi="Garamond"/>
                <w:noProof/>
                <w:sz w:val="24"/>
                <w:szCs w:val="24"/>
              </w:rPr>
              <w:instrText xml:space="preserve"> PAGE   \* MERGEFORMAT </w:instrText>
            </w:r>
            <w:r w:rsidR="00DC2EA7" w:rsidRPr="00E81169">
              <w:rPr>
                <w:rFonts w:ascii="Garamond" w:hAnsi="Garamond"/>
                <w:noProof/>
                <w:sz w:val="24"/>
                <w:szCs w:val="24"/>
              </w:rPr>
              <w:fldChar w:fldCharType="separate"/>
            </w:r>
            <w:r w:rsidR="00DC2EA7">
              <w:rPr>
                <w:rFonts w:ascii="Garamond" w:hAnsi="Garamond"/>
                <w:noProof/>
                <w:sz w:val="24"/>
                <w:szCs w:val="24"/>
              </w:rPr>
              <w:t>1</w:t>
            </w:r>
            <w:r w:rsidR="00DC2EA7" w:rsidRPr="00E81169">
              <w:rPr>
                <w:rFonts w:ascii="Garamond" w:hAnsi="Garamond"/>
                <w:noProof/>
                <w:sz w:val="24"/>
                <w:szCs w:val="24"/>
              </w:rPr>
              <w:fldChar w:fldCharType="end"/>
            </w:r>
          </w:p>
        </w:sdtContent>
      </w:sdt>
      <w:p w14:paraId="599013DC" w14:textId="3F85F35D" w:rsidR="00DC2EA7" w:rsidRPr="003841A3" w:rsidRDefault="00C02D76" w:rsidP="003841A3">
        <w:pPr>
          <w:pStyle w:val="Footer"/>
          <w:spacing w:after="0" w:line="240" w:lineRule="auto"/>
          <w:jc w:val="center"/>
          <w:rPr>
            <w:rFonts w:ascii="Garamond" w:hAnsi="Garamond"/>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839268401"/>
      <w:docPartObj>
        <w:docPartGallery w:val="Page Numbers (Bottom of Page)"/>
        <w:docPartUnique/>
      </w:docPartObj>
    </w:sdtPr>
    <w:sdtEndPr>
      <w:rPr>
        <w:noProof/>
      </w:rPr>
    </w:sdtEndPr>
    <w:sdtContent>
      <w:sdt>
        <w:sdtPr>
          <w:rPr>
            <w:rFonts w:ascii="Garamond" w:hAnsi="Garamond"/>
          </w:rPr>
          <w:id w:val="-1491864027"/>
          <w:docPartObj>
            <w:docPartGallery w:val="Page Numbers (Bottom of Page)"/>
            <w:docPartUnique/>
          </w:docPartObj>
        </w:sdtPr>
        <w:sdtEndPr>
          <w:rPr>
            <w:noProof/>
          </w:rPr>
        </w:sdtEndPr>
        <w:sdtContent>
          <w:sdt>
            <w:sdtPr>
              <w:id w:val="1555194850"/>
              <w:docPartObj>
                <w:docPartGallery w:val="Page Numbers (Bottom of Page)"/>
                <w:docPartUnique/>
              </w:docPartObj>
            </w:sdtPr>
            <w:sdtEndPr/>
            <w:sdtContent>
              <w:p w14:paraId="24C1651A" w14:textId="6178BD8C" w:rsidR="00DC2EA7" w:rsidRPr="00380B35" w:rsidRDefault="007F3928" w:rsidP="00380B35">
                <w:pPr>
                  <w:pStyle w:val="Footer"/>
                </w:pPr>
                <w:proofErr w:type="spellStart"/>
                <w:r>
                  <w:rPr>
                    <w:rFonts w:ascii="Garamond" w:hAnsi="Garamond" w:cstheme="majorBidi"/>
                    <w:sz w:val="24"/>
                    <w:szCs w:val="24"/>
                  </w:rPr>
                  <w:t>Ziyadatus</w:t>
                </w:r>
                <w:proofErr w:type="spellEnd"/>
                <w:r>
                  <w:rPr>
                    <w:rFonts w:ascii="Garamond" w:hAnsi="Garamond" w:cstheme="majorBidi"/>
                    <w:sz w:val="24"/>
                    <w:szCs w:val="24"/>
                  </w:rPr>
                  <w:t>,</w:t>
                </w:r>
                <w:r w:rsidRPr="00E81169">
                  <w:rPr>
                    <w:rFonts w:ascii="Garamond" w:hAnsi="Garamond" w:cstheme="majorBidi"/>
                    <w:sz w:val="24"/>
                    <w:szCs w:val="24"/>
                  </w:rPr>
                  <w:t xml:space="preserve"> </w:t>
                </w:r>
                <w:proofErr w:type="spellStart"/>
                <w:r>
                  <w:rPr>
                    <w:rFonts w:ascii="Garamond" w:hAnsi="Garamond" w:cstheme="majorBidi"/>
                    <w:i/>
                    <w:iCs/>
                    <w:sz w:val="24"/>
                    <w:szCs w:val="24"/>
                  </w:rPr>
                  <w:t>Faktor</w:t>
                </w:r>
                <w:proofErr w:type="spellEnd"/>
                <w:r>
                  <w:rPr>
                    <w:rFonts w:ascii="Garamond" w:hAnsi="Garamond" w:cstheme="majorBidi"/>
                    <w:i/>
                    <w:iCs/>
                    <w:sz w:val="24"/>
                    <w:szCs w:val="24"/>
                  </w:rPr>
                  <w:t xml:space="preserve"> Emotional </w:t>
                </w:r>
                <w:proofErr w:type="spellStart"/>
                <w:r>
                  <w:rPr>
                    <w:rFonts w:ascii="Garamond" w:hAnsi="Garamond" w:cstheme="majorBidi"/>
                    <w:i/>
                    <w:iCs/>
                    <w:sz w:val="24"/>
                    <w:szCs w:val="24"/>
                  </w:rPr>
                  <w:t>Intellegence</w:t>
                </w:r>
                <w:proofErr w:type="spellEnd"/>
                <w:proofErr w:type="gramStart"/>
                <w:r>
                  <w:rPr>
                    <w:rFonts w:ascii="Garamond" w:hAnsi="Garamond" w:cstheme="majorBidi"/>
                    <w:sz w:val="24"/>
                    <w:szCs w:val="24"/>
                  </w:rPr>
                  <w:t>. . . .</w:t>
                </w:r>
                <w:proofErr w:type="gramEnd"/>
                <w:r>
                  <w:rPr>
                    <w:rFonts w:ascii="Garamond" w:hAnsi="Garamond" w:cstheme="majorBidi"/>
                    <w:sz w:val="24"/>
                    <w:szCs w:val="24"/>
                  </w:rPr>
                  <w:t xml:space="preserve"> , </w:t>
                </w:r>
                <w:proofErr w:type="spellStart"/>
                <w:r>
                  <w:rPr>
                    <w:rFonts w:ascii="Garamond" w:hAnsi="Garamond" w:cstheme="majorBidi"/>
                    <w:sz w:val="24"/>
                    <w:szCs w:val="24"/>
                  </w:rPr>
                  <w:t>hal</w:t>
                </w:r>
                <w:proofErr w:type="spellEnd"/>
                <w:r>
                  <w:rPr>
                    <w:rFonts w:ascii="Garamond" w:hAnsi="Garamond" w:cstheme="majorBidi"/>
                    <w:sz w:val="24"/>
                    <w:szCs w:val="24"/>
                  </w:rPr>
                  <w:t xml:space="preserve"> 136-145</w:t>
                </w:r>
                <w:r w:rsidR="00DC2EA7">
                  <w:rPr>
                    <w:rFonts w:asciiTheme="majorBidi" w:hAnsiTheme="majorBidi" w:cstheme="majorBidi"/>
                  </w:rPr>
                  <w:t xml:space="preserve">   </w:t>
                </w:r>
                <w:r w:rsidR="00DC2EA7">
                  <w:rPr>
                    <w:rFonts w:asciiTheme="majorBidi" w:hAnsiTheme="majorBidi" w:cstheme="majorBidi"/>
                  </w:rPr>
                  <w:tab/>
                  <w:t xml:space="preserve">                            </w:t>
                </w:r>
                <w:r w:rsidR="00DC2EA7" w:rsidRPr="00E81169">
                  <w:rPr>
                    <w:rFonts w:ascii="Garamond" w:hAnsi="Garamond"/>
                    <w:noProof/>
                    <w:sz w:val="24"/>
                    <w:szCs w:val="24"/>
                  </w:rPr>
                  <w:fldChar w:fldCharType="begin"/>
                </w:r>
                <w:r w:rsidR="00DC2EA7" w:rsidRPr="00E81169">
                  <w:rPr>
                    <w:rFonts w:ascii="Garamond" w:hAnsi="Garamond"/>
                    <w:noProof/>
                    <w:sz w:val="24"/>
                    <w:szCs w:val="24"/>
                  </w:rPr>
                  <w:instrText xml:space="preserve"> PAGE   \* MERGEFORMAT </w:instrText>
                </w:r>
                <w:r w:rsidR="00DC2EA7" w:rsidRPr="00E81169">
                  <w:rPr>
                    <w:rFonts w:ascii="Garamond" w:hAnsi="Garamond"/>
                    <w:noProof/>
                    <w:sz w:val="24"/>
                    <w:szCs w:val="24"/>
                  </w:rPr>
                  <w:fldChar w:fldCharType="separate"/>
                </w:r>
                <w:r w:rsidR="00DC2EA7">
                  <w:rPr>
                    <w:rFonts w:ascii="Garamond" w:hAnsi="Garamond"/>
                    <w:noProof/>
                    <w:sz w:val="24"/>
                    <w:szCs w:val="24"/>
                  </w:rPr>
                  <w:t>2</w:t>
                </w:r>
                <w:r w:rsidR="00DC2EA7" w:rsidRPr="00E81169">
                  <w:rPr>
                    <w:rFonts w:ascii="Garamond" w:hAnsi="Garamond"/>
                    <w:noProof/>
                    <w:sz w:val="24"/>
                    <w:szCs w:val="24"/>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6883"/>
      <w:docPartObj>
        <w:docPartGallery w:val="Page Numbers (Bottom of Page)"/>
        <w:docPartUnique/>
      </w:docPartObj>
    </w:sdtPr>
    <w:sdtEndPr/>
    <w:sdtContent>
      <w:p w14:paraId="3BF122A1" w14:textId="5132CA12" w:rsidR="00DC2EA7" w:rsidRDefault="00B5571F" w:rsidP="00E81169">
        <w:pPr>
          <w:pStyle w:val="Footer"/>
        </w:pPr>
        <w:proofErr w:type="spellStart"/>
        <w:r>
          <w:rPr>
            <w:rFonts w:ascii="Garamond" w:hAnsi="Garamond" w:cstheme="majorBidi"/>
            <w:sz w:val="24"/>
            <w:szCs w:val="24"/>
          </w:rPr>
          <w:t>Ziyadatus</w:t>
        </w:r>
        <w:proofErr w:type="spellEnd"/>
        <w:r w:rsidR="0097633B">
          <w:rPr>
            <w:rFonts w:ascii="Garamond" w:hAnsi="Garamond" w:cstheme="majorBidi"/>
            <w:sz w:val="24"/>
            <w:szCs w:val="24"/>
          </w:rPr>
          <w:t>,</w:t>
        </w:r>
        <w:r w:rsidR="00DC2EA7" w:rsidRPr="00E81169">
          <w:rPr>
            <w:rFonts w:ascii="Garamond" w:hAnsi="Garamond" w:cstheme="majorBidi"/>
            <w:sz w:val="24"/>
            <w:szCs w:val="24"/>
          </w:rPr>
          <w:t xml:space="preserve"> </w:t>
        </w:r>
        <w:proofErr w:type="spellStart"/>
        <w:r>
          <w:rPr>
            <w:rFonts w:ascii="Garamond" w:hAnsi="Garamond" w:cstheme="majorBidi"/>
            <w:i/>
            <w:iCs/>
            <w:sz w:val="24"/>
            <w:szCs w:val="24"/>
          </w:rPr>
          <w:t>Faktor</w:t>
        </w:r>
        <w:proofErr w:type="spellEnd"/>
        <w:r>
          <w:rPr>
            <w:rFonts w:ascii="Garamond" w:hAnsi="Garamond" w:cstheme="majorBidi"/>
            <w:i/>
            <w:iCs/>
            <w:sz w:val="24"/>
            <w:szCs w:val="24"/>
          </w:rPr>
          <w:t xml:space="preserve"> Emotional </w:t>
        </w:r>
        <w:proofErr w:type="spellStart"/>
        <w:r>
          <w:rPr>
            <w:rFonts w:ascii="Garamond" w:hAnsi="Garamond" w:cstheme="majorBidi"/>
            <w:i/>
            <w:iCs/>
            <w:sz w:val="24"/>
            <w:szCs w:val="24"/>
          </w:rPr>
          <w:t>Intellegence</w:t>
        </w:r>
        <w:proofErr w:type="spellEnd"/>
        <w:proofErr w:type="gramStart"/>
        <w:r w:rsidR="00DC2EA7">
          <w:rPr>
            <w:rFonts w:ascii="Garamond" w:hAnsi="Garamond" w:cstheme="majorBidi"/>
            <w:sz w:val="24"/>
            <w:szCs w:val="24"/>
          </w:rPr>
          <w:t>. . . .</w:t>
        </w:r>
        <w:proofErr w:type="gramEnd"/>
        <w:r w:rsidR="00DC2EA7">
          <w:rPr>
            <w:rFonts w:ascii="Garamond" w:hAnsi="Garamond" w:cstheme="majorBidi"/>
            <w:sz w:val="24"/>
            <w:szCs w:val="24"/>
          </w:rPr>
          <w:t xml:space="preserve"> , </w:t>
        </w:r>
        <w:proofErr w:type="spellStart"/>
        <w:r w:rsidR="00DC2EA7">
          <w:rPr>
            <w:rFonts w:ascii="Garamond" w:hAnsi="Garamond" w:cstheme="majorBidi"/>
            <w:sz w:val="24"/>
            <w:szCs w:val="24"/>
          </w:rPr>
          <w:t>hal</w:t>
        </w:r>
        <w:proofErr w:type="spellEnd"/>
        <w:r w:rsidR="00DC2EA7">
          <w:rPr>
            <w:rFonts w:ascii="Garamond" w:hAnsi="Garamond" w:cstheme="majorBidi"/>
            <w:sz w:val="24"/>
            <w:szCs w:val="24"/>
          </w:rPr>
          <w:t xml:space="preserve"> 1</w:t>
        </w:r>
        <w:r w:rsidR="007F3928">
          <w:rPr>
            <w:rFonts w:ascii="Garamond" w:hAnsi="Garamond" w:cstheme="majorBidi"/>
            <w:sz w:val="24"/>
            <w:szCs w:val="24"/>
          </w:rPr>
          <w:t>36</w:t>
        </w:r>
        <w:r w:rsidR="00AC7ADA">
          <w:rPr>
            <w:rFonts w:ascii="Garamond" w:hAnsi="Garamond" w:cstheme="majorBidi"/>
            <w:sz w:val="24"/>
            <w:szCs w:val="24"/>
          </w:rPr>
          <w:t>-1</w:t>
        </w:r>
        <w:r w:rsidR="007F3928">
          <w:rPr>
            <w:rFonts w:ascii="Garamond" w:hAnsi="Garamond" w:cstheme="majorBidi"/>
            <w:sz w:val="24"/>
            <w:szCs w:val="24"/>
          </w:rPr>
          <w:t>45</w:t>
        </w:r>
        <w:r w:rsidR="00DC2EA7">
          <w:rPr>
            <w:rFonts w:asciiTheme="majorBidi" w:hAnsiTheme="majorBidi" w:cstheme="majorBidi"/>
          </w:rPr>
          <w:tab/>
          <w:t xml:space="preserve">            </w:t>
        </w:r>
        <w:r w:rsidR="00DC2EA7" w:rsidRPr="00E81169">
          <w:rPr>
            <w:rFonts w:ascii="Garamond" w:hAnsi="Garamond"/>
            <w:noProof/>
            <w:sz w:val="24"/>
            <w:szCs w:val="24"/>
          </w:rPr>
          <w:fldChar w:fldCharType="begin"/>
        </w:r>
        <w:r w:rsidR="00DC2EA7" w:rsidRPr="00E81169">
          <w:rPr>
            <w:rFonts w:ascii="Garamond" w:hAnsi="Garamond"/>
            <w:noProof/>
            <w:sz w:val="24"/>
            <w:szCs w:val="24"/>
          </w:rPr>
          <w:instrText xml:space="preserve"> PAGE   \* MERGEFORMAT </w:instrText>
        </w:r>
        <w:r w:rsidR="00DC2EA7" w:rsidRPr="00E81169">
          <w:rPr>
            <w:rFonts w:ascii="Garamond" w:hAnsi="Garamond"/>
            <w:noProof/>
            <w:sz w:val="24"/>
            <w:szCs w:val="24"/>
          </w:rPr>
          <w:fldChar w:fldCharType="separate"/>
        </w:r>
        <w:r w:rsidR="00DC2EA7" w:rsidRPr="00E81169">
          <w:rPr>
            <w:rFonts w:ascii="Garamond" w:hAnsi="Garamond"/>
            <w:noProof/>
            <w:sz w:val="24"/>
            <w:szCs w:val="24"/>
          </w:rPr>
          <w:t>59</w:t>
        </w:r>
        <w:r w:rsidR="00DC2EA7" w:rsidRPr="00E81169">
          <w:rPr>
            <w:rFonts w:ascii="Garamond" w:hAnsi="Garamond"/>
            <w:noProof/>
            <w:sz w:val="24"/>
            <w:szCs w:val="24"/>
          </w:rPr>
          <w:fldChar w:fldCharType="end"/>
        </w:r>
      </w:p>
    </w:sdtContent>
  </w:sdt>
  <w:p w14:paraId="363575B3" w14:textId="77777777" w:rsidR="00DC2EA7" w:rsidRDefault="00DC2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EC181" w14:textId="77777777" w:rsidR="00C02D76" w:rsidRDefault="00C02D76" w:rsidP="009831D4">
      <w:pPr>
        <w:spacing w:after="0" w:line="240" w:lineRule="auto"/>
      </w:pPr>
      <w:r>
        <w:separator/>
      </w:r>
    </w:p>
  </w:footnote>
  <w:footnote w:type="continuationSeparator" w:id="0">
    <w:p w14:paraId="38C8F974" w14:textId="77777777" w:rsidR="00C02D76" w:rsidRDefault="00C02D76" w:rsidP="0098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68CEC" w14:textId="04114315" w:rsidR="00DC2EA7" w:rsidRDefault="00DC2EA7" w:rsidP="00E81169">
    <w:pPr>
      <w:pStyle w:val="Header"/>
      <w:spacing w:after="120"/>
      <w:contextualSpacing/>
      <w:rPr>
        <w:rFonts w:ascii="Garamond" w:hAnsi="Garamond" w:cstheme="majorBidi"/>
        <w:sz w:val="24"/>
        <w:szCs w:val="24"/>
      </w:rPr>
    </w:pPr>
    <w:r w:rsidRPr="00576D38">
      <w:rPr>
        <w:rFonts w:ascii="Garamond" w:hAnsi="Garamond" w:cstheme="majorBidi"/>
        <w:sz w:val="24"/>
        <w:szCs w:val="24"/>
      </w:rPr>
      <w:t>At-</w:t>
    </w:r>
    <w:proofErr w:type="spellStart"/>
    <w:r w:rsidRPr="00576D38">
      <w:rPr>
        <w:rFonts w:ascii="Garamond" w:hAnsi="Garamond" w:cstheme="majorBidi"/>
        <w:sz w:val="24"/>
        <w:szCs w:val="24"/>
      </w:rPr>
      <w:t>Tasharruf</w:t>
    </w:r>
    <w:proofErr w:type="spellEnd"/>
    <w:r w:rsidRPr="00576D38">
      <w:rPr>
        <w:rFonts w:ascii="Garamond" w:hAnsi="Garamond" w:cstheme="majorBidi"/>
        <w:sz w:val="24"/>
        <w:szCs w:val="24"/>
      </w:rPr>
      <w:t xml:space="preserve">; </w:t>
    </w:r>
    <w:proofErr w:type="spellStart"/>
    <w:r w:rsidRPr="00576D38">
      <w:rPr>
        <w:rFonts w:ascii="Garamond" w:hAnsi="Garamond" w:cstheme="majorBidi"/>
        <w:sz w:val="24"/>
        <w:szCs w:val="24"/>
      </w:rPr>
      <w:t>Jurnal</w:t>
    </w:r>
    <w:proofErr w:type="spellEnd"/>
    <w:r w:rsidRPr="00576D38">
      <w:rPr>
        <w:rFonts w:ascii="Garamond" w:hAnsi="Garamond" w:cstheme="majorBidi"/>
        <w:sz w:val="24"/>
        <w:szCs w:val="24"/>
      </w:rPr>
      <w:t xml:space="preserve"> Kajian </w:t>
    </w:r>
    <w:proofErr w:type="spellStart"/>
    <w:r w:rsidRPr="00576D38">
      <w:rPr>
        <w:rFonts w:ascii="Garamond" w:hAnsi="Garamond" w:cstheme="majorBidi"/>
        <w:sz w:val="24"/>
        <w:szCs w:val="24"/>
      </w:rPr>
      <w:t>Ekonomi</w:t>
    </w:r>
    <w:proofErr w:type="spellEnd"/>
    <w:r w:rsidRPr="00576D38">
      <w:rPr>
        <w:rFonts w:ascii="Garamond" w:hAnsi="Garamond" w:cstheme="majorBidi"/>
        <w:sz w:val="24"/>
        <w:szCs w:val="24"/>
      </w:rPr>
      <w:t xml:space="preserve"> dan </w:t>
    </w:r>
    <w:proofErr w:type="spellStart"/>
    <w:r w:rsidRPr="00576D38">
      <w:rPr>
        <w:rFonts w:ascii="Garamond" w:hAnsi="Garamond" w:cstheme="majorBidi"/>
        <w:sz w:val="24"/>
        <w:szCs w:val="24"/>
      </w:rPr>
      <w:t>Bisnis</w:t>
    </w:r>
    <w:proofErr w:type="spellEnd"/>
    <w:r w:rsidRPr="00576D38">
      <w:rPr>
        <w:rFonts w:ascii="Garamond" w:hAnsi="Garamond" w:cstheme="majorBidi"/>
        <w:sz w:val="24"/>
        <w:szCs w:val="24"/>
      </w:rPr>
      <w:t xml:space="preserve"> Syariah</w:t>
    </w:r>
    <w:r>
      <w:rPr>
        <w:rFonts w:ascii="Garamond" w:hAnsi="Garamond" w:cstheme="majorBidi"/>
        <w:sz w:val="24"/>
        <w:szCs w:val="24"/>
      </w:rPr>
      <w:tab/>
    </w:r>
    <w:r w:rsidRPr="00576D38">
      <w:rPr>
        <w:rFonts w:ascii="Garamond" w:hAnsi="Garamond" w:cstheme="majorBidi"/>
        <w:sz w:val="24"/>
        <w:szCs w:val="24"/>
      </w:rPr>
      <w:t xml:space="preserve">P-ISSN: 2685-2802 </w:t>
    </w:r>
  </w:p>
  <w:p w14:paraId="45214783" w14:textId="7A7E51CF" w:rsidR="00DC2EA7" w:rsidRPr="00E81169" w:rsidRDefault="00DC2EA7" w:rsidP="00E81169">
    <w:pPr>
      <w:pStyle w:val="Header"/>
      <w:spacing w:after="120"/>
      <w:contextualSpacing/>
    </w:pPr>
    <w:r w:rsidRPr="00576D38">
      <w:rPr>
        <w:rFonts w:ascii="Garamond" w:hAnsi="Garamond" w:cstheme="majorBidi"/>
        <w:sz w:val="24"/>
        <w:szCs w:val="24"/>
      </w:rPr>
      <w:t xml:space="preserve">Vol. </w:t>
    </w:r>
    <w:r>
      <w:rPr>
        <w:rFonts w:ascii="Garamond" w:hAnsi="Garamond" w:cstheme="majorBidi"/>
        <w:sz w:val="24"/>
        <w:szCs w:val="24"/>
      </w:rPr>
      <w:t>7</w:t>
    </w:r>
    <w:r w:rsidRPr="00576D38">
      <w:rPr>
        <w:rFonts w:ascii="Garamond" w:hAnsi="Garamond" w:cstheme="majorBidi"/>
        <w:sz w:val="24"/>
        <w:szCs w:val="24"/>
      </w:rPr>
      <w:t xml:space="preserve"> No.</w:t>
    </w:r>
    <w:r>
      <w:rPr>
        <w:rFonts w:ascii="Garamond" w:hAnsi="Garamond" w:cstheme="majorBidi"/>
        <w:sz w:val="24"/>
        <w:szCs w:val="24"/>
      </w:rPr>
      <w:t xml:space="preserve"> </w:t>
    </w:r>
    <w:r w:rsidR="00E03AC1">
      <w:rPr>
        <w:rFonts w:ascii="Garamond" w:hAnsi="Garamond" w:cstheme="majorBidi"/>
        <w:sz w:val="24"/>
        <w:szCs w:val="24"/>
      </w:rPr>
      <w:t>2</w:t>
    </w:r>
    <w:r>
      <w:rPr>
        <w:rFonts w:ascii="Garamond" w:hAnsi="Garamond" w:cstheme="majorBidi"/>
        <w:sz w:val="24"/>
        <w:szCs w:val="24"/>
      </w:rPr>
      <w:t xml:space="preserve"> </w:t>
    </w:r>
    <w:proofErr w:type="spellStart"/>
    <w:r w:rsidR="00E03AC1">
      <w:rPr>
        <w:rFonts w:ascii="Garamond" w:hAnsi="Garamond" w:cstheme="majorBidi"/>
        <w:sz w:val="24"/>
        <w:szCs w:val="24"/>
      </w:rPr>
      <w:t>Oktober</w:t>
    </w:r>
    <w:proofErr w:type="spellEnd"/>
    <w:r w:rsidRPr="00576D38">
      <w:rPr>
        <w:rFonts w:ascii="Garamond" w:hAnsi="Garamond" w:cstheme="majorBidi"/>
        <w:sz w:val="24"/>
        <w:szCs w:val="24"/>
      </w:rPr>
      <w:t xml:space="preserve"> 202</w:t>
    </w:r>
    <w:r>
      <w:rPr>
        <w:rFonts w:ascii="Garamond" w:hAnsi="Garamond" w:cstheme="majorBidi"/>
        <w:sz w:val="24"/>
        <w:szCs w:val="24"/>
      </w:rPr>
      <w:t>5</w:t>
    </w:r>
    <w:r>
      <w:rPr>
        <w:rFonts w:ascii="Garamond" w:hAnsi="Garamond" w:cstheme="majorBidi"/>
        <w:sz w:val="24"/>
        <w:szCs w:val="24"/>
      </w:rPr>
      <w:tab/>
    </w:r>
    <w:r>
      <w:rPr>
        <w:rFonts w:ascii="Garamond" w:hAnsi="Garamond" w:cstheme="majorBidi"/>
        <w:sz w:val="24"/>
        <w:szCs w:val="24"/>
      </w:rPr>
      <w:tab/>
      <w:t xml:space="preserve">    </w:t>
    </w:r>
    <w:r w:rsidRPr="00576D38">
      <w:rPr>
        <w:rFonts w:ascii="Garamond" w:hAnsi="Garamond" w:cstheme="majorBidi"/>
        <w:sz w:val="24"/>
        <w:szCs w:val="24"/>
      </w:rPr>
      <w:t>E-ISSN: 2715-369X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AFFE6" w14:textId="77777777" w:rsidR="00DC2EA7" w:rsidRDefault="00DC2EA7" w:rsidP="00E81169">
    <w:pPr>
      <w:pStyle w:val="Header"/>
      <w:spacing w:after="120"/>
      <w:contextualSpacing/>
      <w:rPr>
        <w:rFonts w:ascii="Garamond" w:hAnsi="Garamond" w:cstheme="majorBidi"/>
        <w:sz w:val="24"/>
        <w:szCs w:val="24"/>
      </w:rPr>
    </w:pPr>
    <w:r w:rsidRPr="00576D38">
      <w:rPr>
        <w:rFonts w:ascii="Garamond" w:hAnsi="Garamond" w:cstheme="majorBidi"/>
        <w:sz w:val="24"/>
        <w:szCs w:val="24"/>
      </w:rPr>
      <w:t>At-</w:t>
    </w:r>
    <w:proofErr w:type="spellStart"/>
    <w:r w:rsidRPr="00576D38">
      <w:rPr>
        <w:rFonts w:ascii="Garamond" w:hAnsi="Garamond" w:cstheme="majorBidi"/>
        <w:sz w:val="24"/>
        <w:szCs w:val="24"/>
      </w:rPr>
      <w:t>Tasharruf</w:t>
    </w:r>
    <w:proofErr w:type="spellEnd"/>
    <w:r w:rsidRPr="00576D38">
      <w:rPr>
        <w:rFonts w:ascii="Garamond" w:hAnsi="Garamond" w:cstheme="majorBidi"/>
        <w:sz w:val="24"/>
        <w:szCs w:val="24"/>
      </w:rPr>
      <w:t xml:space="preserve">; </w:t>
    </w:r>
    <w:proofErr w:type="spellStart"/>
    <w:r w:rsidRPr="00576D38">
      <w:rPr>
        <w:rFonts w:ascii="Garamond" w:hAnsi="Garamond" w:cstheme="majorBidi"/>
        <w:sz w:val="24"/>
        <w:szCs w:val="24"/>
      </w:rPr>
      <w:t>Jurnal</w:t>
    </w:r>
    <w:proofErr w:type="spellEnd"/>
    <w:r w:rsidRPr="00576D38">
      <w:rPr>
        <w:rFonts w:ascii="Garamond" w:hAnsi="Garamond" w:cstheme="majorBidi"/>
        <w:sz w:val="24"/>
        <w:szCs w:val="24"/>
      </w:rPr>
      <w:t xml:space="preserve"> Kajian </w:t>
    </w:r>
    <w:proofErr w:type="spellStart"/>
    <w:r w:rsidRPr="00576D38">
      <w:rPr>
        <w:rFonts w:ascii="Garamond" w:hAnsi="Garamond" w:cstheme="majorBidi"/>
        <w:sz w:val="24"/>
        <w:szCs w:val="24"/>
      </w:rPr>
      <w:t>Ekonomi</w:t>
    </w:r>
    <w:proofErr w:type="spellEnd"/>
    <w:r w:rsidRPr="00576D38">
      <w:rPr>
        <w:rFonts w:ascii="Garamond" w:hAnsi="Garamond" w:cstheme="majorBidi"/>
        <w:sz w:val="24"/>
        <w:szCs w:val="24"/>
      </w:rPr>
      <w:t xml:space="preserve"> dan </w:t>
    </w:r>
    <w:proofErr w:type="spellStart"/>
    <w:r w:rsidRPr="00576D38">
      <w:rPr>
        <w:rFonts w:ascii="Garamond" w:hAnsi="Garamond" w:cstheme="majorBidi"/>
        <w:sz w:val="24"/>
        <w:szCs w:val="24"/>
      </w:rPr>
      <w:t>Bisnis</w:t>
    </w:r>
    <w:proofErr w:type="spellEnd"/>
    <w:r w:rsidRPr="00576D38">
      <w:rPr>
        <w:rFonts w:ascii="Garamond" w:hAnsi="Garamond" w:cstheme="majorBidi"/>
        <w:sz w:val="24"/>
        <w:szCs w:val="24"/>
      </w:rPr>
      <w:t xml:space="preserve"> Syariah</w:t>
    </w:r>
    <w:r>
      <w:rPr>
        <w:rFonts w:ascii="Garamond" w:hAnsi="Garamond" w:cstheme="majorBidi"/>
        <w:sz w:val="24"/>
        <w:szCs w:val="24"/>
      </w:rPr>
      <w:tab/>
    </w:r>
    <w:r w:rsidRPr="00576D38">
      <w:rPr>
        <w:rFonts w:ascii="Garamond" w:hAnsi="Garamond" w:cstheme="majorBidi"/>
        <w:sz w:val="24"/>
        <w:szCs w:val="24"/>
      </w:rPr>
      <w:t xml:space="preserve">P-ISSN: 2685-2802 </w:t>
    </w:r>
  </w:p>
  <w:p w14:paraId="1A2AB676" w14:textId="10522D68" w:rsidR="00DC2EA7" w:rsidRPr="00E81169" w:rsidRDefault="00DC2EA7" w:rsidP="00E81169">
    <w:pPr>
      <w:pStyle w:val="Header"/>
      <w:spacing w:after="120"/>
      <w:contextualSpacing/>
    </w:pPr>
    <w:r w:rsidRPr="00576D38">
      <w:rPr>
        <w:rFonts w:ascii="Garamond" w:hAnsi="Garamond" w:cstheme="majorBidi"/>
        <w:sz w:val="24"/>
        <w:szCs w:val="24"/>
      </w:rPr>
      <w:t xml:space="preserve">Vol. </w:t>
    </w:r>
    <w:r>
      <w:rPr>
        <w:rFonts w:ascii="Garamond" w:hAnsi="Garamond" w:cstheme="majorBidi"/>
        <w:sz w:val="24"/>
        <w:szCs w:val="24"/>
      </w:rPr>
      <w:t>7</w:t>
    </w:r>
    <w:r w:rsidRPr="00576D38">
      <w:rPr>
        <w:rFonts w:ascii="Garamond" w:hAnsi="Garamond" w:cstheme="majorBidi"/>
        <w:sz w:val="24"/>
        <w:szCs w:val="24"/>
      </w:rPr>
      <w:t xml:space="preserve"> No. </w:t>
    </w:r>
    <w:r w:rsidR="00E03AC1">
      <w:rPr>
        <w:rFonts w:ascii="Garamond" w:hAnsi="Garamond" w:cstheme="majorBidi"/>
        <w:sz w:val="24"/>
        <w:szCs w:val="24"/>
      </w:rPr>
      <w:t>2</w:t>
    </w:r>
    <w:r w:rsidRPr="00576D38">
      <w:rPr>
        <w:rFonts w:ascii="Garamond" w:hAnsi="Garamond" w:cstheme="majorBidi"/>
        <w:sz w:val="24"/>
        <w:szCs w:val="24"/>
      </w:rPr>
      <w:t xml:space="preserve"> </w:t>
    </w:r>
    <w:proofErr w:type="spellStart"/>
    <w:r w:rsidR="00E03AC1">
      <w:rPr>
        <w:rFonts w:ascii="Garamond" w:hAnsi="Garamond" w:cstheme="majorBidi"/>
        <w:sz w:val="24"/>
        <w:szCs w:val="24"/>
      </w:rPr>
      <w:t>Oktober</w:t>
    </w:r>
    <w:proofErr w:type="spellEnd"/>
    <w:r>
      <w:rPr>
        <w:rFonts w:ascii="Garamond" w:hAnsi="Garamond" w:cstheme="majorBidi"/>
        <w:sz w:val="24"/>
        <w:szCs w:val="24"/>
      </w:rPr>
      <w:t xml:space="preserve"> 2025</w:t>
    </w:r>
    <w:r>
      <w:rPr>
        <w:rFonts w:ascii="Garamond" w:hAnsi="Garamond" w:cstheme="majorBidi"/>
        <w:sz w:val="24"/>
        <w:szCs w:val="24"/>
      </w:rPr>
      <w:tab/>
    </w:r>
    <w:r>
      <w:rPr>
        <w:rFonts w:ascii="Garamond" w:hAnsi="Garamond" w:cstheme="majorBidi"/>
        <w:sz w:val="24"/>
        <w:szCs w:val="24"/>
      </w:rPr>
      <w:tab/>
      <w:t xml:space="preserve">    </w:t>
    </w:r>
    <w:r w:rsidRPr="00576D38">
      <w:rPr>
        <w:rFonts w:ascii="Garamond" w:hAnsi="Garamond" w:cstheme="majorBidi"/>
        <w:sz w:val="24"/>
        <w:szCs w:val="24"/>
      </w:rPr>
      <w:t>E-ISSN: 2715-369X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0FB67" w14:textId="1AF4B5EC" w:rsidR="00DC2EA7" w:rsidRPr="00576D38" w:rsidRDefault="00DC2EA7" w:rsidP="00E81169">
    <w:pPr>
      <w:pStyle w:val="Header"/>
      <w:tabs>
        <w:tab w:val="left" w:pos="6807"/>
      </w:tabs>
      <w:spacing w:after="120"/>
      <w:ind w:left="-284" w:right="-335"/>
      <w:rPr>
        <w:rFonts w:ascii="Garamond" w:hAnsi="Garamond" w:cstheme="majorBidi"/>
      </w:rPr>
    </w:pPr>
    <w:r w:rsidRPr="00576D38">
      <w:rPr>
        <w:rFonts w:ascii="Garamond" w:hAnsi="Garamond" w:cstheme="majorBidi"/>
        <w:sz w:val="24"/>
        <w:szCs w:val="24"/>
      </w:rPr>
      <w:t>At-</w:t>
    </w:r>
    <w:proofErr w:type="spellStart"/>
    <w:r w:rsidRPr="00576D38">
      <w:rPr>
        <w:rFonts w:ascii="Garamond" w:hAnsi="Garamond" w:cstheme="majorBidi"/>
        <w:sz w:val="24"/>
        <w:szCs w:val="24"/>
      </w:rPr>
      <w:t>Tasharruf</w:t>
    </w:r>
    <w:proofErr w:type="spellEnd"/>
    <w:r w:rsidRPr="00576D38">
      <w:rPr>
        <w:rFonts w:ascii="Garamond" w:hAnsi="Garamond" w:cstheme="majorBidi"/>
        <w:sz w:val="24"/>
        <w:szCs w:val="24"/>
      </w:rPr>
      <w:t xml:space="preserve">; </w:t>
    </w:r>
    <w:proofErr w:type="spellStart"/>
    <w:r w:rsidRPr="00576D38">
      <w:rPr>
        <w:rFonts w:ascii="Garamond" w:hAnsi="Garamond" w:cstheme="majorBidi"/>
        <w:sz w:val="24"/>
        <w:szCs w:val="24"/>
      </w:rPr>
      <w:t>Jurnal</w:t>
    </w:r>
    <w:proofErr w:type="spellEnd"/>
    <w:r w:rsidRPr="00576D38">
      <w:rPr>
        <w:rFonts w:ascii="Garamond" w:hAnsi="Garamond" w:cstheme="majorBidi"/>
        <w:sz w:val="24"/>
        <w:szCs w:val="24"/>
      </w:rPr>
      <w:t xml:space="preserve"> Kajian </w:t>
    </w:r>
    <w:proofErr w:type="spellStart"/>
    <w:r w:rsidRPr="00576D38">
      <w:rPr>
        <w:rFonts w:ascii="Garamond" w:hAnsi="Garamond" w:cstheme="majorBidi"/>
        <w:sz w:val="24"/>
        <w:szCs w:val="24"/>
      </w:rPr>
      <w:t>Ekonomi</w:t>
    </w:r>
    <w:proofErr w:type="spellEnd"/>
    <w:r w:rsidRPr="00576D38">
      <w:rPr>
        <w:rFonts w:ascii="Garamond" w:hAnsi="Garamond" w:cstheme="majorBidi"/>
        <w:sz w:val="24"/>
        <w:szCs w:val="24"/>
      </w:rPr>
      <w:t xml:space="preserve"> dan </w:t>
    </w:r>
    <w:proofErr w:type="spellStart"/>
    <w:r w:rsidRPr="00576D38">
      <w:rPr>
        <w:rFonts w:ascii="Garamond" w:hAnsi="Garamond" w:cstheme="majorBidi"/>
        <w:sz w:val="24"/>
        <w:szCs w:val="24"/>
      </w:rPr>
      <w:t>Bisnis</w:t>
    </w:r>
    <w:proofErr w:type="spellEnd"/>
    <w:r w:rsidRPr="00576D38">
      <w:rPr>
        <w:rFonts w:ascii="Garamond" w:hAnsi="Garamond" w:cstheme="majorBidi"/>
        <w:sz w:val="24"/>
        <w:szCs w:val="24"/>
      </w:rPr>
      <w:t xml:space="preserve"> Syariah</w:t>
    </w:r>
    <w:r w:rsidRPr="00576D38">
      <w:rPr>
        <w:rFonts w:ascii="Garamond" w:hAnsi="Garamond" w:cstheme="majorBidi"/>
        <w:sz w:val="24"/>
        <w:szCs w:val="24"/>
      </w:rPr>
      <w:tab/>
      <w:t xml:space="preserve">P-ISSN: 2685-2802 Vol. </w:t>
    </w:r>
    <w:r>
      <w:rPr>
        <w:rFonts w:ascii="Garamond" w:hAnsi="Garamond" w:cstheme="majorBidi"/>
        <w:sz w:val="24"/>
        <w:szCs w:val="24"/>
      </w:rPr>
      <w:t>7</w:t>
    </w:r>
    <w:r w:rsidRPr="00576D38">
      <w:rPr>
        <w:rFonts w:ascii="Garamond" w:hAnsi="Garamond" w:cstheme="majorBidi"/>
        <w:sz w:val="24"/>
        <w:szCs w:val="24"/>
      </w:rPr>
      <w:t xml:space="preserve"> No.</w:t>
    </w:r>
    <w:r>
      <w:rPr>
        <w:rFonts w:ascii="Garamond" w:hAnsi="Garamond" w:cstheme="majorBidi"/>
        <w:sz w:val="24"/>
        <w:szCs w:val="24"/>
      </w:rPr>
      <w:t>2</w:t>
    </w:r>
    <w:r w:rsidRPr="00576D38">
      <w:rPr>
        <w:rFonts w:ascii="Garamond" w:hAnsi="Garamond" w:cstheme="majorBidi"/>
        <w:sz w:val="24"/>
        <w:szCs w:val="24"/>
      </w:rPr>
      <w:t xml:space="preserve"> </w:t>
    </w:r>
    <w:proofErr w:type="spellStart"/>
    <w:r>
      <w:rPr>
        <w:rFonts w:ascii="Garamond" w:hAnsi="Garamond" w:cstheme="majorBidi"/>
        <w:sz w:val="24"/>
        <w:szCs w:val="24"/>
      </w:rPr>
      <w:t>Oktober</w:t>
    </w:r>
    <w:proofErr w:type="spellEnd"/>
    <w:r>
      <w:rPr>
        <w:rFonts w:ascii="Garamond" w:hAnsi="Garamond" w:cstheme="majorBidi"/>
        <w:sz w:val="24"/>
        <w:szCs w:val="24"/>
      </w:rPr>
      <w:t xml:space="preserve"> 2025</w:t>
    </w:r>
    <w:r w:rsidRPr="00576D38">
      <w:rPr>
        <w:rFonts w:ascii="Garamond" w:hAnsi="Garamond" w:cstheme="majorBidi"/>
        <w:sz w:val="24"/>
        <w:szCs w:val="24"/>
      </w:rPr>
      <w:tab/>
    </w:r>
    <w:r>
      <w:rPr>
        <w:rFonts w:ascii="Garamond" w:hAnsi="Garamond" w:cstheme="majorBidi"/>
        <w:sz w:val="24"/>
        <w:szCs w:val="24"/>
      </w:rPr>
      <w:tab/>
    </w:r>
    <w:r w:rsidRPr="00576D38">
      <w:rPr>
        <w:rFonts w:ascii="Garamond" w:hAnsi="Garamond" w:cstheme="majorBidi"/>
        <w:sz w:val="24"/>
        <w:szCs w:val="24"/>
      </w:rPr>
      <w:t>E-ISSN: 2715-369X</w:t>
    </w:r>
    <w:r w:rsidRPr="00576D38">
      <w:rPr>
        <w:rFonts w:ascii="Garamond" w:hAnsi="Garamond" w:cstheme="majorBid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64ABF"/>
    <w:multiLevelType w:val="hybridMultilevel"/>
    <w:tmpl w:val="818AFB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084591C"/>
    <w:multiLevelType w:val="hybridMultilevel"/>
    <w:tmpl w:val="A566CE80"/>
    <w:lvl w:ilvl="0" w:tplc="8F52C652">
      <w:start w:val="1"/>
      <w:numFmt w:val="decimal"/>
      <w:lvlText w:val="%1)"/>
      <w:lvlJc w:val="left"/>
      <w:pPr>
        <w:ind w:left="1440" w:hanging="360"/>
      </w:pPr>
      <w:rPr>
        <w:rFonts w:ascii="Garamond" w:eastAsia="Calibri" w:hAnsi="Garamond" w:cs="Times New Roman"/>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D364F2"/>
    <w:multiLevelType w:val="hybridMultilevel"/>
    <w:tmpl w:val="545A912E"/>
    <w:lvl w:ilvl="0" w:tplc="E6E0B898">
      <w:start w:val="1"/>
      <w:numFmt w:val="lowerLetter"/>
      <w:lvlText w:val="%1)"/>
      <w:lvlJc w:val="left"/>
      <w:pPr>
        <w:ind w:left="1069" w:hanging="360"/>
      </w:pPr>
      <w:rPr>
        <w:rFonts w:ascii="Garamond" w:hAnsi="Garamond" w:hint="default"/>
        <w:b w:val="0"/>
        <w:color w:val="auto"/>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130A1B8E"/>
    <w:multiLevelType w:val="hybridMultilevel"/>
    <w:tmpl w:val="DFECEE82"/>
    <w:lvl w:ilvl="0" w:tplc="B27AA01C">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4372BE6"/>
    <w:multiLevelType w:val="hybridMultilevel"/>
    <w:tmpl w:val="86FE23D8"/>
    <w:lvl w:ilvl="0" w:tplc="647E9480">
      <w:start w:val="1"/>
      <w:numFmt w:val="lowerLetter"/>
      <w:lvlText w:val="%1)"/>
      <w:lvlJc w:val="left"/>
      <w:pPr>
        <w:ind w:left="1069" w:hanging="360"/>
      </w:pPr>
      <w:rPr>
        <w:rFonts w:hint="default"/>
        <w:b w:val="0"/>
        <w:bCs w:val="0"/>
        <w:lang w:val="en-ID"/>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15:restartNumberingAfterBreak="0">
    <w:nsid w:val="153A1841"/>
    <w:multiLevelType w:val="hybridMultilevel"/>
    <w:tmpl w:val="64DEEDAE"/>
    <w:lvl w:ilvl="0" w:tplc="E5442286">
      <w:start w:val="1"/>
      <w:numFmt w:val="lowerLetter"/>
      <w:lvlText w:val="%1."/>
      <w:lvlJc w:val="left"/>
      <w:pPr>
        <w:ind w:left="720" w:hanging="360"/>
      </w:pPr>
      <w:rPr>
        <w:rFonts w:ascii="Times New Arabic" w:eastAsiaTheme="minorHAnsi" w:hAnsi="Times New Arabic"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E15AC"/>
    <w:multiLevelType w:val="hybridMultilevel"/>
    <w:tmpl w:val="12A8312A"/>
    <w:lvl w:ilvl="0" w:tplc="E5442286">
      <w:start w:val="1"/>
      <w:numFmt w:val="lowerLetter"/>
      <w:lvlText w:val="%1."/>
      <w:lvlJc w:val="left"/>
      <w:pPr>
        <w:ind w:left="720" w:hanging="360"/>
      </w:pPr>
      <w:rPr>
        <w:rFonts w:ascii="Times New Arabic" w:eastAsiaTheme="minorHAnsi" w:hAnsi="Times New Arabic"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00598"/>
    <w:multiLevelType w:val="hybridMultilevel"/>
    <w:tmpl w:val="09764B8A"/>
    <w:lvl w:ilvl="0" w:tplc="E5442286">
      <w:start w:val="1"/>
      <w:numFmt w:val="lowerLetter"/>
      <w:lvlText w:val="%1."/>
      <w:lvlJc w:val="left"/>
      <w:pPr>
        <w:ind w:left="720" w:hanging="360"/>
      </w:pPr>
      <w:rPr>
        <w:rFonts w:ascii="Times New Arabic" w:eastAsiaTheme="minorHAnsi" w:hAnsi="Times New Arabic"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B0678"/>
    <w:multiLevelType w:val="hybridMultilevel"/>
    <w:tmpl w:val="15ACE0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0A76EBA"/>
    <w:multiLevelType w:val="hybridMultilevel"/>
    <w:tmpl w:val="89506DE8"/>
    <w:lvl w:ilvl="0" w:tplc="F7E0FE0E">
      <w:start w:val="1"/>
      <w:numFmt w:val="lowerLetter"/>
      <w:lvlRestart w:val="0"/>
      <w:lvlText w:val="%1)"/>
      <w:lvlJc w:val="left"/>
      <w:pPr>
        <w:tabs>
          <w:tab w:val="num" w:pos="0"/>
        </w:tabs>
        <w:ind w:left="1440" w:hanging="360"/>
      </w:pPr>
      <w:rPr>
        <w:rFonts w:hint="default"/>
      </w:rPr>
    </w:lvl>
    <w:lvl w:ilvl="1" w:tplc="0ECC015E">
      <w:start w:val="1"/>
      <w:numFmt w:val="lowerLetter"/>
      <w:lvlText w:val="%2."/>
      <w:lvlJc w:val="left"/>
      <w:pPr>
        <w:tabs>
          <w:tab w:val="num" w:pos="0"/>
        </w:tabs>
        <w:ind w:left="2160" w:hanging="360"/>
      </w:pPr>
    </w:lvl>
    <w:lvl w:ilvl="2" w:tplc="CE0296BC">
      <w:start w:val="1"/>
      <w:numFmt w:val="lowerRoman"/>
      <w:lvlText w:val="%3."/>
      <w:lvlJc w:val="right"/>
      <w:pPr>
        <w:tabs>
          <w:tab w:val="num" w:pos="0"/>
        </w:tabs>
        <w:ind w:left="2880" w:hanging="180"/>
      </w:pPr>
    </w:lvl>
    <w:lvl w:ilvl="3" w:tplc="2FF8B2EC">
      <w:start w:val="1"/>
      <w:numFmt w:val="decimal"/>
      <w:lvlText w:val="%4."/>
      <w:lvlJc w:val="left"/>
      <w:pPr>
        <w:tabs>
          <w:tab w:val="num" w:pos="0"/>
        </w:tabs>
        <w:ind w:left="3600" w:hanging="360"/>
      </w:pPr>
    </w:lvl>
    <w:lvl w:ilvl="4" w:tplc="975A0332">
      <w:start w:val="1"/>
      <w:numFmt w:val="lowerLetter"/>
      <w:lvlText w:val="%5."/>
      <w:lvlJc w:val="left"/>
      <w:pPr>
        <w:tabs>
          <w:tab w:val="num" w:pos="0"/>
        </w:tabs>
        <w:ind w:left="4320" w:hanging="360"/>
      </w:pPr>
    </w:lvl>
    <w:lvl w:ilvl="5" w:tplc="F2F68890">
      <w:start w:val="1"/>
      <w:numFmt w:val="lowerRoman"/>
      <w:lvlText w:val="%6."/>
      <w:lvlJc w:val="right"/>
      <w:pPr>
        <w:tabs>
          <w:tab w:val="num" w:pos="0"/>
        </w:tabs>
        <w:ind w:left="5040" w:hanging="180"/>
      </w:pPr>
    </w:lvl>
    <w:lvl w:ilvl="6" w:tplc="A1C6A4A0">
      <w:start w:val="1"/>
      <w:numFmt w:val="decimal"/>
      <w:lvlText w:val="%7."/>
      <w:lvlJc w:val="left"/>
      <w:pPr>
        <w:tabs>
          <w:tab w:val="num" w:pos="0"/>
        </w:tabs>
        <w:ind w:left="5760" w:hanging="360"/>
      </w:pPr>
    </w:lvl>
    <w:lvl w:ilvl="7" w:tplc="0DE0B378">
      <w:start w:val="1"/>
      <w:numFmt w:val="lowerLetter"/>
      <w:lvlText w:val="%8."/>
      <w:lvlJc w:val="left"/>
      <w:pPr>
        <w:tabs>
          <w:tab w:val="num" w:pos="0"/>
        </w:tabs>
        <w:ind w:left="6480" w:hanging="360"/>
      </w:pPr>
    </w:lvl>
    <w:lvl w:ilvl="8" w:tplc="AC5E19E6">
      <w:start w:val="1"/>
      <w:numFmt w:val="lowerRoman"/>
      <w:lvlText w:val="%9."/>
      <w:lvlJc w:val="right"/>
      <w:pPr>
        <w:tabs>
          <w:tab w:val="num" w:pos="0"/>
        </w:tabs>
        <w:ind w:left="7200" w:hanging="180"/>
      </w:pPr>
    </w:lvl>
  </w:abstractNum>
  <w:abstractNum w:abstractNumId="10" w15:restartNumberingAfterBreak="0">
    <w:nsid w:val="21B730E6"/>
    <w:multiLevelType w:val="hybridMultilevel"/>
    <w:tmpl w:val="2294EBB0"/>
    <w:lvl w:ilvl="0" w:tplc="E5442286">
      <w:start w:val="1"/>
      <w:numFmt w:val="lowerLetter"/>
      <w:lvlText w:val="%1."/>
      <w:lvlJc w:val="left"/>
      <w:pPr>
        <w:ind w:left="720" w:hanging="360"/>
      </w:pPr>
      <w:rPr>
        <w:rFonts w:ascii="Times New Arabic" w:eastAsiaTheme="minorHAnsi" w:hAnsi="Times New Arabic"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B4A8E"/>
    <w:multiLevelType w:val="hybridMultilevel"/>
    <w:tmpl w:val="D1309914"/>
    <w:lvl w:ilvl="0" w:tplc="E5442286">
      <w:start w:val="1"/>
      <w:numFmt w:val="lowerLetter"/>
      <w:lvlText w:val="%1."/>
      <w:lvlJc w:val="left"/>
      <w:pPr>
        <w:ind w:left="1440" w:hanging="360"/>
      </w:pPr>
      <w:rPr>
        <w:rFonts w:ascii="Times New Arabic" w:eastAsiaTheme="minorHAnsi" w:hAnsi="Times New Arabic"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C06285"/>
    <w:multiLevelType w:val="multilevel"/>
    <w:tmpl w:val="11A445BA"/>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2F0C0E"/>
    <w:multiLevelType w:val="hybridMultilevel"/>
    <w:tmpl w:val="687E3BD4"/>
    <w:lvl w:ilvl="0" w:tplc="E5442286">
      <w:start w:val="1"/>
      <w:numFmt w:val="lowerLetter"/>
      <w:lvlText w:val="%1."/>
      <w:lvlJc w:val="left"/>
      <w:pPr>
        <w:ind w:left="1440" w:hanging="360"/>
      </w:pPr>
      <w:rPr>
        <w:rFonts w:ascii="Times New Arabic" w:eastAsiaTheme="minorHAnsi" w:hAnsi="Times New Arabic"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9B6EB4"/>
    <w:multiLevelType w:val="multilevel"/>
    <w:tmpl w:val="0FFC7E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3E6090"/>
    <w:multiLevelType w:val="multilevel"/>
    <w:tmpl w:val="8C58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E12233"/>
    <w:multiLevelType w:val="multilevel"/>
    <w:tmpl w:val="E506A5E0"/>
    <w:lvl w:ilvl="0">
      <w:start w:val="1"/>
      <w:numFmt w:val="lowerLetter"/>
      <w:lvlText w:val="%1."/>
      <w:lvlJc w:val="left"/>
      <w:pPr>
        <w:tabs>
          <w:tab w:val="num" w:pos="720"/>
        </w:tabs>
        <w:ind w:left="720" w:hanging="360"/>
      </w:pPr>
      <w:rPr>
        <w:rFonts w:ascii="Garamond" w:eastAsia="Calibri" w:hAnsi="Garamond"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3465B3"/>
    <w:multiLevelType w:val="multilevel"/>
    <w:tmpl w:val="931AE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09207E"/>
    <w:multiLevelType w:val="multilevel"/>
    <w:tmpl w:val="5EBE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10D25"/>
    <w:multiLevelType w:val="multilevel"/>
    <w:tmpl w:val="C7BAD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9"/>
  </w:num>
  <w:num w:numId="4">
    <w:abstractNumId w:val="12"/>
  </w:num>
  <w:num w:numId="5">
    <w:abstractNumId w:val="8"/>
  </w:num>
  <w:num w:numId="6">
    <w:abstractNumId w:val="9"/>
  </w:num>
  <w:num w:numId="7">
    <w:abstractNumId w:val="0"/>
  </w:num>
  <w:num w:numId="8">
    <w:abstractNumId w:val="3"/>
  </w:num>
  <w:num w:numId="9">
    <w:abstractNumId w:val="17"/>
  </w:num>
  <w:num w:numId="10">
    <w:abstractNumId w:val="14"/>
  </w:num>
  <w:num w:numId="11">
    <w:abstractNumId w:val="15"/>
  </w:num>
  <w:num w:numId="12">
    <w:abstractNumId w:val="18"/>
  </w:num>
  <w:num w:numId="13">
    <w:abstractNumId w:val="7"/>
  </w:num>
  <w:num w:numId="14">
    <w:abstractNumId w:val="1"/>
  </w:num>
  <w:num w:numId="15">
    <w:abstractNumId w:val="5"/>
  </w:num>
  <w:num w:numId="16">
    <w:abstractNumId w:val="6"/>
  </w:num>
  <w:num w:numId="17">
    <w:abstractNumId w:val="11"/>
  </w:num>
  <w:num w:numId="18">
    <w:abstractNumId w:val="13"/>
  </w:num>
  <w:num w:numId="19">
    <w:abstractNumId w:val="16"/>
  </w:num>
  <w:num w:numId="2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0FD"/>
    <w:rsid w:val="00005CAF"/>
    <w:rsid w:val="00010618"/>
    <w:rsid w:val="00012D6D"/>
    <w:rsid w:val="00014157"/>
    <w:rsid w:val="000271DE"/>
    <w:rsid w:val="000317F4"/>
    <w:rsid w:val="00044FEF"/>
    <w:rsid w:val="00047932"/>
    <w:rsid w:val="00050807"/>
    <w:rsid w:val="0005228B"/>
    <w:rsid w:val="00056AC9"/>
    <w:rsid w:val="000711DF"/>
    <w:rsid w:val="000715AE"/>
    <w:rsid w:val="000916CA"/>
    <w:rsid w:val="00091DE6"/>
    <w:rsid w:val="0009483F"/>
    <w:rsid w:val="00094A32"/>
    <w:rsid w:val="00094CE0"/>
    <w:rsid w:val="0009525D"/>
    <w:rsid w:val="000B0D2C"/>
    <w:rsid w:val="000B2048"/>
    <w:rsid w:val="000B547E"/>
    <w:rsid w:val="000B721B"/>
    <w:rsid w:val="000C1BBB"/>
    <w:rsid w:val="000C5B9A"/>
    <w:rsid w:val="000C7FE3"/>
    <w:rsid w:val="000E1B40"/>
    <w:rsid w:val="000E7983"/>
    <w:rsid w:val="00101E48"/>
    <w:rsid w:val="0011058B"/>
    <w:rsid w:val="00115F1D"/>
    <w:rsid w:val="00121291"/>
    <w:rsid w:val="0013165E"/>
    <w:rsid w:val="001325E8"/>
    <w:rsid w:val="00134E90"/>
    <w:rsid w:val="00137CF9"/>
    <w:rsid w:val="00141291"/>
    <w:rsid w:val="00141628"/>
    <w:rsid w:val="001522A7"/>
    <w:rsid w:val="001548E3"/>
    <w:rsid w:val="0015645A"/>
    <w:rsid w:val="001615C1"/>
    <w:rsid w:val="00162FEC"/>
    <w:rsid w:val="00170353"/>
    <w:rsid w:val="00172E7F"/>
    <w:rsid w:val="001753D8"/>
    <w:rsid w:val="001779B2"/>
    <w:rsid w:val="00185577"/>
    <w:rsid w:val="00196DF7"/>
    <w:rsid w:val="001A13C6"/>
    <w:rsid w:val="001A2E6D"/>
    <w:rsid w:val="001A54A4"/>
    <w:rsid w:val="001A73CA"/>
    <w:rsid w:val="001A78A0"/>
    <w:rsid w:val="001B13CE"/>
    <w:rsid w:val="001B3555"/>
    <w:rsid w:val="001B38B5"/>
    <w:rsid w:val="001B3BE2"/>
    <w:rsid w:val="001C2DEE"/>
    <w:rsid w:val="001D6135"/>
    <w:rsid w:val="001E30A3"/>
    <w:rsid w:val="001F1F3B"/>
    <w:rsid w:val="001F506D"/>
    <w:rsid w:val="001F7B3A"/>
    <w:rsid w:val="00202EB0"/>
    <w:rsid w:val="0020370B"/>
    <w:rsid w:val="002137C7"/>
    <w:rsid w:val="00215C6E"/>
    <w:rsid w:val="002325A1"/>
    <w:rsid w:val="00237125"/>
    <w:rsid w:val="002429EF"/>
    <w:rsid w:val="00244A46"/>
    <w:rsid w:val="00245080"/>
    <w:rsid w:val="00245328"/>
    <w:rsid w:val="002473D1"/>
    <w:rsid w:val="00247B1B"/>
    <w:rsid w:val="002551F1"/>
    <w:rsid w:val="002639C7"/>
    <w:rsid w:val="00265CD7"/>
    <w:rsid w:val="00265D46"/>
    <w:rsid w:val="002717C4"/>
    <w:rsid w:val="002762B6"/>
    <w:rsid w:val="00294ACB"/>
    <w:rsid w:val="00295635"/>
    <w:rsid w:val="002A024C"/>
    <w:rsid w:val="002B375B"/>
    <w:rsid w:val="002B5D97"/>
    <w:rsid w:val="002C093F"/>
    <w:rsid w:val="002C4007"/>
    <w:rsid w:val="002C68BE"/>
    <w:rsid w:val="00306CDA"/>
    <w:rsid w:val="00310FF7"/>
    <w:rsid w:val="00317FDF"/>
    <w:rsid w:val="00322E39"/>
    <w:rsid w:val="00330B5F"/>
    <w:rsid w:val="00331470"/>
    <w:rsid w:val="003320A3"/>
    <w:rsid w:val="003362A7"/>
    <w:rsid w:val="00340A30"/>
    <w:rsid w:val="003444E1"/>
    <w:rsid w:val="00353F95"/>
    <w:rsid w:val="0036216C"/>
    <w:rsid w:val="003633B5"/>
    <w:rsid w:val="00376551"/>
    <w:rsid w:val="00380B35"/>
    <w:rsid w:val="003841A3"/>
    <w:rsid w:val="003A0342"/>
    <w:rsid w:val="003A1CB8"/>
    <w:rsid w:val="003A32F0"/>
    <w:rsid w:val="003A65A9"/>
    <w:rsid w:val="003B4F30"/>
    <w:rsid w:val="003C19C3"/>
    <w:rsid w:val="003C4083"/>
    <w:rsid w:val="003D02FF"/>
    <w:rsid w:val="003D2C90"/>
    <w:rsid w:val="003D4416"/>
    <w:rsid w:val="003D705C"/>
    <w:rsid w:val="003E56B5"/>
    <w:rsid w:val="003E57B5"/>
    <w:rsid w:val="003F2828"/>
    <w:rsid w:val="003F75EB"/>
    <w:rsid w:val="003F79CF"/>
    <w:rsid w:val="004157CB"/>
    <w:rsid w:val="00416C33"/>
    <w:rsid w:val="00417A3C"/>
    <w:rsid w:val="00417DE3"/>
    <w:rsid w:val="00420A64"/>
    <w:rsid w:val="004248B3"/>
    <w:rsid w:val="00426546"/>
    <w:rsid w:val="004269D2"/>
    <w:rsid w:val="00431069"/>
    <w:rsid w:val="00432A44"/>
    <w:rsid w:val="00433E20"/>
    <w:rsid w:val="00445811"/>
    <w:rsid w:val="00460D7F"/>
    <w:rsid w:val="00474D8D"/>
    <w:rsid w:val="00476D4F"/>
    <w:rsid w:val="004818FD"/>
    <w:rsid w:val="004936A2"/>
    <w:rsid w:val="00494645"/>
    <w:rsid w:val="004A6157"/>
    <w:rsid w:val="004B1875"/>
    <w:rsid w:val="004C723C"/>
    <w:rsid w:val="004D1190"/>
    <w:rsid w:val="004D703F"/>
    <w:rsid w:val="004D749A"/>
    <w:rsid w:val="004E1911"/>
    <w:rsid w:val="004E4A28"/>
    <w:rsid w:val="004E57CB"/>
    <w:rsid w:val="004F26BE"/>
    <w:rsid w:val="004F4D5D"/>
    <w:rsid w:val="00510CDD"/>
    <w:rsid w:val="00517AFC"/>
    <w:rsid w:val="0052276E"/>
    <w:rsid w:val="0052570A"/>
    <w:rsid w:val="005309FD"/>
    <w:rsid w:val="005338C5"/>
    <w:rsid w:val="005366CF"/>
    <w:rsid w:val="00540361"/>
    <w:rsid w:val="00556D42"/>
    <w:rsid w:val="00570E95"/>
    <w:rsid w:val="00576D38"/>
    <w:rsid w:val="005862B5"/>
    <w:rsid w:val="005A3B16"/>
    <w:rsid w:val="005B0798"/>
    <w:rsid w:val="005C29AB"/>
    <w:rsid w:val="005C4A48"/>
    <w:rsid w:val="005C66F6"/>
    <w:rsid w:val="005C7833"/>
    <w:rsid w:val="005D0D53"/>
    <w:rsid w:val="005D1FDE"/>
    <w:rsid w:val="005E292E"/>
    <w:rsid w:val="005F7D44"/>
    <w:rsid w:val="00602521"/>
    <w:rsid w:val="00617A7E"/>
    <w:rsid w:val="00637084"/>
    <w:rsid w:val="006377A2"/>
    <w:rsid w:val="00641380"/>
    <w:rsid w:val="00643099"/>
    <w:rsid w:val="006506A5"/>
    <w:rsid w:val="00651916"/>
    <w:rsid w:val="0065484C"/>
    <w:rsid w:val="006621E2"/>
    <w:rsid w:val="00664608"/>
    <w:rsid w:val="0067076B"/>
    <w:rsid w:val="00672C94"/>
    <w:rsid w:val="0067354F"/>
    <w:rsid w:val="006830E5"/>
    <w:rsid w:val="00686715"/>
    <w:rsid w:val="006A1760"/>
    <w:rsid w:val="006A2B4C"/>
    <w:rsid w:val="006A3D5F"/>
    <w:rsid w:val="006B669F"/>
    <w:rsid w:val="006B7A4B"/>
    <w:rsid w:val="006C381F"/>
    <w:rsid w:val="006C4379"/>
    <w:rsid w:val="006D0D21"/>
    <w:rsid w:val="006D4B07"/>
    <w:rsid w:val="006D6AFD"/>
    <w:rsid w:val="007005AC"/>
    <w:rsid w:val="007048C1"/>
    <w:rsid w:val="007079E1"/>
    <w:rsid w:val="00714E78"/>
    <w:rsid w:val="00715DE4"/>
    <w:rsid w:val="00717FA8"/>
    <w:rsid w:val="00727809"/>
    <w:rsid w:val="00731D8F"/>
    <w:rsid w:val="0073599D"/>
    <w:rsid w:val="00740829"/>
    <w:rsid w:val="00761825"/>
    <w:rsid w:val="007651DB"/>
    <w:rsid w:val="0077591A"/>
    <w:rsid w:val="00792E7A"/>
    <w:rsid w:val="00793B90"/>
    <w:rsid w:val="007A4FA7"/>
    <w:rsid w:val="007A5438"/>
    <w:rsid w:val="007A7260"/>
    <w:rsid w:val="007B6B1D"/>
    <w:rsid w:val="007C02B8"/>
    <w:rsid w:val="007C3366"/>
    <w:rsid w:val="007C4D87"/>
    <w:rsid w:val="007C7828"/>
    <w:rsid w:val="007E25A0"/>
    <w:rsid w:val="007F090F"/>
    <w:rsid w:val="007F3928"/>
    <w:rsid w:val="007F546F"/>
    <w:rsid w:val="007F7590"/>
    <w:rsid w:val="0080271B"/>
    <w:rsid w:val="00805EC6"/>
    <w:rsid w:val="00820E75"/>
    <w:rsid w:val="00823983"/>
    <w:rsid w:val="00824DFB"/>
    <w:rsid w:val="00833D43"/>
    <w:rsid w:val="00834B85"/>
    <w:rsid w:val="008403A8"/>
    <w:rsid w:val="00843C69"/>
    <w:rsid w:val="0086130B"/>
    <w:rsid w:val="00863A88"/>
    <w:rsid w:val="00864405"/>
    <w:rsid w:val="0087461C"/>
    <w:rsid w:val="0089199C"/>
    <w:rsid w:val="00892D33"/>
    <w:rsid w:val="0089330E"/>
    <w:rsid w:val="008A04F7"/>
    <w:rsid w:val="008A3AB0"/>
    <w:rsid w:val="008B04C2"/>
    <w:rsid w:val="008B0759"/>
    <w:rsid w:val="008B37F8"/>
    <w:rsid w:val="008B4D0A"/>
    <w:rsid w:val="008C0EDC"/>
    <w:rsid w:val="008D7A63"/>
    <w:rsid w:val="008E454B"/>
    <w:rsid w:val="00910FE4"/>
    <w:rsid w:val="0091478B"/>
    <w:rsid w:val="00922E25"/>
    <w:rsid w:val="009263EF"/>
    <w:rsid w:val="00930D3E"/>
    <w:rsid w:val="0093485E"/>
    <w:rsid w:val="00942D12"/>
    <w:rsid w:val="0095253C"/>
    <w:rsid w:val="00966BFE"/>
    <w:rsid w:val="00971313"/>
    <w:rsid w:val="00972C8F"/>
    <w:rsid w:val="0097633B"/>
    <w:rsid w:val="009831D4"/>
    <w:rsid w:val="0098517B"/>
    <w:rsid w:val="009909B0"/>
    <w:rsid w:val="0099701F"/>
    <w:rsid w:val="009A0F0D"/>
    <w:rsid w:val="009A2ED7"/>
    <w:rsid w:val="009A773F"/>
    <w:rsid w:val="009B2667"/>
    <w:rsid w:val="009B525E"/>
    <w:rsid w:val="009D62C2"/>
    <w:rsid w:val="009E1D57"/>
    <w:rsid w:val="009F1191"/>
    <w:rsid w:val="009F1A5F"/>
    <w:rsid w:val="00A07466"/>
    <w:rsid w:val="00A1313C"/>
    <w:rsid w:val="00A15548"/>
    <w:rsid w:val="00A21BD1"/>
    <w:rsid w:val="00A30DBB"/>
    <w:rsid w:val="00A327DE"/>
    <w:rsid w:val="00A419D1"/>
    <w:rsid w:val="00A45D10"/>
    <w:rsid w:val="00A576EE"/>
    <w:rsid w:val="00A6210E"/>
    <w:rsid w:val="00A67052"/>
    <w:rsid w:val="00A8705F"/>
    <w:rsid w:val="00A91E45"/>
    <w:rsid w:val="00A97425"/>
    <w:rsid w:val="00AA6FF0"/>
    <w:rsid w:val="00AA71F7"/>
    <w:rsid w:val="00AB6EEC"/>
    <w:rsid w:val="00AC17AB"/>
    <w:rsid w:val="00AC6BE8"/>
    <w:rsid w:val="00AC7ADA"/>
    <w:rsid w:val="00AF6C16"/>
    <w:rsid w:val="00B00251"/>
    <w:rsid w:val="00B021DE"/>
    <w:rsid w:val="00B101A5"/>
    <w:rsid w:val="00B14F68"/>
    <w:rsid w:val="00B15E22"/>
    <w:rsid w:val="00B16C15"/>
    <w:rsid w:val="00B17B1E"/>
    <w:rsid w:val="00B239B7"/>
    <w:rsid w:val="00B24B14"/>
    <w:rsid w:val="00B3056C"/>
    <w:rsid w:val="00B30D5D"/>
    <w:rsid w:val="00B456D9"/>
    <w:rsid w:val="00B461DA"/>
    <w:rsid w:val="00B51775"/>
    <w:rsid w:val="00B5571F"/>
    <w:rsid w:val="00B6034B"/>
    <w:rsid w:val="00B61F16"/>
    <w:rsid w:val="00B67E6D"/>
    <w:rsid w:val="00B70C52"/>
    <w:rsid w:val="00B7709A"/>
    <w:rsid w:val="00B82F86"/>
    <w:rsid w:val="00BA0497"/>
    <w:rsid w:val="00BA3259"/>
    <w:rsid w:val="00BB3F71"/>
    <w:rsid w:val="00BB7117"/>
    <w:rsid w:val="00BC10FD"/>
    <w:rsid w:val="00BC25F0"/>
    <w:rsid w:val="00BC731E"/>
    <w:rsid w:val="00BD56A0"/>
    <w:rsid w:val="00BD71EC"/>
    <w:rsid w:val="00BE2F01"/>
    <w:rsid w:val="00BE4A2D"/>
    <w:rsid w:val="00BE6945"/>
    <w:rsid w:val="00C005CC"/>
    <w:rsid w:val="00C02D76"/>
    <w:rsid w:val="00C13C57"/>
    <w:rsid w:val="00C143A6"/>
    <w:rsid w:val="00C17249"/>
    <w:rsid w:val="00C25AF5"/>
    <w:rsid w:val="00C333CE"/>
    <w:rsid w:val="00C42650"/>
    <w:rsid w:val="00C62932"/>
    <w:rsid w:val="00C72C27"/>
    <w:rsid w:val="00CA14E9"/>
    <w:rsid w:val="00CB619B"/>
    <w:rsid w:val="00CC0B0B"/>
    <w:rsid w:val="00CC769C"/>
    <w:rsid w:val="00CD1F6C"/>
    <w:rsid w:val="00CD7980"/>
    <w:rsid w:val="00CE24D0"/>
    <w:rsid w:val="00CE3D7E"/>
    <w:rsid w:val="00CF0FE5"/>
    <w:rsid w:val="00CF1517"/>
    <w:rsid w:val="00CF7052"/>
    <w:rsid w:val="00CF7224"/>
    <w:rsid w:val="00D0109A"/>
    <w:rsid w:val="00D123A1"/>
    <w:rsid w:val="00D1254F"/>
    <w:rsid w:val="00D156C4"/>
    <w:rsid w:val="00D159B6"/>
    <w:rsid w:val="00D17D66"/>
    <w:rsid w:val="00D37A6C"/>
    <w:rsid w:val="00D43672"/>
    <w:rsid w:val="00D46A56"/>
    <w:rsid w:val="00D526D4"/>
    <w:rsid w:val="00D56FC8"/>
    <w:rsid w:val="00D57014"/>
    <w:rsid w:val="00D64992"/>
    <w:rsid w:val="00D65062"/>
    <w:rsid w:val="00D71365"/>
    <w:rsid w:val="00D75C78"/>
    <w:rsid w:val="00D843E0"/>
    <w:rsid w:val="00DA32D2"/>
    <w:rsid w:val="00DA57A9"/>
    <w:rsid w:val="00DB1201"/>
    <w:rsid w:val="00DC2EA7"/>
    <w:rsid w:val="00DC5111"/>
    <w:rsid w:val="00DC51C7"/>
    <w:rsid w:val="00DC6D0F"/>
    <w:rsid w:val="00DC75D9"/>
    <w:rsid w:val="00DD35ED"/>
    <w:rsid w:val="00DD7EF8"/>
    <w:rsid w:val="00DE2A84"/>
    <w:rsid w:val="00DE40EE"/>
    <w:rsid w:val="00E03965"/>
    <w:rsid w:val="00E03AC1"/>
    <w:rsid w:val="00E05827"/>
    <w:rsid w:val="00E07E0B"/>
    <w:rsid w:val="00E10718"/>
    <w:rsid w:val="00E13E46"/>
    <w:rsid w:val="00E20A69"/>
    <w:rsid w:val="00E23C7E"/>
    <w:rsid w:val="00E265A1"/>
    <w:rsid w:val="00E27721"/>
    <w:rsid w:val="00E32242"/>
    <w:rsid w:val="00E44CC5"/>
    <w:rsid w:val="00E561C1"/>
    <w:rsid w:val="00E61D63"/>
    <w:rsid w:val="00E62C1D"/>
    <w:rsid w:val="00E64595"/>
    <w:rsid w:val="00E6673C"/>
    <w:rsid w:val="00E745D6"/>
    <w:rsid w:val="00E76001"/>
    <w:rsid w:val="00E81169"/>
    <w:rsid w:val="00E83FF5"/>
    <w:rsid w:val="00E84A88"/>
    <w:rsid w:val="00E90040"/>
    <w:rsid w:val="00E9179B"/>
    <w:rsid w:val="00E973E0"/>
    <w:rsid w:val="00EA5708"/>
    <w:rsid w:val="00EB1C55"/>
    <w:rsid w:val="00EB4872"/>
    <w:rsid w:val="00ED0D5B"/>
    <w:rsid w:val="00ED58DC"/>
    <w:rsid w:val="00EE095B"/>
    <w:rsid w:val="00EE355F"/>
    <w:rsid w:val="00EE5C9B"/>
    <w:rsid w:val="00EF2061"/>
    <w:rsid w:val="00EF2958"/>
    <w:rsid w:val="00F019B8"/>
    <w:rsid w:val="00F0236D"/>
    <w:rsid w:val="00F1597A"/>
    <w:rsid w:val="00F16F7E"/>
    <w:rsid w:val="00F230A2"/>
    <w:rsid w:val="00F338B7"/>
    <w:rsid w:val="00F41EB1"/>
    <w:rsid w:val="00F46063"/>
    <w:rsid w:val="00F50C8A"/>
    <w:rsid w:val="00F53324"/>
    <w:rsid w:val="00F553D7"/>
    <w:rsid w:val="00F61BA9"/>
    <w:rsid w:val="00F76823"/>
    <w:rsid w:val="00F82696"/>
    <w:rsid w:val="00F839AF"/>
    <w:rsid w:val="00F91E09"/>
    <w:rsid w:val="00FA1F08"/>
    <w:rsid w:val="00FB06D7"/>
    <w:rsid w:val="00FB41C0"/>
    <w:rsid w:val="00FC737E"/>
    <w:rsid w:val="00FC7E5B"/>
    <w:rsid w:val="00FD0333"/>
    <w:rsid w:val="00FE7A7E"/>
    <w:rsid w:val="00FF5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34744"/>
  <w15:chartTrackingRefBased/>
  <w15:docId w15:val="{A56824F1-A60A-4F0F-88FB-0FAD2AAF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6370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E56B5"/>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ID"/>
    </w:rPr>
  </w:style>
  <w:style w:type="paragraph" w:styleId="Heading3">
    <w:name w:val="heading 3"/>
    <w:basedOn w:val="Normal"/>
    <w:next w:val="Normal"/>
    <w:link w:val="Heading3Char"/>
    <w:uiPriority w:val="9"/>
    <w:semiHidden/>
    <w:unhideWhenUsed/>
    <w:qFormat/>
    <w:rsid w:val="00BC73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1D4"/>
    <w:pPr>
      <w:tabs>
        <w:tab w:val="center" w:pos="4513"/>
        <w:tab w:val="right" w:pos="9026"/>
      </w:tabs>
    </w:pPr>
  </w:style>
  <w:style w:type="character" w:customStyle="1" w:styleId="HeaderChar">
    <w:name w:val="Header Char"/>
    <w:link w:val="Header"/>
    <w:uiPriority w:val="99"/>
    <w:rsid w:val="009831D4"/>
    <w:rPr>
      <w:sz w:val="22"/>
      <w:szCs w:val="22"/>
      <w:lang w:eastAsia="en-US"/>
    </w:rPr>
  </w:style>
  <w:style w:type="paragraph" w:styleId="Footer">
    <w:name w:val="footer"/>
    <w:basedOn w:val="Normal"/>
    <w:link w:val="FooterChar"/>
    <w:uiPriority w:val="99"/>
    <w:unhideWhenUsed/>
    <w:rsid w:val="009831D4"/>
    <w:pPr>
      <w:tabs>
        <w:tab w:val="center" w:pos="4513"/>
        <w:tab w:val="right" w:pos="9026"/>
      </w:tabs>
    </w:pPr>
  </w:style>
  <w:style w:type="character" w:customStyle="1" w:styleId="FooterChar">
    <w:name w:val="Footer Char"/>
    <w:link w:val="Footer"/>
    <w:uiPriority w:val="99"/>
    <w:rsid w:val="009831D4"/>
    <w:rPr>
      <w:sz w:val="22"/>
      <w:szCs w:val="22"/>
      <w:lang w:eastAsia="en-US"/>
    </w:rPr>
  </w:style>
  <w:style w:type="paragraph" w:styleId="FootnoteText">
    <w:name w:val="footnote text"/>
    <w:basedOn w:val="Normal"/>
    <w:link w:val="FootnoteTextChar"/>
    <w:uiPriority w:val="99"/>
    <w:semiHidden/>
    <w:unhideWhenUsed/>
    <w:rsid w:val="00820E75"/>
    <w:rPr>
      <w:sz w:val="20"/>
      <w:szCs w:val="20"/>
    </w:rPr>
  </w:style>
  <w:style w:type="character" w:customStyle="1" w:styleId="FootnoteTextChar">
    <w:name w:val="Footnote Text Char"/>
    <w:link w:val="FootnoteText"/>
    <w:uiPriority w:val="99"/>
    <w:semiHidden/>
    <w:rsid w:val="00820E75"/>
    <w:rPr>
      <w:lang w:val="en-GB"/>
    </w:rPr>
  </w:style>
  <w:style w:type="character" w:styleId="FootnoteReference">
    <w:name w:val="footnote reference"/>
    <w:uiPriority w:val="99"/>
    <w:semiHidden/>
    <w:unhideWhenUsed/>
    <w:rsid w:val="00820E75"/>
    <w:rPr>
      <w:vertAlign w:val="superscript"/>
    </w:rPr>
  </w:style>
  <w:style w:type="character" w:customStyle="1" w:styleId="fontstyle01">
    <w:name w:val="fontstyle01"/>
    <w:rsid w:val="00820E75"/>
    <w:rPr>
      <w:rFonts w:ascii="Times-Roman" w:hAnsi="Times-Roman" w:hint="default"/>
      <w:b w:val="0"/>
      <w:bCs w:val="0"/>
      <w:i w:val="0"/>
      <w:iCs w:val="0"/>
      <w:color w:val="000000"/>
      <w:sz w:val="20"/>
      <w:szCs w:val="20"/>
    </w:rPr>
  </w:style>
  <w:style w:type="character" w:customStyle="1" w:styleId="fontstyle21">
    <w:name w:val="fontstyle21"/>
    <w:rsid w:val="00820E75"/>
    <w:rPr>
      <w:rFonts w:ascii="Times-Italic" w:hAnsi="Times-Italic" w:hint="default"/>
      <w:b w:val="0"/>
      <w:bCs w:val="0"/>
      <w:i/>
      <w:iCs/>
      <w:color w:val="000000"/>
      <w:sz w:val="20"/>
      <w:szCs w:val="20"/>
    </w:rPr>
  </w:style>
  <w:style w:type="table" w:styleId="TableGrid">
    <w:name w:val="Table Grid"/>
    <w:basedOn w:val="TableNormal"/>
    <w:uiPriority w:val="39"/>
    <w:qFormat/>
    <w:rsid w:val="0021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3165E"/>
    <w:pPr>
      <w:spacing w:after="0" w:line="240" w:lineRule="auto"/>
      <w:ind w:left="720" w:hanging="720"/>
    </w:pPr>
  </w:style>
  <w:style w:type="paragraph" w:styleId="Caption">
    <w:name w:val="caption"/>
    <w:basedOn w:val="Normal"/>
    <w:next w:val="Normal"/>
    <w:uiPriority w:val="35"/>
    <w:semiHidden/>
    <w:unhideWhenUsed/>
    <w:qFormat/>
    <w:rsid w:val="003320A3"/>
    <w:pPr>
      <w:spacing w:line="240" w:lineRule="auto"/>
    </w:pPr>
    <w:rPr>
      <w:i/>
      <w:iCs/>
      <w:color w:val="44546A" w:themeColor="text2"/>
      <w:sz w:val="18"/>
      <w:szCs w:val="18"/>
    </w:rPr>
  </w:style>
  <w:style w:type="character" w:styleId="Hyperlink">
    <w:name w:val="Hyperlink"/>
    <w:basedOn w:val="DefaultParagraphFont"/>
    <w:uiPriority w:val="99"/>
    <w:unhideWhenUsed/>
    <w:rsid w:val="00637084"/>
    <w:rPr>
      <w:color w:val="0563C1" w:themeColor="hyperlink"/>
      <w:u w:val="single"/>
    </w:rPr>
  </w:style>
  <w:style w:type="character" w:customStyle="1" w:styleId="Heading1Char">
    <w:name w:val="Heading 1 Char"/>
    <w:basedOn w:val="DefaultParagraphFont"/>
    <w:link w:val="Heading1"/>
    <w:uiPriority w:val="9"/>
    <w:rsid w:val="00637084"/>
    <w:rPr>
      <w:rFonts w:asciiTheme="majorHAnsi" w:eastAsiaTheme="majorEastAsia" w:hAnsiTheme="majorHAnsi" w:cstheme="majorBidi"/>
      <w:color w:val="2E74B5" w:themeColor="accent1" w:themeShade="BF"/>
      <w:sz w:val="32"/>
      <w:szCs w:val="32"/>
      <w:lang w:val="en-GB"/>
    </w:rPr>
  </w:style>
  <w:style w:type="paragraph" w:styleId="ListParagraph">
    <w:name w:val="List Paragraph"/>
    <w:aliases w:val="UGEX'Z,sub-section,Body of text"/>
    <w:basedOn w:val="Normal"/>
    <w:link w:val="ListParagraphChar"/>
    <w:uiPriority w:val="34"/>
    <w:qFormat/>
    <w:rsid w:val="001522A7"/>
    <w:pPr>
      <w:ind w:left="720"/>
      <w:contextualSpacing/>
    </w:pPr>
  </w:style>
  <w:style w:type="table" w:customStyle="1" w:styleId="TableGrid1">
    <w:name w:val="Table Grid1"/>
    <w:basedOn w:val="TableNormal"/>
    <w:next w:val="TableGrid"/>
    <w:uiPriority w:val="39"/>
    <w:rsid w:val="002639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UGEX'Z Char,sub-section Char,Body of text Char"/>
    <w:basedOn w:val="DefaultParagraphFont"/>
    <w:link w:val="ListParagraph"/>
    <w:uiPriority w:val="34"/>
    <w:qFormat/>
    <w:rsid w:val="00322E39"/>
    <w:rPr>
      <w:sz w:val="22"/>
      <w:szCs w:val="22"/>
      <w:lang w:val="en-GB"/>
    </w:rPr>
  </w:style>
  <w:style w:type="paragraph" w:styleId="NormalWeb">
    <w:name w:val="Normal (Web)"/>
    <w:basedOn w:val="Normal"/>
    <w:uiPriority w:val="99"/>
    <w:unhideWhenUsed/>
    <w:rsid w:val="005F7D44"/>
    <w:pPr>
      <w:spacing w:before="100" w:beforeAutospacing="1" w:after="100" w:afterAutospacing="1" w:line="240" w:lineRule="auto"/>
    </w:pPr>
    <w:rPr>
      <w:rFonts w:ascii="Times New Roman" w:eastAsia="Times New Roman" w:hAnsi="Times New Roman"/>
      <w:sz w:val="24"/>
      <w:szCs w:val="24"/>
      <w:lang w:val="en-ID" w:eastAsia="en-ID"/>
    </w:rPr>
  </w:style>
  <w:style w:type="paragraph" w:customStyle="1" w:styleId="Default">
    <w:name w:val="Default"/>
    <w:rsid w:val="00BC731E"/>
    <w:pPr>
      <w:autoSpaceDE w:val="0"/>
      <w:autoSpaceDN w:val="0"/>
      <w:adjustRightInd w:val="0"/>
    </w:pPr>
    <w:rPr>
      <w:rFonts w:ascii="Maiandra GD" w:eastAsiaTheme="minorHAnsi" w:hAnsi="Maiandra GD" w:cs="Maiandra GD"/>
      <w:color w:val="000000"/>
      <w:sz w:val="24"/>
      <w:szCs w:val="24"/>
    </w:rPr>
  </w:style>
  <w:style w:type="character" w:styleId="UnresolvedMention">
    <w:name w:val="Unresolved Mention"/>
    <w:basedOn w:val="DefaultParagraphFont"/>
    <w:uiPriority w:val="99"/>
    <w:semiHidden/>
    <w:unhideWhenUsed/>
    <w:rsid w:val="00BC731E"/>
    <w:rPr>
      <w:color w:val="605E5C"/>
      <w:shd w:val="clear" w:color="auto" w:fill="E1DFDD"/>
    </w:rPr>
  </w:style>
  <w:style w:type="character" w:customStyle="1" w:styleId="Heading3Char">
    <w:name w:val="Heading 3 Char"/>
    <w:basedOn w:val="DefaultParagraphFont"/>
    <w:link w:val="Heading3"/>
    <w:uiPriority w:val="9"/>
    <w:semiHidden/>
    <w:rsid w:val="00BC731E"/>
    <w:rPr>
      <w:rFonts w:asciiTheme="majorHAnsi" w:eastAsiaTheme="majorEastAsia" w:hAnsiTheme="majorHAnsi" w:cstheme="majorBidi"/>
      <w:color w:val="1F4D78" w:themeColor="accent1" w:themeShade="7F"/>
      <w:sz w:val="24"/>
      <w:szCs w:val="24"/>
      <w:lang w:val="en-GB"/>
    </w:rPr>
  </w:style>
  <w:style w:type="paragraph" w:styleId="BodyText">
    <w:name w:val="Body Text"/>
    <w:basedOn w:val="Normal"/>
    <w:link w:val="BodyTextChar"/>
    <w:uiPriority w:val="1"/>
    <w:qFormat/>
    <w:rsid w:val="00D843E0"/>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D843E0"/>
    <w:rPr>
      <w:rFonts w:ascii="Times New Roman" w:eastAsia="Times New Roman" w:hAnsi="Times New Roman"/>
      <w:sz w:val="24"/>
      <w:szCs w:val="24"/>
      <w:lang w:val="id"/>
    </w:rPr>
  </w:style>
  <w:style w:type="character" w:styleId="Emphasis">
    <w:name w:val="Emphasis"/>
    <w:basedOn w:val="DefaultParagraphFont"/>
    <w:uiPriority w:val="20"/>
    <w:qFormat/>
    <w:rsid w:val="00331470"/>
    <w:rPr>
      <w:i/>
      <w:iCs/>
    </w:rPr>
  </w:style>
  <w:style w:type="character" w:styleId="Strong">
    <w:name w:val="Strong"/>
    <w:basedOn w:val="DefaultParagraphFont"/>
    <w:uiPriority w:val="22"/>
    <w:qFormat/>
    <w:rsid w:val="001A54A4"/>
    <w:rPr>
      <w:b/>
      <w:bCs/>
    </w:rPr>
  </w:style>
  <w:style w:type="character" w:customStyle="1" w:styleId="Heading2Char">
    <w:name w:val="Heading 2 Char"/>
    <w:basedOn w:val="DefaultParagraphFont"/>
    <w:link w:val="Heading2"/>
    <w:uiPriority w:val="9"/>
    <w:semiHidden/>
    <w:rsid w:val="003E56B5"/>
    <w:rPr>
      <w:rFonts w:asciiTheme="majorHAnsi" w:eastAsiaTheme="majorEastAsia" w:hAnsiTheme="majorHAnsi" w:cstheme="majorBidi"/>
      <w:color w:val="2E74B5" w:themeColor="accent1" w:themeShade="BF"/>
      <w:sz w:val="26"/>
      <w:szCs w:val="26"/>
      <w:lang w:val="en-ID"/>
    </w:rPr>
  </w:style>
  <w:style w:type="character" w:styleId="CommentReference">
    <w:name w:val="annotation reference"/>
    <w:basedOn w:val="DefaultParagraphFont"/>
    <w:uiPriority w:val="99"/>
    <w:semiHidden/>
    <w:unhideWhenUsed/>
    <w:rsid w:val="00AA71F7"/>
    <w:rPr>
      <w:sz w:val="16"/>
      <w:szCs w:val="16"/>
    </w:rPr>
  </w:style>
  <w:style w:type="paragraph" w:styleId="CommentText">
    <w:name w:val="annotation text"/>
    <w:basedOn w:val="Normal"/>
    <w:link w:val="CommentTextChar"/>
    <w:uiPriority w:val="99"/>
    <w:semiHidden/>
    <w:unhideWhenUsed/>
    <w:rsid w:val="00AA71F7"/>
    <w:pPr>
      <w:spacing w:line="240" w:lineRule="auto"/>
    </w:pPr>
    <w:rPr>
      <w:sz w:val="20"/>
      <w:szCs w:val="20"/>
    </w:rPr>
  </w:style>
  <w:style w:type="character" w:customStyle="1" w:styleId="CommentTextChar">
    <w:name w:val="Comment Text Char"/>
    <w:basedOn w:val="DefaultParagraphFont"/>
    <w:link w:val="CommentText"/>
    <w:uiPriority w:val="99"/>
    <w:semiHidden/>
    <w:rsid w:val="00AA71F7"/>
    <w:rPr>
      <w:lang w:val="en-GB"/>
    </w:rPr>
  </w:style>
  <w:style w:type="paragraph" w:styleId="CommentSubject">
    <w:name w:val="annotation subject"/>
    <w:basedOn w:val="CommentText"/>
    <w:next w:val="CommentText"/>
    <w:link w:val="CommentSubjectChar"/>
    <w:uiPriority w:val="99"/>
    <w:semiHidden/>
    <w:unhideWhenUsed/>
    <w:rsid w:val="00AA71F7"/>
    <w:rPr>
      <w:b/>
      <w:bCs/>
    </w:rPr>
  </w:style>
  <w:style w:type="character" w:customStyle="1" w:styleId="CommentSubjectChar">
    <w:name w:val="Comment Subject Char"/>
    <w:basedOn w:val="CommentTextChar"/>
    <w:link w:val="CommentSubject"/>
    <w:uiPriority w:val="99"/>
    <w:semiHidden/>
    <w:rsid w:val="00AA71F7"/>
    <w:rPr>
      <w:b/>
      <w:bCs/>
      <w:lang w:val="en-GB"/>
    </w:rPr>
  </w:style>
  <w:style w:type="paragraph" w:styleId="BalloonText">
    <w:name w:val="Balloon Text"/>
    <w:basedOn w:val="Normal"/>
    <w:link w:val="BalloonTextChar"/>
    <w:uiPriority w:val="99"/>
    <w:semiHidden/>
    <w:unhideWhenUsed/>
    <w:rsid w:val="00AA7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1F7"/>
    <w:rPr>
      <w:rFonts w:ascii="Segoe UI" w:hAnsi="Segoe UI" w:cs="Segoe UI"/>
      <w:sz w:val="18"/>
      <w:szCs w:val="18"/>
      <w:lang w:val="en-GB"/>
    </w:rPr>
  </w:style>
  <w:style w:type="paragraph" w:customStyle="1" w:styleId="ListParagraph1">
    <w:name w:val="List Paragraph1"/>
    <w:basedOn w:val="Normal"/>
    <w:rsid w:val="00E13E46"/>
    <w:pPr>
      <w:spacing w:after="160" w:line="259" w:lineRule="auto"/>
      <w:ind w:left="720"/>
      <w:contextualSpacing/>
    </w:pPr>
    <w:rPr>
      <w:rFonts w:cs="Arial"/>
      <w:kern w:val="2"/>
      <w:lang w:val="id-ID"/>
    </w:rPr>
  </w:style>
  <w:style w:type="table" w:customStyle="1" w:styleId="TableNormal1">
    <w:name w:val="Table Normal1"/>
    <w:uiPriority w:val="2"/>
    <w:semiHidden/>
    <w:unhideWhenUsed/>
    <w:qFormat/>
    <w:rsid w:val="00DC2EA7"/>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2EA7"/>
    <w:pPr>
      <w:widowControl w:val="0"/>
      <w:autoSpaceDE w:val="0"/>
      <w:autoSpaceDN w:val="0"/>
      <w:spacing w:after="0" w:line="240" w:lineRule="auto"/>
    </w:pPr>
    <w:rPr>
      <w:rFonts w:ascii="Georgia" w:eastAsia="Georgia" w:hAnsi="Georgia" w:cs="Georg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06482">
      <w:bodyDiv w:val="1"/>
      <w:marLeft w:val="0"/>
      <w:marRight w:val="0"/>
      <w:marTop w:val="0"/>
      <w:marBottom w:val="0"/>
      <w:divBdr>
        <w:top w:val="none" w:sz="0" w:space="0" w:color="auto"/>
        <w:left w:val="none" w:sz="0" w:space="0" w:color="auto"/>
        <w:bottom w:val="none" w:sz="0" w:space="0" w:color="auto"/>
        <w:right w:val="none" w:sz="0" w:space="0" w:color="auto"/>
      </w:divBdr>
    </w:div>
    <w:div w:id="121196193">
      <w:bodyDiv w:val="1"/>
      <w:marLeft w:val="0"/>
      <w:marRight w:val="0"/>
      <w:marTop w:val="0"/>
      <w:marBottom w:val="0"/>
      <w:divBdr>
        <w:top w:val="none" w:sz="0" w:space="0" w:color="auto"/>
        <w:left w:val="none" w:sz="0" w:space="0" w:color="auto"/>
        <w:bottom w:val="none" w:sz="0" w:space="0" w:color="auto"/>
        <w:right w:val="none" w:sz="0" w:space="0" w:color="auto"/>
      </w:divBdr>
    </w:div>
    <w:div w:id="153034820">
      <w:bodyDiv w:val="1"/>
      <w:marLeft w:val="0"/>
      <w:marRight w:val="0"/>
      <w:marTop w:val="0"/>
      <w:marBottom w:val="0"/>
      <w:divBdr>
        <w:top w:val="none" w:sz="0" w:space="0" w:color="auto"/>
        <w:left w:val="none" w:sz="0" w:space="0" w:color="auto"/>
        <w:bottom w:val="none" w:sz="0" w:space="0" w:color="auto"/>
        <w:right w:val="none" w:sz="0" w:space="0" w:color="auto"/>
      </w:divBdr>
    </w:div>
    <w:div w:id="480468084">
      <w:bodyDiv w:val="1"/>
      <w:marLeft w:val="0"/>
      <w:marRight w:val="0"/>
      <w:marTop w:val="0"/>
      <w:marBottom w:val="0"/>
      <w:divBdr>
        <w:top w:val="none" w:sz="0" w:space="0" w:color="auto"/>
        <w:left w:val="none" w:sz="0" w:space="0" w:color="auto"/>
        <w:bottom w:val="none" w:sz="0" w:space="0" w:color="auto"/>
        <w:right w:val="none" w:sz="0" w:space="0" w:color="auto"/>
      </w:divBdr>
    </w:div>
    <w:div w:id="490407439">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2955217">
      <w:bodyDiv w:val="1"/>
      <w:marLeft w:val="0"/>
      <w:marRight w:val="0"/>
      <w:marTop w:val="0"/>
      <w:marBottom w:val="0"/>
      <w:divBdr>
        <w:top w:val="none" w:sz="0" w:space="0" w:color="auto"/>
        <w:left w:val="none" w:sz="0" w:space="0" w:color="auto"/>
        <w:bottom w:val="none" w:sz="0" w:space="0" w:color="auto"/>
        <w:right w:val="none" w:sz="0" w:space="0" w:color="auto"/>
      </w:divBdr>
      <w:divsChild>
        <w:div w:id="190143099">
          <w:marLeft w:val="0"/>
          <w:marRight w:val="0"/>
          <w:marTop w:val="0"/>
          <w:marBottom w:val="0"/>
          <w:divBdr>
            <w:top w:val="none" w:sz="0" w:space="0" w:color="auto"/>
            <w:left w:val="none" w:sz="0" w:space="0" w:color="auto"/>
            <w:bottom w:val="none" w:sz="0" w:space="0" w:color="auto"/>
            <w:right w:val="none" w:sz="0" w:space="0" w:color="auto"/>
          </w:divBdr>
        </w:div>
        <w:div w:id="1285651185">
          <w:marLeft w:val="0"/>
          <w:marRight w:val="0"/>
          <w:marTop w:val="0"/>
          <w:marBottom w:val="0"/>
          <w:divBdr>
            <w:top w:val="none" w:sz="0" w:space="0" w:color="auto"/>
            <w:left w:val="none" w:sz="0" w:space="0" w:color="auto"/>
            <w:bottom w:val="none" w:sz="0" w:space="0" w:color="auto"/>
            <w:right w:val="none" w:sz="0" w:space="0" w:color="auto"/>
          </w:divBdr>
        </w:div>
        <w:div w:id="638220617">
          <w:marLeft w:val="0"/>
          <w:marRight w:val="0"/>
          <w:marTop w:val="0"/>
          <w:marBottom w:val="0"/>
          <w:divBdr>
            <w:top w:val="none" w:sz="0" w:space="0" w:color="auto"/>
            <w:left w:val="none" w:sz="0" w:space="0" w:color="auto"/>
            <w:bottom w:val="none" w:sz="0" w:space="0" w:color="auto"/>
            <w:right w:val="none" w:sz="0" w:space="0" w:color="auto"/>
          </w:divBdr>
        </w:div>
        <w:div w:id="556404748">
          <w:marLeft w:val="0"/>
          <w:marRight w:val="0"/>
          <w:marTop w:val="0"/>
          <w:marBottom w:val="0"/>
          <w:divBdr>
            <w:top w:val="none" w:sz="0" w:space="0" w:color="auto"/>
            <w:left w:val="none" w:sz="0" w:space="0" w:color="auto"/>
            <w:bottom w:val="none" w:sz="0" w:space="0" w:color="auto"/>
            <w:right w:val="none" w:sz="0" w:space="0" w:color="auto"/>
          </w:divBdr>
        </w:div>
      </w:divsChild>
    </w:div>
    <w:div w:id="1398670816">
      <w:bodyDiv w:val="1"/>
      <w:marLeft w:val="0"/>
      <w:marRight w:val="0"/>
      <w:marTop w:val="0"/>
      <w:marBottom w:val="0"/>
      <w:divBdr>
        <w:top w:val="none" w:sz="0" w:space="0" w:color="auto"/>
        <w:left w:val="none" w:sz="0" w:space="0" w:color="auto"/>
        <w:bottom w:val="none" w:sz="0" w:space="0" w:color="auto"/>
        <w:right w:val="none" w:sz="0" w:space="0" w:color="auto"/>
      </w:divBdr>
    </w:div>
    <w:div w:id="1505853090">
      <w:bodyDiv w:val="1"/>
      <w:marLeft w:val="0"/>
      <w:marRight w:val="0"/>
      <w:marTop w:val="0"/>
      <w:marBottom w:val="0"/>
      <w:divBdr>
        <w:top w:val="none" w:sz="0" w:space="0" w:color="auto"/>
        <w:left w:val="none" w:sz="0" w:space="0" w:color="auto"/>
        <w:bottom w:val="none" w:sz="0" w:space="0" w:color="auto"/>
        <w:right w:val="none" w:sz="0" w:space="0" w:color="auto"/>
      </w:divBdr>
    </w:div>
    <w:div w:id="1820540535">
      <w:bodyDiv w:val="1"/>
      <w:marLeft w:val="0"/>
      <w:marRight w:val="0"/>
      <w:marTop w:val="0"/>
      <w:marBottom w:val="0"/>
      <w:divBdr>
        <w:top w:val="none" w:sz="0" w:space="0" w:color="auto"/>
        <w:left w:val="none" w:sz="0" w:space="0" w:color="auto"/>
        <w:bottom w:val="none" w:sz="0" w:space="0" w:color="auto"/>
        <w:right w:val="none" w:sz="0" w:space="0" w:color="auto"/>
      </w:divBdr>
    </w:div>
    <w:div w:id="1835607016">
      <w:bodyDiv w:val="1"/>
      <w:marLeft w:val="0"/>
      <w:marRight w:val="0"/>
      <w:marTop w:val="0"/>
      <w:marBottom w:val="0"/>
      <w:divBdr>
        <w:top w:val="none" w:sz="0" w:space="0" w:color="auto"/>
        <w:left w:val="none" w:sz="0" w:space="0" w:color="auto"/>
        <w:bottom w:val="none" w:sz="0" w:space="0" w:color="auto"/>
        <w:right w:val="none" w:sz="0" w:space="0" w:color="auto"/>
      </w:divBdr>
    </w:div>
    <w:div w:id="1884516201">
      <w:bodyDiv w:val="1"/>
      <w:marLeft w:val="0"/>
      <w:marRight w:val="0"/>
      <w:marTop w:val="0"/>
      <w:marBottom w:val="0"/>
      <w:divBdr>
        <w:top w:val="none" w:sz="0" w:space="0" w:color="auto"/>
        <w:left w:val="none" w:sz="0" w:space="0" w:color="auto"/>
        <w:bottom w:val="none" w:sz="0" w:space="0" w:color="auto"/>
        <w:right w:val="none" w:sz="0" w:space="0" w:color="auto"/>
      </w:divBdr>
    </w:div>
    <w:div w:id="2061392950">
      <w:bodyDiv w:val="1"/>
      <w:marLeft w:val="0"/>
      <w:marRight w:val="0"/>
      <w:marTop w:val="0"/>
      <w:marBottom w:val="0"/>
      <w:divBdr>
        <w:top w:val="none" w:sz="0" w:space="0" w:color="auto"/>
        <w:left w:val="none" w:sz="0" w:space="0" w:color="auto"/>
        <w:bottom w:val="none" w:sz="0" w:space="0" w:color="auto"/>
        <w:right w:val="none" w:sz="0" w:space="0" w:color="auto"/>
      </w:divBdr>
    </w:div>
    <w:div w:id="2075548547">
      <w:bodyDiv w:val="1"/>
      <w:marLeft w:val="0"/>
      <w:marRight w:val="0"/>
      <w:marTop w:val="0"/>
      <w:marBottom w:val="0"/>
      <w:divBdr>
        <w:top w:val="none" w:sz="0" w:space="0" w:color="auto"/>
        <w:left w:val="none" w:sz="0" w:space="0" w:color="auto"/>
        <w:bottom w:val="none" w:sz="0" w:space="0" w:color="auto"/>
        <w:right w:val="none" w:sz="0" w:space="0" w:color="auto"/>
      </w:divBdr>
    </w:div>
    <w:div w:id="2077969270">
      <w:bodyDiv w:val="1"/>
      <w:marLeft w:val="0"/>
      <w:marRight w:val="0"/>
      <w:marTop w:val="0"/>
      <w:marBottom w:val="0"/>
      <w:divBdr>
        <w:top w:val="none" w:sz="0" w:space="0" w:color="auto"/>
        <w:left w:val="none" w:sz="0" w:space="0" w:color="auto"/>
        <w:bottom w:val="none" w:sz="0" w:space="0" w:color="auto"/>
        <w:right w:val="none" w:sz="0" w:space="0" w:color="auto"/>
      </w:divBdr>
      <w:divsChild>
        <w:div w:id="1730615336">
          <w:marLeft w:val="0"/>
          <w:marRight w:val="0"/>
          <w:marTop w:val="0"/>
          <w:marBottom w:val="0"/>
          <w:divBdr>
            <w:top w:val="none" w:sz="0" w:space="0" w:color="auto"/>
            <w:left w:val="none" w:sz="0" w:space="0" w:color="auto"/>
            <w:bottom w:val="none" w:sz="0" w:space="0" w:color="auto"/>
            <w:right w:val="none" w:sz="0" w:space="0" w:color="auto"/>
          </w:divBdr>
        </w:div>
        <w:div w:id="1169440693">
          <w:marLeft w:val="0"/>
          <w:marRight w:val="0"/>
          <w:marTop w:val="0"/>
          <w:marBottom w:val="0"/>
          <w:divBdr>
            <w:top w:val="none" w:sz="0" w:space="0" w:color="auto"/>
            <w:left w:val="none" w:sz="0" w:space="0" w:color="auto"/>
            <w:bottom w:val="none" w:sz="0" w:space="0" w:color="auto"/>
            <w:right w:val="none" w:sz="0" w:space="0" w:color="auto"/>
          </w:divBdr>
        </w:div>
        <w:div w:id="698164080">
          <w:marLeft w:val="0"/>
          <w:marRight w:val="0"/>
          <w:marTop w:val="0"/>
          <w:marBottom w:val="0"/>
          <w:divBdr>
            <w:top w:val="none" w:sz="0" w:space="0" w:color="auto"/>
            <w:left w:val="none" w:sz="0" w:space="0" w:color="auto"/>
            <w:bottom w:val="none" w:sz="0" w:space="0" w:color="auto"/>
            <w:right w:val="none" w:sz="0" w:space="0" w:color="auto"/>
          </w:divBdr>
        </w:div>
        <w:div w:id="145166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yadatusshofiyah@inamis.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9CAE2-8180-4C43-B7BD-0DD19F13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7692</Words>
  <Characters>43846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Comp</dc:creator>
  <cp:keywords/>
  <cp:lastModifiedBy>Lenovo</cp:lastModifiedBy>
  <cp:revision>15</cp:revision>
  <dcterms:created xsi:type="dcterms:W3CDTF">2026-01-17T07:25:00Z</dcterms:created>
  <dcterms:modified xsi:type="dcterms:W3CDTF">2026-01-19T08:23:00Z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id="lnABVy2G"/&gt;&lt;style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17th edition (full note)</vt:lpwstr>
  </property>
  <property fmtid="{D5CDD505-2E9C-101B-9397-08002B2CF9AE}" pid="12" name="Mendeley Recent Style Id 4_1">
    <vt:lpwstr>http://www.zotero.org/styles/chicago-note-bibliography</vt:lpwstr>
  </property>
  <property fmtid="{D5CDD505-2E9C-101B-9397-08002B2CF9AE}" pid="13" name="Mendeley Recent Style Name 4_1">
    <vt:lpwstr>Chicago Manual of Style 17th edition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http://www.zotero.org/styles/elsevier-vancouver</vt:lpwstr>
  </property>
  <property fmtid="{D5CDD505-2E9C-101B-9397-08002B2CF9AE}" pid="17" name="Mendeley Recent Style Name 6_1">
    <vt:lpwstr>Elsevier - Vancouver</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2b685a19-f6d0-3ea3-98bb-0ea9db5f1469</vt:lpwstr>
  </property>
  <property fmtid="{D5CDD505-2E9C-101B-9397-08002B2CF9AE}" pid="26" name="Mendeley Citation Style_1">
    <vt:lpwstr>http://www.zotero.org/styles/apa</vt:lpwstr>
  </property>
</Properties>
</file>